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numPr>
          <w:ilvl w:val="0"/>
          <w:numId w:val="1"/>
        </w:numPr>
        <w:ind w:left="72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Call To Order</w:t>
      </w:r>
    </w:p>
    <w:p w:rsidR="00000000" w:rsidDel="00000000" w:rsidP="00000000" w:rsidRDefault="00000000" w:rsidRPr="00000000" w14:paraId="00000002">
      <w:pPr>
        <w:pageBreakBefore w:val="0"/>
        <w:numPr>
          <w:ilvl w:val="0"/>
          <w:numId w:val="1"/>
        </w:numPr>
        <w:ind w:left="72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Roll Call</w:t>
      </w:r>
    </w:p>
    <w:p w:rsidR="00000000" w:rsidDel="00000000" w:rsidP="00000000" w:rsidRDefault="00000000" w:rsidRPr="00000000" w14:paraId="00000003">
      <w:pPr>
        <w:pageBreakBefore w:val="0"/>
        <w:numPr>
          <w:ilvl w:val="0"/>
          <w:numId w:val="1"/>
        </w:numPr>
        <w:ind w:left="720" w:hanging="360"/>
        <w:rPr>
          <w:rFonts w:ascii="Courier New" w:cs="Courier New" w:eastAsia="Courier New" w:hAnsi="Courier New"/>
          <w:sz w:val="24"/>
          <w:szCs w:val="24"/>
          <w:u w:val="none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Public Comment</w:t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1"/>
        </w:numPr>
        <w:ind w:left="72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Approval of Consent Items</w:t>
      </w:r>
    </w:p>
    <w:p w:rsidR="00000000" w:rsidDel="00000000" w:rsidP="00000000" w:rsidRDefault="00000000" w:rsidRPr="00000000" w14:paraId="00000005">
      <w:pPr>
        <w:pageBreakBefore w:val="0"/>
        <w:numPr>
          <w:ilvl w:val="1"/>
          <w:numId w:val="1"/>
        </w:numPr>
        <w:ind w:left="1440" w:hanging="360"/>
        <w:rPr>
          <w:rFonts w:ascii="Courier New" w:cs="Courier New" w:eastAsia="Courier New" w:hAnsi="Courier New"/>
          <w:sz w:val="24"/>
          <w:szCs w:val="24"/>
          <w:u w:val="none"/>
        </w:rPr>
      </w:pPr>
      <w:hyperlink r:id="rId6">
        <w:r w:rsidDel="00000000" w:rsidR="00000000" w:rsidRPr="00000000">
          <w:rPr>
            <w:rFonts w:ascii="Courier New" w:cs="Courier New" w:eastAsia="Courier New" w:hAnsi="Courier New"/>
            <w:color w:val="1155cc"/>
            <w:sz w:val="24"/>
            <w:szCs w:val="24"/>
            <w:u w:val="single"/>
            <w:rtl w:val="0"/>
          </w:rPr>
          <w:t xml:space="preserve">Minutes - 4/13/21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ind w:left="72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Executive Reports</w:t>
      </w:r>
    </w:p>
    <w:p w:rsidR="00000000" w:rsidDel="00000000" w:rsidP="00000000" w:rsidRDefault="00000000" w:rsidRPr="00000000" w14:paraId="00000007">
      <w:pPr>
        <w:pageBreakBefore w:val="0"/>
        <w:numPr>
          <w:ilvl w:val="1"/>
          <w:numId w:val="1"/>
        </w:numPr>
        <w:ind w:left="144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President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numPr>
          <w:ilvl w:val="1"/>
          <w:numId w:val="1"/>
        </w:numPr>
        <w:ind w:left="144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Vice President</w:t>
      </w:r>
    </w:p>
    <w:p w:rsidR="00000000" w:rsidDel="00000000" w:rsidP="00000000" w:rsidRDefault="00000000" w:rsidRPr="00000000" w14:paraId="00000009">
      <w:pPr>
        <w:pageBreakBefore w:val="0"/>
        <w:numPr>
          <w:ilvl w:val="1"/>
          <w:numId w:val="1"/>
        </w:numPr>
        <w:ind w:left="144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Treasurer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numPr>
          <w:ilvl w:val="1"/>
          <w:numId w:val="1"/>
        </w:numPr>
        <w:ind w:left="144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Chair of the Assembly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ind w:left="72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New Business </w:t>
      </w:r>
    </w:p>
    <w:p w:rsidR="00000000" w:rsidDel="00000000" w:rsidP="00000000" w:rsidRDefault="00000000" w:rsidRPr="00000000" w14:paraId="0000000C">
      <w:pPr>
        <w:pageBreakBefore w:val="0"/>
        <w:numPr>
          <w:ilvl w:val="1"/>
          <w:numId w:val="1"/>
        </w:numPr>
        <w:ind w:left="144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Resignations</w:t>
      </w:r>
    </w:p>
    <w:p w:rsidR="00000000" w:rsidDel="00000000" w:rsidP="00000000" w:rsidRDefault="00000000" w:rsidRPr="00000000" w14:paraId="0000000D">
      <w:pPr>
        <w:pageBreakBefore w:val="0"/>
        <w:numPr>
          <w:ilvl w:val="2"/>
          <w:numId w:val="1"/>
        </w:numPr>
        <w:ind w:left="2160" w:hanging="360"/>
        <w:rPr>
          <w:rFonts w:ascii="Courier New" w:cs="Courier New" w:eastAsia="Courier New" w:hAnsi="Courier New"/>
          <w:sz w:val="24"/>
          <w:szCs w:val="24"/>
          <w:u w:val="none"/>
        </w:rPr>
      </w:pPr>
      <w:hyperlink r:id="rId7">
        <w:r w:rsidDel="00000000" w:rsidR="00000000" w:rsidRPr="00000000">
          <w:rPr>
            <w:rFonts w:ascii="Courier New" w:cs="Courier New" w:eastAsia="Courier New" w:hAnsi="Courier New"/>
            <w:color w:val="1155cc"/>
            <w:sz w:val="24"/>
            <w:szCs w:val="24"/>
            <w:u w:val="single"/>
            <w:rtl w:val="0"/>
          </w:rPr>
          <w:t xml:space="preserve">Hannah Roose</w:t>
        </w:r>
      </w:hyperlink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 - College of Health Sciences and Professional Studies Representative And Public Relations Director</w:t>
      </w:r>
    </w:p>
    <w:p w:rsidR="00000000" w:rsidDel="00000000" w:rsidP="00000000" w:rsidRDefault="00000000" w:rsidRPr="00000000" w14:paraId="0000000E">
      <w:pPr>
        <w:pageBreakBefore w:val="0"/>
        <w:numPr>
          <w:ilvl w:val="2"/>
          <w:numId w:val="1"/>
        </w:numPr>
        <w:ind w:left="2160" w:hanging="360"/>
        <w:rPr>
          <w:rFonts w:ascii="Courier New" w:cs="Courier New" w:eastAsia="Courier New" w:hAnsi="Courier New"/>
          <w:sz w:val="24"/>
          <w:szCs w:val="24"/>
          <w:u w:val="none"/>
        </w:rPr>
      </w:pPr>
      <w:hyperlink r:id="rId8">
        <w:r w:rsidDel="00000000" w:rsidR="00000000" w:rsidRPr="00000000">
          <w:rPr>
            <w:rFonts w:ascii="Courier New" w:cs="Courier New" w:eastAsia="Courier New" w:hAnsi="Courier New"/>
            <w:color w:val="1155cc"/>
            <w:sz w:val="24"/>
            <w:szCs w:val="24"/>
            <w:u w:val="single"/>
            <w:rtl w:val="0"/>
          </w:rPr>
          <w:t xml:space="preserve">Alison Deutsch</w:t>
        </w:r>
      </w:hyperlink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 - Off Campus Representative</w:t>
      </w:r>
    </w:p>
    <w:p w:rsidR="00000000" w:rsidDel="00000000" w:rsidP="00000000" w:rsidRDefault="00000000" w:rsidRPr="00000000" w14:paraId="0000000F">
      <w:pPr>
        <w:pageBreakBefore w:val="0"/>
        <w:numPr>
          <w:ilvl w:val="1"/>
          <w:numId w:val="1"/>
        </w:numPr>
        <w:ind w:left="144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General Assembly Appointments </w:t>
      </w:r>
      <w:hyperlink r:id="rId9">
        <w:r w:rsidDel="00000000" w:rsidR="00000000" w:rsidRPr="00000000">
          <w:rPr>
            <w:rFonts w:ascii="Courier New" w:cs="Courier New" w:eastAsia="Courier New" w:hAnsi="Courier New"/>
            <w:color w:val="1155cc"/>
            <w:sz w:val="24"/>
            <w:szCs w:val="24"/>
            <w:u w:val="single"/>
            <w:rtl w:val="0"/>
          </w:rPr>
          <w:t xml:space="preserve">*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numPr>
          <w:ilvl w:val="2"/>
          <w:numId w:val="1"/>
        </w:numPr>
        <w:ind w:left="2160" w:hanging="360"/>
        <w:rPr>
          <w:rFonts w:ascii="Courier New" w:cs="Courier New" w:eastAsia="Courier New" w:hAnsi="Courier New"/>
          <w:sz w:val="24"/>
          <w:szCs w:val="24"/>
          <w:u w:val="none"/>
        </w:rPr>
      </w:pPr>
      <w:hyperlink r:id="rId10">
        <w:r w:rsidDel="00000000" w:rsidR="00000000" w:rsidRPr="00000000">
          <w:rPr>
            <w:rFonts w:ascii="Courier New" w:cs="Courier New" w:eastAsia="Courier New" w:hAnsi="Courier New"/>
            <w:color w:val="1155cc"/>
            <w:sz w:val="24"/>
            <w:szCs w:val="24"/>
            <w:u w:val="single"/>
            <w:rtl w:val="0"/>
          </w:rPr>
          <w:t xml:space="preserve">Woods Representative</w:t>
        </w:r>
      </w:hyperlink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 - </w:t>
      </w:r>
      <w:hyperlink r:id="rId11">
        <w:r w:rsidDel="00000000" w:rsidR="00000000" w:rsidRPr="00000000">
          <w:rPr>
            <w:rFonts w:ascii="Courier New" w:cs="Courier New" w:eastAsia="Courier New" w:hAnsi="Courier New"/>
            <w:color w:val="1155cc"/>
            <w:sz w:val="24"/>
            <w:szCs w:val="24"/>
            <w:u w:val="single"/>
            <w:rtl w:val="0"/>
          </w:rPr>
          <w:t xml:space="preserve">Zora Binert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numPr>
          <w:ilvl w:val="2"/>
          <w:numId w:val="1"/>
        </w:numPr>
        <w:ind w:left="2160" w:hanging="360"/>
        <w:rPr>
          <w:rFonts w:ascii="Courier New" w:cs="Courier New" w:eastAsia="Courier New" w:hAnsi="Courier New"/>
          <w:sz w:val="24"/>
          <w:szCs w:val="24"/>
          <w:u w:val="none"/>
        </w:rPr>
      </w:pPr>
      <w:hyperlink r:id="rId12">
        <w:r w:rsidDel="00000000" w:rsidR="00000000" w:rsidRPr="00000000">
          <w:rPr>
            <w:rFonts w:ascii="Courier New" w:cs="Courier New" w:eastAsia="Courier New" w:hAnsi="Courier New"/>
            <w:color w:val="1155cc"/>
            <w:sz w:val="24"/>
            <w:szCs w:val="24"/>
            <w:u w:val="single"/>
            <w:rtl w:val="0"/>
          </w:rPr>
          <w:t xml:space="preserve">College of Health Sciences and Professional Studies Representative</w:t>
        </w:r>
      </w:hyperlink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 - </w:t>
      </w:r>
      <w:hyperlink r:id="rId13">
        <w:r w:rsidDel="00000000" w:rsidR="00000000" w:rsidRPr="00000000">
          <w:rPr>
            <w:rFonts w:ascii="Courier New" w:cs="Courier New" w:eastAsia="Courier New" w:hAnsi="Courier New"/>
            <w:color w:val="1155cc"/>
            <w:sz w:val="24"/>
            <w:szCs w:val="24"/>
            <w:u w:val="single"/>
            <w:rtl w:val="0"/>
          </w:rPr>
          <w:t xml:space="preserve">Olivia Fuhrman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numPr>
          <w:ilvl w:val="2"/>
          <w:numId w:val="1"/>
        </w:numPr>
        <w:ind w:left="2160" w:hanging="360"/>
        <w:rPr>
          <w:rFonts w:ascii="Courier New" w:cs="Courier New" w:eastAsia="Courier New" w:hAnsi="Courier New"/>
          <w:sz w:val="24"/>
          <w:szCs w:val="24"/>
          <w:u w:val="none"/>
        </w:rPr>
      </w:pPr>
      <w:hyperlink r:id="rId14">
        <w:r w:rsidDel="00000000" w:rsidR="00000000" w:rsidRPr="00000000">
          <w:rPr>
            <w:rFonts w:ascii="Courier New" w:cs="Courier New" w:eastAsia="Courier New" w:hAnsi="Courier New"/>
            <w:color w:val="1155cc"/>
            <w:sz w:val="24"/>
            <w:szCs w:val="24"/>
            <w:u w:val="single"/>
            <w:rtl w:val="0"/>
          </w:rPr>
          <w:t xml:space="preserve">Quad II Representative</w:t>
        </w:r>
      </w:hyperlink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 - </w:t>
      </w:r>
      <w:hyperlink r:id="rId15">
        <w:r w:rsidDel="00000000" w:rsidR="00000000" w:rsidRPr="00000000">
          <w:rPr>
            <w:rFonts w:ascii="Courier New" w:cs="Courier New" w:eastAsia="Courier New" w:hAnsi="Courier New"/>
            <w:color w:val="1155cc"/>
            <w:sz w:val="24"/>
            <w:szCs w:val="24"/>
            <w:u w:val="single"/>
            <w:rtl w:val="0"/>
          </w:rPr>
          <w:t xml:space="preserve">Ali Deutsch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numPr>
          <w:ilvl w:val="1"/>
          <w:numId w:val="1"/>
        </w:numPr>
        <w:ind w:left="1440" w:hanging="360"/>
        <w:rPr>
          <w:rFonts w:ascii="Courier New" w:cs="Courier New" w:eastAsia="Courier New" w:hAnsi="Courier New"/>
          <w:sz w:val="24"/>
          <w:szCs w:val="24"/>
          <w:u w:val="none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Internal Committee Appointments </w:t>
      </w:r>
      <w:hyperlink r:id="rId16">
        <w:r w:rsidDel="00000000" w:rsidR="00000000" w:rsidRPr="00000000">
          <w:rPr>
            <w:rFonts w:ascii="Courier New" w:cs="Courier New" w:eastAsia="Courier New" w:hAnsi="Courier New"/>
            <w:color w:val="1155cc"/>
            <w:sz w:val="24"/>
            <w:szCs w:val="24"/>
            <w:u w:val="single"/>
            <w:rtl w:val="0"/>
          </w:rPr>
          <w:t xml:space="preserve">*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numPr>
          <w:ilvl w:val="2"/>
          <w:numId w:val="1"/>
        </w:numPr>
        <w:ind w:left="2160" w:hanging="360"/>
        <w:rPr>
          <w:rFonts w:ascii="Courier New" w:cs="Courier New" w:eastAsia="Courier New" w:hAnsi="Courier New"/>
          <w:sz w:val="24"/>
          <w:szCs w:val="24"/>
          <w:u w:val="none"/>
        </w:rPr>
      </w:pPr>
      <w:hyperlink r:id="rId17">
        <w:r w:rsidDel="00000000" w:rsidR="00000000" w:rsidRPr="00000000">
          <w:rPr>
            <w:rFonts w:ascii="Courier New" w:cs="Courier New" w:eastAsia="Courier New" w:hAnsi="Courier New"/>
            <w:color w:val="1155cc"/>
            <w:sz w:val="24"/>
            <w:szCs w:val="24"/>
            <w:u w:val="single"/>
            <w:rtl w:val="0"/>
          </w:rPr>
          <w:t xml:space="preserve">External Affairs Member </w:t>
        </w:r>
      </w:hyperlink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- </w:t>
      </w:r>
      <w:hyperlink r:id="rId18">
        <w:r w:rsidDel="00000000" w:rsidR="00000000" w:rsidRPr="00000000">
          <w:rPr>
            <w:rFonts w:ascii="Courier New" w:cs="Courier New" w:eastAsia="Courier New" w:hAnsi="Courier New"/>
            <w:color w:val="1155cc"/>
            <w:sz w:val="24"/>
            <w:szCs w:val="24"/>
            <w:u w:val="single"/>
            <w:rtl w:val="0"/>
          </w:rPr>
          <w:t xml:space="preserve">Zora Binert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ind w:left="2160" w:hanging="360"/>
        <w:rPr>
          <w:rFonts w:ascii="Courier New" w:cs="Courier New" w:eastAsia="Courier New" w:hAnsi="Courier New"/>
          <w:sz w:val="24"/>
          <w:szCs w:val="24"/>
        </w:rPr>
      </w:pPr>
      <w:hyperlink r:id="rId19">
        <w:r w:rsidDel="00000000" w:rsidR="00000000" w:rsidRPr="00000000">
          <w:rPr>
            <w:rFonts w:ascii="Courier New" w:cs="Courier New" w:eastAsia="Courier New" w:hAnsi="Courier New"/>
            <w:color w:val="1155cc"/>
            <w:sz w:val="24"/>
            <w:szCs w:val="24"/>
            <w:u w:val="single"/>
            <w:rtl w:val="0"/>
          </w:rPr>
          <w:t xml:space="preserve">External Affairs Member</w:t>
        </w:r>
      </w:hyperlink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 - </w:t>
      </w:r>
      <w:hyperlink r:id="rId20">
        <w:r w:rsidDel="00000000" w:rsidR="00000000" w:rsidRPr="00000000">
          <w:rPr>
            <w:rFonts w:ascii="Courier New" w:cs="Courier New" w:eastAsia="Courier New" w:hAnsi="Courier New"/>
            <w:color w:val="1155cc"/>
            <w:sz w:val="24"/>
            <w:szCs w:val="24"/>
            <w:u w:val="single"/>
            <w:rtl w:val="0"/>
          </w:rPr>
          <w:t xml:space="preserve">Olivia Fuhrman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ind w:left="2160" w:hanging="360"/>
        <w:rPr>
          <w:rFonts w:ascii="Courier New" w:cs="Courier New" w:eastAsia="Courier New" w:hAnsi="Courier New"/>
          <w:sz w:val="24"/>
          <w:szCs w:val="24"/>
          <w:u w:val="none"/>
        </w:rPr>
      </w:pPr>
      <w:hyperlink r:id="rId21">
        <w:r w:rsidDel="00000000" w:rsidR="00000000" w:rsidRPr="00000000">
          <w:rPr>
            <w:rFonts w:ascii="Courier New" w:cs="Courier New" w:eastAsia="Courier New" w:hAnsi="Courier New"/>
            <w:color w:val="1155cc"/>
            <w:sz w:val="24"/>
            <w:szCs w:val="24"/>
            <w:u w:val="single"/>
            <w:rtl w:val="0"/>
          </w:rPr>
          <w:t xml:space="preserve">Appointments Committee Member</w:t>
        </w:r>
      </w:hyperlink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 - </w:t>
      </w:r>
      <w:hyperlink r:id="rId22">
        <w:r w:rsidDel="00000000" w:rsidR="00000000" w:rsidRPr="00000000">
          <w:rPr>
            <w:rFonts w:ascii="Courier New" w:cs="Courier New" w:eastAsia="Courier New" w:hAnsi="Courier New"/>
            <w:color w:val="1155cc"/>
            <w:sz w:val="24"/>
            <w:szCs w:val="24"/>
            <w:u w:val="single"/>
            <w:rtl w:val="0"/>
          </w:rPr>
          <w:t xml:space="preserve">Ali Deutsch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numPr>
          <w:ilvl w:val="1"/>
          <w:numId w:val="1"/>
        </w:numPr>
        <w:ind w:left="1440" w:hanging="360"/>
        <w:rPr>
          <w:rFonts w:ascii="Courier New" w:cs="Courier New" w:eastAsia="Courier New" w:hAnsi="Courier New"/>
          <w:sz w:val="24"/>
          <w:szCs w:val="24"/>
          <w:u w:val="none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Committee Charges</w:t>
      </w:r>
    </w:p>
    <w:p w:rsidR="00000000" w:rsidDel="00000000" w:rsidP="00000000" w:rsidRDefault="00000000" w:rsidRPr="00000000" w14:paraId="00000018">
      <w:pPr>
        <w:pageBreakBefore w:val="0"/>
        <w:numPr>
          <w:ilvl w:val="2"/>
          <w:numId w:val="1"/>
        </w:numPr>
        <w:ind w:left="2160" w:hanging="360"/>
        <w:rPr>
          <w:rFonts w:ascii="Courier New" w:cs="Courier New" w:eastAsia="Courier New" w:hAnsi="Courier New"/>
          <w:sz w:val="24"/>
          <w:szCs w:val="24"/>
          <w:u w:val="none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 </w:t>
      </w:r>
      <w:hyperlink r:id="rId23">
        <w:r w:rsidDel="00000000" w:rsidR="00000000" w:rsidRPr="00000000">
          <w:rPr>
            <w:rFonts w:ascii="Courier New" w:cs="Courier New" w:eastAsia="Courier New" w:hAnsi="Courier New"/>
            <w:color w:val="1155cc"/>
            <w:sz w:val="24"/>
            <w:szCs w:val="24"/>
            <w:u w:val="single"/>
            <w:rtl w:val="0"/>
          </w:rPr>
          <w:t xml:space="preserve">Constitutional Convention</w:t>
        </w:r>
      </w:hyperlink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 - Bethany Beavers</w:t>
      </w:r>
    </w:p>
    <w:p w:rsidR="00000000" w:rsidDel="00000000" w:rsidP="00000000" w:rsidRDefault="00000000" w:rsidRPr="00000000" w14:paraId="00000019">
      <w:pPr>
        <w:pageBreakBefore w:val="0"/>
        <w:numPr>
          <w:ilvl w:val="1"/>
          <w:numId w:val="1"/>
        </w:numPr>
        <w:ind w:left="1440" w:hanging="360"/>
        <w:rPr>
          <w:rFonts w:ascii="Courier New" w:cs="Courier New" w:eastAsia="Courier New" w:hAnsi="Courier New"/>
          <w:sz w:val="24"/>
          <w:szCs w:val="24"/>
          <w:u w:val="none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Resolutions</w:t>
      </w:r>
    </w:p>
    <w:p w:rsidR="00000000" w:rsidDel="00000000" w:rsidP="00000000" w:rsidRDefault="00000000" w:rsidRPr="00000000" w14:paraId="0000001A">
      <w:pPr>
        <w:pageBreakBefore w:val="0"/>
        <w:numPr>
          <w:ilvl w:val="2"/>
          <w:numId w:val="1"/>
        </w:numPr>
        <w:ind w:left="2160" w:hanging="360"/>
        <w:rPr>
          <w:rFonts w:ascii="Courier New" w:cs="Courier New" w:eastAsia="Courier New" w:hAnsi="Courier New"/>
          <w:sz w:val="24"/>
          <w:szCs w:val="24"/>
          <w:u w:val="none"/>
        </w:rPr>
      </w:pPr>
      <w:hyperlink r:id="rId24">
        <w:r w:rsidDel="00000000" w:rsidR="00000000" w:rsidRPr="00000000">
          <w:rPr>
            <w:rFonts w:ascii="Courier New" w:cs="Courier New" w:eastAsia="Courier New" w:hAnsi="Courier New"/>
            <w:color w:val="1155cc"/>
            <w:sz w:val="24"/>
            <w:szCs w:val="24"/>
            <w:u w:val="single"/>
            <w:rtl w:val="0"/>
          </w:rPr>
          <w:t xml:space="preserve">A Resolution For Removal and Refunding of Distance Education Fee</w:t>
        </w:r>
      </w:hyperlink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 - Bethany Beavers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1"/>
        </w:numPr>
        <w:ind w:left="72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Old Business</w:t>
      </w:r>
    </w:p>
    <w:p w:rsidR="00000000" w:rsidDel="00000000" w:rsidP="00000000" w:rsidRDefault="00000000" w:rsidRPr="00000000" w14:paraId="0000001C">
      <w:pPr>
        <w:pageBreakBefore w:val="0"/>
        <w:numPr>
          <w:ilvl w:val="1"/>
          <w:numId w:val="1"/>
        </w:numPr>
        <w:ind w:left="1440" w:hanging="360"/>
        <w:rPr>
          <w:rFonts w:ascii="Courier New" w:cs="Courier New" w:eastAsia="Courier New" w:hAnsi="Courier New"/>
          <w:sz w:val="24"/>
          <w:szCs w:val="24"/>
          <w:u w:val="none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Appointments</w:t>
      </w:r>
    </w:p>
    <w:p w:rsidR="00000000" w:rsidDel="00000000" w:rsidP="00000000" w:rsidRDefault="00000000" w:rsidRPr="00000000" w14:paraId="0000001D">
      <w:pPr>
        <w:pageBreakBefore w:val="0"/>
        <w:numPr>
          <w:ilvl w:val="2"/>
          <w:numId w:val="1"/>
        </w:numPr>
        <w:ind w:left="2160" w:hanging="360"/>
        <w:rPr>
          <w:rFonts w:ascii="Courier New" w:cs="Courier New" w:eastAsia="Courier New" w:hAnsi="Courier New"/>
          <w:sz w:val="24"/>
          <w:szCs w:val="24"/>
          <w:u w:val="none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Chair of Student Affairs</w:t>
      </w:r>
    </w:p>
    <w:p w:rsidR="00000000" w:rsidDel="00000000" w:rsidP="00000000" w:rsidRDefault="00000000" w:rsidRPr="00000000" w14:paraId="0000001E">
      <w:pPr>
        <w:pageBreakBefore w:val="0"/>
        <w:numPr>
          <w:ilvl w:val="2"/>
          <w:numId w:val="1"/>
        </w:numPr>
        <w:ind w:left="2160" w:hanging="360"/>
        <w:rPr>
          <w:rFonts w:ascii="Courier New" w:cs="Courier New" w:eastAsia="Courier New" w:hAnsi="Courier New"/>
          <w:sz w:val="24"/>
          <w:szCs w:val="24"/>
          <w:u w:val="none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Chair of Academic Affairs </w:t>
      </w:r>
    </w:p>
    <w:p w:rsidR="00000000" w:rsidDel="00000000" w:rsidP="00000000" w:rsidRDefault="00000000" w:rsidRPr="00000000" w14:paraId="0000001F">
      <w:pPr>
        <w:pageBreakBefore w:val="0"/>
        <w:numPr>
          <w:ilvl w:val="2"/>
          <w:numId w:val="1"/>
        </w:numPr>
        <w:ind w:left="2160" w:hanging="360"/>
        <w:rPr>
          <w:rFonts w:ascii="Courier New" w:cs="Courier New" w:eastAsia="Courier New" w:hAnsi="Courier New"/>
          <w:sz w:val="24"/>
          <w:szCs w:val="24"/>
          <w:u w:val="none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Director of External Affairs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1"/>
        </w:numPr>
        <w:ind w:left="72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Public Comment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1"/>
        </w:numPr>
        <w:ind w:left="72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Good Of the Order</w:t>
      </w:r>
    </w:p>
    <w:p w:rsidR="00000000" w:rsidDel="00000000" w:rsidP="00000000" w:rsidRDefault="00000000" w:rsidRPr="00000000" w14:paraId="00000022">
      <w:pPr>
        <w:pageBreakBefore w:val="0"/>
        <w:numPr>
          <w:ilvl w:val="1"/>
          <w:numId w:val="1"/>
        </w:numPr>
        <w:ind w:left="1440" w:hanging="360"/>
        <w:rPr>
          <w:rFonts w:ascii="Courier New" w:cs="Courier New" w:eastAsia="Courier New" w:hAnsi="Courier New"/>
          <w:sz w:val="24"/>
          <w:szCs w:val="24"/>
          <w:u w:val="none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Bike Share</w:t>
      </w:r>
    </w:p>
    <w:p w:rsidR="00000000" w:rsidDel="00000000" w:rsidP="00000000" w:rsidRDefault="00000000" w:rsidRPr="00000000" w14:paraId="00000023">
      <w:pPr>
        <w:pageBreakBefore w:val="0"/>
        <w:numPr>
          <w:ilvl w:val="1"/>
          <w:numId w:val="1"/>
        </w:numPr>
        <w:ind w:left="1440" w:hanging="360"/>
        <w:rPr>
          <w:rFonts w:ascii="Courier New" w:cs="Courier New" w:eastAsia="Courier New" w:hAnsi="Courier New"/>
          <w:sz w:val="24"/>
          <w:szCs w:val="24"/>
          <w:u w:val="none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Period Project</w:t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1"/>
        </w:numPr>
        <w:ind w:left="72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 w14:paraId="00000025">
      <w:pPr>
        <w:pageBreakBefore w:val="0"/>
        <w:ind w:left="0" w:firstLine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25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ageBreakBefore w:val="0"/>
      <w:jc w:val="center"/>
      <w:rPr>
        <w:rFonts w:ascii="Courier New" w:cs="Courier New" w:eastAsia="Courier New" w:hAnsi="Courier New"/>
        <w:sz w:val="24"/>
        <w:szCs w:val="24"/>
      </w:rPr>
    </w:pPr>
    <w:r w:rsidDel="00000000" w:rsidR="00000000" w:rsidRPr="00000000">
      <w:rPr>
        <w:rFonts w:ascii="Courier New" w:cs="Courier New" w:eastAsia="Courier New" w:hAnsi="Courier New"/>
        <w:sz w:val="24"/>
        <w:szCs w:val="24"/>
        <w:rtl w:val="0"/>
      </w:rPr>
      <w:t xml:space="preserve">ASNMU GA Agenda</w:t>
    </w:r>
  </w:p>
  <w:p w:rsidR="00000000" w:rsidDel="00000000" w:rsidP="00000000" w:rsidRDefault="00000000" w:rsidRPr="00000000" w14:paraId="00000027">
    <w:pPr>
      <w:pageBreakBefore w:val="0"/>
      <w:jc w:val="center"/>
      <w:rPr>
        <w:rFonts w:ascii="Courier New" w:cs="Courier New" w:eastAsia="Courier New" w:hAnsi="Courier New"/>
        <w:sz w:val="24"/>
        <w:szCs w:val="24"/>
      </w:rPr>
    </w:pPr>
    <w:r w:rsidDel="00000000" w:rsidR="00000000" w:rsidRPr="00000000">
      <w:rPr>
        <w:rFonts w:ascii="Courier New" w:cs="Courier New" w:eastAsia="Courier New" w:hAnsi="Courier New"/>
        <w:sz w:val="24"/>
        <w:szCs w:val="24"/>
        <w:rtl w:val="0"/>
      </w:rPr>
      <w:t xml:space="preserve">September 1st, 2021</w:t>
    </w:r>
  </w:p>
  <w:p w:rsidR="00000000" w:rsidDel="00000000" w:rsidP="00000000" w:rsidRDefault="00000000" w:rsidRPr="00000000" w14:paraId="00000028">
    <w:pPr>
      <w:pageBreakBefore w:val="0"/>
      <w:jc w:val="center"/>
      <w:rPr>
        <w:rFonts w:ascii="Courier New" w:cs="Courier New" w:eastAsia="Courier New" w:hAnsi="Courier New"/>
        <w:sz w:val="24"/>
        <w:szCs w:val="24"/>
      </w:rPr>
    </w:pPr>
    <w:r w:rsidDel="00000000" w:rsidR="00000000" w:rsidRPr="00000000">
      <w:rPr>
        <w:rFonts w:ascii="Courier New" w:cs="Courier New" w:eastAsia="Courier New" w:hAnsi="Courier New"/>
        <w:sz w:val="24"/>
        <w:szCs w:val="24"/>
        <w:rtl w:val="0"/>
      </w:rPr>
      <w:t xml:space="preserve">Virtual Meeting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forms.gle/FvFSA5QTiv19GvK3A" TargetMode="External"/><Relationship Id="rId22" Type="http://schemas.openxmlformats.org/officeDocument/2006/relationships/hyperlink" Target="https://forms.gle/DYB8rG9MVtMh6LdP9" TargetMode="External"/><Relationship Id="rId21" Type="http://schemas.openxmlformats.org/officeDocument/2006/relationships/hyperlink" Target="https://docs.google.com/document/d/1Sp-YaHcsUxupiB5HSmEZhgiC4iLErTz1xi1Hl2Wnu3A/edit?usp=sharing" TargetMode="External"/><Relationship Id="rId24" Type="http://schemas.openxmlformats.org/officeDocument/2006/relationships/hyperlink" Target="https://docs.google.com/document/d/13g8EIClhqCJa4VZNoNzre9iBPOrkMY1V5DRbaGD70O4/edit?usp=sharing" TargetMode="External"/><Relationship Id="rId23" Type="http://schemas.openxmlformats.org/officeDocument/2006/relationships/hyperlink" Target="https://docs.google.com/document/d/1k42LFZqT3MhHLEhsuuxi-aNIzFAxlVvl3ygKZFHkY6s/edit?usp=shar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forms.gle/v5uzCMcv5H4bazgY6" TargetMode="External"/><Relationship Id="rId25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yL6E1A2g13aO9udgR0mVZQUZzMotozhQxckj8eSOTRs/edit?usp=sharing" TargetMode="External"/><Relationship Id="rId7" Type="http://schemas.openxmlformats.org/officeDocument/2006/relationships/hyperlink" Target="https://docs.google.com/document/d/19yCMz0caf9wCdx14rvapKYV5XXsG0Vdie3m0cSUii0I/edit?usp=sharing" TargetMode="External"/><Relationship Id="rId8" Type="http://schemas.openxmlformats.org/officeDocument/2006/relationships/hyperlink" Target="https://docs.google.com/document/d/1qCJ38mjomMFJ72Crxk1wEYJYF0eIMZYlVO_ePQVHikE/edit?usp=sharing" TargetMode="External"/><Relationship Id="rId11" Type="http://schemas.openxmlformats.org/officeDocument/2006/relationships/hyperlink" Target="https://forms.gle/fcnBdZgxTELG4tJi7" TargetMode="External"/><Relationship Id="rId10" Type="http://schemas.openxmlformats.org/officeDocument/2006/relationships/hyperlink" Target="https://docs.google.com/document/d/1db-RF2Rffa1-eyxcZoaDWLfvjYfOnBdQEHLTPNKoSig/edit?usp=sharing" TargetMode="External"/><Relationship Id="rId13" Type="http://schemas.openxmlformats.org/officeDocument/2006/relationships/hyperlink" Target="https://forms.gle/t4katGwBNkpCFDSV7" TargetMode="External"/><Relationship Id="rId12" Type="http://schemas.openxmlformats.org/officeDocument/2006/relationships/hyperlink" Target="https://docs.google.com/document/d/1P-GySys4ktTR41okSPaEAyScATpN4WL4b3MlxPhbOHE/edit?usp=sharing" TargetMode="External"/><Relationship Id="rId15" Type="http://schemas.openxmlformats.org/officeDocument/2006/relationships/hyperlink" Target="https://forms.gle/Co6rRCFqK7XymaF3A" TargetMode="External"/><Relationship Id="rId14" Type="http://schemas.openxmlformats.org/officeDocument/2006/relationships/hyperlink" Target="https://docs.google.com/document/d/1mUvmjbOmcPpwuTGtxzV4ZFU7W5kEBq-pD13CL61DFlY/edit?usp=sharing" TargetMode="External"/><Relationship Id="rId17" Type="http://schemas.openxmlformats.org/officeDocument/2006/relationships/hyperlink" Target="https://docs.google.com/document/d/1Eb0wkRzFVAbZKW5lvW76qk4aZAGieWaVL_ELPEVUU08/edit?usp=sharing" TargetMode="External"/><Relationship Id="rId16" Type="http://schemas.openxmlformats.org/officeDocument/2006/relationships/hyperlink" Target="https://forms.gle/GWE3oaGiiBDFfv5X8" TargetMode="External"/><Relationship Id="rId19" Type="http://schemas.openxmlformats.org/officeDocument/2006/relationships/hyperlink" Target="https://docs.google.com/document/d/1dYDMgZ6RbYf64RQ8hFt-fEX5EA6LeeVLVm8Neb3TTws/edit?usp=sharing" TargetMode="External"/><Relationship Id="rId18" Type="http://schemas.openxmlformats.org/officeDocument/2006/relationships/hyperlink" Target="https://forms.gle/735Zo5qPgXSjFYbU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