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29" w:rsidRDefault="001C0310" w:rsidP="001C0310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ACADEMIC AFFAIRS</w:t>
      </w:r>
    </w:p>
    <w:p w:rsidR="001C0310" w:rsidRDefault="001C0310" w:rsidP="001C0310">
      <w:pPr>
        <w:pStyle w:val="NoSpacing"/>
        <w:jc w:val="center"/>
        <w:rPr>
          <w:b/>
        </w:rPr>
      </w:pPr>
      <w:r>
        <w:rPr>
          <w:b/>
        </w:rPr>
        <w:t>PROCEDURES FOR REIMBURSEMENT OF MOVING EXPENSES</w:t>
      </w:r>
    </w:p>
    <w:p w:rsidR="001C0310" w:rsidRDefault="001C0310" w:rsidP="001C0310">
      <w:pPr>
        <w:pStyle w:val="NoSpacing"/>
        <w:jc w:val="center"/>
      </w:pPr>
    </w:p>
    <w:p w:rsidR="001C0310" w:rsidRDefault="001C0310" w:rsidP="001C0310">
      <w:pPr>
        <w:pStyle w:val="NoSpacing"/>
        <w:jc w:val="center"/>
      </w:pPr>
    </w:p>
    <w:p w:rsidR="001C0310" w:rsidRDefault="001C0310" w:rsidP="001C0310">
      <w:pPr>
        <w:pStyle w:val="NoSpacing"/>
        <w:numPr>
          <w:ilvl w:val="0"/>
          <w:numId w:val="1"/>
        </w:numPr>
        <w:ind w:hanging="720"/>
      </w:pPr>
      <w:r>
        <w:rPr>
          <w:b/>
          <w:u w:val="single"/>
        </w:rPr>
        <w:t>Step 1 (</w:t>
      </w:r>
      <w:r w:rsidR="003B3B2C">
        <w:rPr>
          <w:b/>
          <w:i/>
          <w:u w:val="single"/>
        </w:rPr>
        <w:t>Employee</w:t>
      </w:r>
      <w:r>
        <w:rPr>
          <w:b/>
          <w:i/>
          <w:u w:val="single"/>
        </w:rPr>
        <w:t>, Department Office</w:t>
      </w:r>
      <w:r>
        <w:rPr>
          <w:b/>
          <w:u w:val="single"/>
        </w:rPr>
        <w:t>)</w:t>
      </w:r>
    </w:p>
    <w:p w:rsidR="001C0310" w:rsidRDefault="001C0310" w:rsidP="001C0310">
      <w:pPr>
        <w:pStyle w:val="NoSpacing"/>
      </w:pPr>
    </w:p>
    <w:p w:rsidR="001C0310" w:rsidRDefault="001C0310" w:rsidP="008D375B">
      <w:pPr>
        <w:pStyle w:val="NoSpacing"/>
        <w:numPr>
          <w:ilvl w:val="0"/>
          <w:numId w:val="2"/>
        </w:numPr>
        <w:ind w:left="0" w:firstLine="720"/>
        <w:jc w:val="both"/>
      </w:pPr>
      <w:r>
        <w:t xml:space="preserve">Either the department or </w:t>
      </w:r>
      <w:r w:rsidR="003B3B2C">
        <w:t>employee</w:t>
      </w:r>
      <w:r>
        <w:t xml:space="preserve"> completes the </w:t>
      </w:r>
      <w:r>
        <w:rPr>
          <w:u w:val="single"/>
        </w:rPr>
        <w:t>first section</w:t>
      </w:r>
      <w:r w:rsidR="003B3B2C">
        <w:t xml:space="preserve"> of the </w:t>
      </w:r>
      <w:r>
        <w:t>Mo</w:t>
      </w:r>
      <w:r w:rsidR="003B3B2C">
        <w:t>ving Expense Reimbursement Form</w:t>
      </w:r>
      <w:r>
        <w:t>.</w:t>
      </w:r>
    </w:p>
    <w:p w:rsidR="001C0310" w:rsidRDefault="001C0310" w:rsidP="001C0310">
      <w:pPr>
        <w:pStyle w:val="NoSpacing"/>
      </w:pPr>
    </w:p>
    <w:p w:rsidR="001C0310" w:rsidRDefault="001C0310" w:rsidP="008D375B">
      <w:pPr>
        <w:pStyle w:val="NoSpacing"/>
        <w:numPr>
          <w:ilvl w:val="0"/>
          <w:numId w:val="2"/>
        </w:numPr>
        <w:ind w:left="0" w:firstLine="720"/>
        <w:jc w:val="both"/>
      </w:pPr>
      <w:r>
        <w:t xml:space="preserve">The department completes the </w:t>
      </w:r>
      <w:r>
        <w:rPr>
          <w:u w:val="single"/>
        </w:rPr>
        <w:t>middle section</w:t>
      </w:r>
      <w:r>
        <w:t xml:space="preserve"> of the form and secures the signature of the department head.  The department sends the </w:t>
      </w:r>
      <w:r>
        <w:rPr>
          <w:u w:val="single"/>
        </w:rPr>
        <w:t xml:space="preserve">original </w:t>
      </w:r>
      <w:r w:rsidR="00841E8B">
        <w:rPr>
          <w:u w:val="single"/>
        </w:rPr>
        <w:t>f</w:t>
      </w:r>
      <w:r>
        <w:rPr>
          <w:u w:val="single"/>
        </w:rPr>
        <w:t>orm</w:t>
      </w:r>
      <w:r>
        <w:t xml:space="preserve"> (or in the case of direct payment to moving van or rental truck agencies, the Purchase Requisition) and additional backup to the college office.</w:t>
      </w:r>
    </w:p>
    <w:p w:rsidR="001C0310" w:rsidRDefault="001C0310" w:rsidP="001C0310">
      <w:pPr>
        <w:pStyle w:val="ListParagraph"/>
      </w:pPr>
    </w:p>
    <w:p w:rsidR="001C0310" w:rsidRDefault="001C0310" w:rsidP="001C0310">
      <w:pPr>
        <w:pStyle w:val="NoSpacing"/>
        <w:numPr>
          <w:ilvl w:val="0"/>
          <w:numId w:val="1"/>
        </w:numPr>
        <w:ind w:hanging="720"/>
      </w:pPr>
      <w:r>
        <w:rPr>
          <w:b/>
          <w:u w:val="single"/>
        </w:rPr>
        <w:t>Step 2 (</w:t>
      </w:r>
      <w:r>
        <w:rPr>
          <w:b/>
          <w:i/>
          <w:u w:val="single"/>
        </w:rPr>
        <w:t>College Office</w:t>
      </w:r>
      <w:r>
        <w:rPr>
          <w:b/>
          <w:u w:val="single"/>
        </w:rPr>
        <w:t>)</w:t>
      </w:r>
    </w:p>
    <w:p w:rsidR="001C0310" w:rsidRDefault="001C0310" w:rsidP="001C0310">
      <w:pPr>
        <w:pStyle w:val="NoSpacing"/>
      </w:pPr>
    </w:p>
    <w:p w:rsidR="00841E8B" w:rsidRDefault="001C0310" w:rsidP="008D375B">
      <w:pPr>
        <w:pStyle w:val="NoSpacing"/>
        <w:numPr>
          <w:ilvl w:val="0"/>
          <w:numId w:val="3"/>
        </w:numPr>
        <w:ind w:left="0" w:firstLine="720"/>
        <w:jc w:val="both"/>
      </w:pPr>
      <w:r>
        <w:t>The college offic</w:t>
      </w:r>
      <w:r w:rsidR="003B3B2C">
        <w:t>e completes the College Share,</w:t>
      </w:r>
      <w:r>
        <w:t xml:space="preserve"> secures the dean’s signature, and </w:t>
      </w:r>
    </w:p>
    <w:p w:rsidR="00841E8B" w:rsidRPr="00FB2DE7" w:rsidRDefault="00841E8B" w:rsidP="00841E8B">
      <w:pPr>
        <w:pStyle w:val="NoSpacing"/>
        <w:ind w:left="720"/>
        <w:jc w:val="both"/>
      </w:pPr>
      <w:r w:rsidRPr="00FB2DE7">
        <w:t xml:space="preserve">forwards the form and </w:t>
      </w:r>
      <w:r w:rsidR="001C0310" w:rsidRPr="00FB2DE7">
        <w:rPr>
          <w:u w:val="single"/>
        </w:rPr>
        <w:t>original</w:t>
      </w:r>
      <w:r w:rsidRPr="00FB2DE7">
        <w:t xml:space="preserve"> paper</w:t>
      </w:r>
      <w:r w:rsidR="001C0310" w:rsidRPr="00FB2DE7">
        <w:t xml:space="preserve">work </w:t>
      </w:r>
      <w:r w:rsidRPr="00FB2DE7">
        <w:t xml:space="preserve">back to the department office. </w:t>
      </w:r>
    </w:p>
    <w:p w:rsidR="00841E8B" w:rsidRPr="00FB2DE7" w:rsidRDefault="00841E8B" w:rsidP="00841E8B">
      <w:pPr>
        <w:pStyle w:val="NoSpacing"/>
        <w:ind w:left="720"/>
        <w:jc w:val="both"/>
      </w:pPr>
    </w:p>
    <w:p w:rsidR="00841E8B" w:rsidRPr="00FB2DE7" w:rsidRDefault="00841E8B" w:rsidP="00841E8B">
      <w:pPr>
        <w:pStyle w:val="NoSpacing"/>
        <w:ind w:left="720"/>
        <w:jc w:val="both"/>
      </w:pPr>
      <w:r w:rsidRPr="00FB2DE7">
        <w:t xml:space="preserve">The department office creates a check request in </w:t>
      </w:r>
      <w:r w:rsidR="001C4370" w:rsidRPr="00FB2DE7">
        <w:t xml:space="preserve">the </w:t>
      </w:r>
      <w:r w:rsidR="00071476" w:rsidRPr="00FB2DE7">
        <w:t>C</w:t>
      </w:r>
      <w:r w:rsidRPr="00FB2DE7">
        <w:t xml:space="preserve">oncur </w:t>
      </w:r>
      <w:r w:rsidR="00071476" w:rsidRPr="00FB2DE7">
        <w:t>I</w:t>
      </w:r>
      <w:r w:rsidRPr="00FB2DE7">
        <w:t>nvoice</w:t>
      </w:r>
      <w:r w:rsidR="001C4370" w:rsidRPr="00FB2DE7">
        <w:t xml:space="preserve"> </w:t>
      </w:r>
      <w:r w:rsidR="00071476" w:rsidRPr="00FB2DE7">
        <w:t>S</w:t>
      </w:r>
      <w:r w:rsidR="001C4370" w:rsidRPr="00FB2DE7">
        <w:t>ystem</w:t>
      </w:r>
      <w:r w:rsidRPr="00FB2DE7">
        <w:t>, and scan</w:t>
      </w:r>
      <w:r w:rsidR="001C4370" w:rsidRPr="00FB2DE7">
        <w:t>s</w:t>
      </w:r>
      <w:r w:rsidRPr="00FB2DE7">
        <w:t xml:space="preserve"> the receipts and the signed Moving Expense Reimbursement Form into </w:t>
      </w:r>
      <w:r w:rsidR="00071476" w:rsidRPr="00FB2DE7">
        <w:t>C</w:t>
      </w:r>
      <w:r w:rsidRPr="00FB2DE7">
        <w:t>oncur for financial manager approval.</w:t>
      </w:r>
    </w:p>
    <w:p w:rsidR="00841E8B" w:rsidRPr="00FB2DE7" w:rsidRDefault="00841E8B" w:rsidP="00841E8B">
      <w:pPr>
        <w:pStyle w:val="NoSpacing"/>
        <w:ind w:left="720"/>
        <w:jc w:val="both"/>
      </w:pPr>
    </w:p>
    <w:p w:rsidR="001C0310" w:rsidRDefault="001C0310" w:rsidP="00841E8B">
      <w:pPr>
        <w:pStyle w:val="NoSpacing"/>
        <w:ind w:left="720"/>
        <w:jc w:val="both"/>
      </w:pPr>
      <w:r w:rsidRPr="00FB2DE7">
        <w:t xml:space="preserve"> </w:t>
      </w:r>
      <w:r w:rsidRPr="00FB2DE7">
        <w:rPr>
          <w:b/>
          <w:u w:val="single"/>
        </w:rPr>
        <w:t>Step 3 (</w:t>
      </w:r>
      <w:r w:rsidRPr="00FB2DE7">
        <w:rPr>
          <w:b/>
          <w:i/>
          <w:u w:val="single"/>
        </w:rPr>
        <w:t>Controller’s Office</w:t>
      </w:r>
      <w:r w:rsidRPr="00FB2DE7">
        <w:rPr>
          <w:b/>
          <w:u w:val="single"/>
        </w:rPr>
        <w:t>)</w:t>
      </w:r>
    </w:p>
    <w:p w:rsidR="001C0310" w:rsidRDefault="001C0310" w:rsidP="001C0310">
      <w:pPr>
        <w:pStyle w:val="NoSpacing"/>
        <w:ind w:left="720"/>
      </w:pPr>
    </w:p>
    <w:p w:rsidR="001C0310" w:rsidRDefault="001C0310" w:rsidP="008D375B">
      <w:pPr>
        <w:pStyle w:val="NoSpacing"/>
        <w:numPr>
          <w:ilvl w:val="0"/>
          <w:numId w:val="3"/>
        </w:numPr>
        <w:ind w:left="0" w:firstLine="720"/>
        <w:jc w:val="both"/>
      </w:pPr>
      <w:r>
        <w:t>The Controller’s Office reviews the paperwork to determine if various expenses</w:t>
      </w:r>
      <w:r w:rsidR="003B3B2C">
        <w:t xml:space="preserve"> submitted by the employee</w:t>
      </w:r>
      <w:r>
        <w:t xml:space="preserve"> are covered un</w:t>
      </w:r>
      <w:r w:rsidR="003B3B2C">
        <w:t>der The Moving Expense Policy.</w:t>
      </w:r>
      <w:r>
        <w:t xml:space="preserve">  Once the expenses have been approved, the Controller’s Office:</w:t>
      </w:r>
    </w:p>
    <w:p w:rsidR="001C0310" w:rsidRDefault="001C0310" w:rsidP="008D375B">
      <w:pPr>
        <w:pStyle w:val="NoSpacing"/>
        <w:ind w:left="1440"/>
      </w:pPr>
    </w:p>
    <w:p w:rsidR="008D375B" w:rsidRDefault="001C4370" w:rsidP="001C4370">
      <w:pPr>
        <w:pStyle w:val="NoSpacing"/>
        <w:ind w:firstLine="1440"/>
        <w:jc w:val="both"/>
      </w:pPr>
      <w:r w:rsidRPr="00FB2DE7">
        <w:t>--</w:t>
      </w:r>
      <w:r w:rsidR="008D375B" w:rsidRPr="00FB2DE7">
        <w:t xml:space="preserve"> </w:t>
      </w:r>
      <w:r w:rsidRPr="00FB2DE7">
        <w:t>Prints a copy of the Moving Expense Reimbursement Form</w:t>
      </w:r>
      <w:r w:rsidR="00071476" w:rsidRPr="00FB2DE7">
        <w:t>,</w:t>
      </w:r>
      <w:r w:rsidRPr="00FB2DE7">
        <w:t xml:space="preserve"> and if tenure-earning faculty, </w:t>
      </w:r>
      <w:r w:rsidR="008D375B" w:rsidRPr="00FB2DE7">
        <w:t xml:space="preserve">initials </w:t>
      </w:r>
      <w:r w:rsidR="003B3B2C" w:rsidRPr="00FB2DE7">
        <w:t xml:space="preserve">their approval </w:t>
      </w:r>
      <w:r w:rsidR="006775B2" w:rsidRPr="00FB2DE7">
        <w:t>and forwards</w:t>
      </w:r>
      <w:r w:rsidR="008D375B" w:rsidRPr="00FB2DE7">
        <w:t xml:space="preserve"> it to the Academic Affairs Office.</w:t>
      </w:r>
    </w:p>
    <w:p w:rsidR="008D375B" w:rsidRDefault="008D375B" w:rsidP="008D375B">
      <w:pPr>
        <w:pStyle w:val="NoSpacing"/>
      </w:pPr>
    </w:p>
    <w:p w:rsidR="008D375B" w:rsidRDefault="008D375B" w:rsidP="008D375B">
      <w:pPr>
        <w:pStyle w:val="NoSpacing"/>
        <w:numPr>
          <w:ilvl w:val="0"/>
          <w:numId w:val="1"/>
        </w:numPr>
        <w:ind w:hanging="720"/>
      </w:pPr>
      <w:r>
        <w:rPr>
          <w:b/>
          <w:u w:val="single"/>
        </w:rPr>
        <w:t>Step 4 (</w:t>
      </w:r>
      <w:r>
        <w:rPr>
          <w:b/>
          <w:i/>
          <w:u w:val="single"/>
        </w:rPr>
        <w:t>Academic Affairs Office</w:t>
      </w:r>
      <w:r>
        <w:rPr>
          <w:b/>
          <w:u w:val="single"/>
        </w:rPr>
        <w:t>)</w:t>
      </w:r>
    </w:p>
    <w:p w:rsidR="008D375B" w:rsidRDefault="008D375B" w:rsidP="008D375B">
      <w:pPr>
        <w:pStyle w:val="NoSpacing"/>
        <w:ind w:left="720"/>
      </w:pPr>
    </w:p>
    <w:p w:rsidR="008D375B" w:rsidRDefault="008D375B" w:rsidP="008D375B">
      <w:pPr>
        <w:pStyle w:val="NoSpacing"/>
        <w:numPr>
          <w:ilvl w:val="0"/>
          <w:numId w:val="3"/>
        </w:numPr>
        <w:ind w:left="0" w:firstLine="720"/>
        <w:jc w:val="both"/>
      </w:pPr>
      <w:r>
        <w:t>The Academic Affairs Office compl</w:t>
      </w:r>
      <w:r w:rsidR="003B3B2C">
        <w:t xml:space="preserve">etes the P&amp;VPAA Share on the </w:t>
      </w:r>
      <w:r>
        <w:t>Mo</w:t>
      </w:r>
      <w:r w:rsidR="003B3B2C">
        <w:t>ving Expense Reimbursement Form</w:t>
      </w:r>
      <w:r>
        <w:t xml:space="preserve"> and secures the signature of approval from the Provost and Vice President for Academic Affairs for the transfer of funds.</w:t>
      </w:r>
    </w:p>
    <w:p w:rsidR="008D375B" w:rsidRDefault="008D375B" w:rsidP="008D375B">
      <w:pPr>
        <w:pStyle w:val="NoSpacing"/>
      </w:pPr>
    </w:p>
    <w:p w:rsidR="008D375B" w:rsidRDefault="008D375B" w:rsidP="008D375B">
      <w:pPr>
        <w:pStyle w:val="NoSpacing"/>
        <w:numPr>
          <w:ilvl w:val="0"/>
          <w:numId w:val="3"/>
        </w:numPr>
        <w:ind w:left="0" w:firstLine="720"/>
        <w:jc w:val="both"/>
      </w:pPr>
      <w:r>
        <w:t>The Academic Affairs Office sends the college office an</w:t>
      </w:r>
      <w:r w:rsidR="003B3B2C">
        <w:t xml:space="preserve">d the department a copy of the </w:t>
      </w:r>
      <w:r>
        <w:t>Mo</w:t>
      </w:r>
      <w:r w:rsidR="003B3B2C">
        <w:t>ving Expense Reimbursement Form</w:t>
      </w:r>
      <w:r>
        <w:t xml:space="preserve"> </w:t>
      </w:r>
      <w:r w:rsidR="003B3B2C">
        <w:t>and completed budget revision.</w:t>
      </w:r>
    </w:p>
    <w:p w:rsidR="008D375B" w:rsidRDefault="008D375B" w:rsidP="008D375B">
      <w:pPr>
        <w:pStyle w:val="ListParagraph"/>
      </w:pPr>
    </w:p>
    <w:p w:rsidR="008D375B" w:rsidRDefault="008D375B" w:rsidP="008D375B">
      <w:pPr>
        <w:pStyle w:val="NoSpacing"/>
        <w:jc w:val="both"/>
      </w:pPr>
    </w:p>
    <w:p w:rsidR="008D375B" w:rsidRDefault="006775B2" w:rsidP="008D375B">
      <w:pPr>
        <w:pStyle w:val="NoSpacing"/>
        <w:jc w:val="both"/>
      </w:pPr>
      <w:r>
        <w:rPr>
          <w:sz w:val="18"/>
        </w:rPr>
        <w:t>Revised</w:t>
      </w:r>
      <w:r w:rsidR="008D375B" w:rsidRPr="008D375B">
        <w:rPr>
          <w:sz w:val="18"/>
        </w:rPr>
        <w:t xml:space="preserve">: </w:t>
      </w:r>
      <w:r w:rsidR="004B7F95">
        <w:rPr>
          <w:sz w:val="18"/>
        </w:rPr>
        <w:t>02/20/2018</w:t>
      </w:r>
    </w:p>
    <w:p w:rsidR="008D375B" w:rsidRDefault="008D375B" w:rsidP="008D375B">
      <w:pPr>
        <w:pStyle w:val="NoSpacing"/>
        <w:jc w:val="both"/>
      </w:pPr>
    </w:p>
    <w:p w:rsidR="008D375B" w:rsidRDefault="008D375B" w:rsidP="008D375B">
      <w:pPr>
        <w:pStyle w:val="NoSpacing"/>
        <w:jc w:val="center"/>
        <w:rPr>
          <w:b/>
          <w:sz w:val="18"/>
        </w:rPr>
      </w:pPr>
    </w:p>
    <w:p w:rsidR="008D375B" w:rsidRDefault="008D375B" w:rsidP="002D05C8">
      <w:pPr>
        <w:pStyle w:val="NoSpacing"/>
        <w:rPr>
          <w:b/>
        </w:rPr>
      </w:pPr>
    </w:p>
    <w:p w:rsidR="008D375B" w:rsidRDefault="008D375B" w:rsidP="00AA78D0">
      <w:pPr>
        <w:pStyle w:val="NoSpacing"/>
        <w:rPr>
          <w:b/>
        </w:rPr>
        <w:sectPr w:rsidR="008D375B" w:rsidSect="008D375B">
          <w:pgSz w:w="12240" w:h="15840" w:code="1"/>
          <w:pgMar w:top="720" w:right="1440" w:bottom="1440" w:left="1440" w:header="720" w:footer="720" w:gutter="0"/>
          <w:cols w:space="720"/>
          <w:docGrid w:linePitch="360"/>
        </w:sectPr>
      </w:pPr>
    </w:p>
    <w:p w:rsidR="008D375B" w:rsidRPr="008D375B" w:rsidRDefault="0039376F" w:rsidP="00AA78D0">
      <w:pPr>
        <w:pStyle w:val="NoSpacing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7728584</wp:posOffset>
                </wp:positionV>
                <wp:extent cx="5833745" cy="0"/>
                <wp:effectExtent l="0" t="19050" r="1460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C10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25pt;margin-top:608.55pt;width:459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8357235</wp:posOffset>
                </wp:positionV>
                <wp:extent cx="1253490" cy="23749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F50" w:rsidRPr="00C45F50" w:rsidRDefault="004B7F9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Revised 2/20/2018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9pt;margin-top:658.05pt;width:98.7pt;height:18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" stroked="f" strokecolor="black [3213]">
                <v:textbox style="mso-fit-shape-to-text:t">
                  <w:txbxContent>
                    <w:p w:rsidR="00C45F50" w:rsidRPr="00C45F50" w:rsidRDefault="004B7F9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Revised 2/20/2018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5833745" cy="7732395"/>
                <wp:effectExtent l="19050" t="19050" r="1460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773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BC7" w:rsidRDefault="00F51BC7" w:rsidP="00F51B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51BC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Academic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Affairs</w:t>
                            </w:r>
                          </w:p>
                          <w:p w:rsidR="00F51BC7" w:rsidRDefault="00F51BC7" w:rsidP="00F51B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Moving Expense Reimbursement Form</w:t>
                            </w:r>
                          </w:p>
                          <w:p w:rsidR="00F51BC7" w:rsidRDefault="00F51BC7" w:rsidP="00F51BC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F51BC7" w:rsidRDefault="002D05C8" w:rsidP="00C662A4">
                            <w:pPr>
                              <w:tabs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Faculty Name: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                                               </w:t>
                            </w:r>
                            <w:r w:rsidR="00F51BC7" w:rsidRPr="008B7B39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F51BC7" w:rsidRPr="008B7B3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Department: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662A4" w:rsidRDefault="00C662A4" w:rsidP="00C662A4">
                            <w:pPr>
                              <w:tabs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C662A4" w:rsidRPr="00C662A4" w:rsidRDefault="00C662A4" w:rsidP="00C662A4">
                            <w:pPr>
                              <w:tabs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C662A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NMU IN: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_______________________________</w:t>
                            </w:r>
                            <w:r w:rsidRPr="00C662A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  Point of Origin: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______________________</w:t>
                            </w:r>
                            <w:r w:rsidRPr="00C662A4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                                                  </w:t>
                            </w:r>
                          </w:p>
                          <w:p w:rsidR="00C662A4" w:rsidRDefault="00C662A4" w:rsidP="00A12B77">
                            <w:pPr>
                              <w:tabs>
                                <w:tab w:val="left" w:pos="4770"/>
                                <w:tab w:val="right" w:leader="underscore" w:pos="8280"/>
                              </w:tabs>
                              <w:ind w:hanging="9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662A4" w:rsidRDefault="00F51BC7" w:rsidP="00C662A4">
                            <w:pPr>
                              <w:tabs>
                                <w:tab w:val="left" w:pos="4770"/>
                                <w:tab w:val="right" w:leader="underscore" w:pos="8280"/>
                              </w:tabs>
                              <w:ind w:hanging="90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8B7B3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Moving Dates:</w:t>
                            </w:r>
                            <w:r w:rsidR="002D05C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2D05C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                                               </w:t>
                            </w:r>
                            <w:r w:rsidRPr="008B7B39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C662A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Date of Hire</w:t>
                            </w:r>
                            <w:r w:rsidRPr="008B7B3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="002D05C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2D05C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="002D05C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662A4" w:rsidRDefault="00C662A4" w:rsidP="00C662A4">
                            <w:pPr>
                              <w:tabs>
                                <w:tab w:val="left" w:pos="4770"/>
                                <w:tab w:val="right" w:leader="underscore" w:pos="8280"/>
                              </w:tabs>
                              <w:ind w:hanging="90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337389" w:rsidRPr="00245293" w:rsidRDefault="00337389" w:rsidP="0033738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24529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Tenure Earning</w:t>
                            </w:r>
                          </w:p>
                          <w:p w:rsidR="00337389" w:rsidRPr="00245293" w:rsidRDefault="00337389" w:rsidP="0033738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24529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Term</w:t>
                            </w:r>
                          </w:p>
                          <w:p w:rsidR="00F51BC7" w:rsidRPr="00337389" w:rsidRDefault="00337389" w:rsidP="0033738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24529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Staff</w:t>
                            </w:r>
                          </w:p>
                          <w:p w:rsidR="00F51BC7" w:rsidRDefault="00F51BC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180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82"/>
                              <w:gridCol w:w="2798"/>
                            </w:tblGrid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</w:tcPr>
                                <w:p w:rsidR="00A12B77" w:rsidRPr="008B7B39" w:rsidRDefault="00A12B77" w:rsidP="00A12B77">
                                  <w:pPr>
                                    <w:tabs>
                                      <w:tab w:val="left" w:pos="477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8B7B3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Description of Expenses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24" w:space="0" w:color="auto"/>
                                    <w:left w:val="single" w:sz="6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A12B77" w:rsidRPr="008B7B39" w:rsidRDefault="00A12B77" w:rsidP="00A12B77">
                                  <w:pPr>
                                    <w:tabs>
                                      <w:tab w:val="left" w:pos="477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8B7B3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Expended</w:t>
                                  </w: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</w:tcPr>
                                <w:p w:rsidR="00A12B77" w:rsidRPr="00A12B77" w:rsidRDefault="00A12B77" w:rsidP="00A12B77">
                                  <w:pPr>
                                    <w:tabs>
                                      <w:tab w:val="left" w:pos="4770"/>
                                    </w:tabs>
                                    <w:ind w:hanging="18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A12B7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24" w:space="0" w:color="auto"/>
                                    <w:left w:val="single" w:sz="6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A12B77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6775B2" w:rsidP="00A12B77">
                                  <w:pPr>
                                    <w:tabs>
                                      <w:tab w:val="left" w:pos="4770"/>
                                    </w:tabs>
                                    <w:ind w:hanging="18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Beginning </w:t>
                                  </w:r>
                                  <w:r w:rsidR="00A12B77" w:rsidRPr="008B7B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Salary: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C662A4" w:rsidRPr="008B7B39" w:rsidRDefault="00C662A4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Default="00A12B77" w:rsidP="00A12B77">
                                  <w:pPr>
                                    <w:tabs>
                                      <w:tab w:val="left" w:pos="4770"/>
                                    </w:tabs>
                                    <w:ind w:hanging="18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8B7B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Amount Refundable by NMU (5% of salary):</w:t>
                                  </w:r>
                                </w:p>
                                <w:p w:rsidR="004B7F95" w:rsidRPr="008B7B39" w:rsidRDefault="004B7F95" w:rsidP="00A12B77">
                                  <w:pPr>
                                    <w:tabs>
                                      <w:tab w:val="left" w:pos="4770"/>
                                    </w:tabs>
                                    <w:ind w:hanging="18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Taxable Benefit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6775B2" w:rsidP="00A12B77">
                                  <w:pPr>
                                    <w:tabs>
                                      <w:tab w:val="left" w:pos="4770"/>
                                    </w:tabs>
                                    <w:ind w:hanging="18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Org</w:t>
                                  </w:r>
                                  <w:r w:rsidR="00A12B77" w:rsidRPr="008B7B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 # to be Reimbursed: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A12B77">
                                  <w:pPr>
                                    <w:tabs>
                                      <w:tab w:val="left" w:pos="4770"/>
                                    </w:tabs>
                                    <w:ind w:hanging="18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8B7B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Department Share (25%)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A12B77">
                                  <w:pPr>
                                    <w:tabs>
                                      <w:tab w:val="left" w:pos="4770"/>
                                    </w:tabs>
                                    <w:ind w:hanging="18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8B7B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College Share (25%)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A12B77">
                                  <w:pPr>
                                    <w:tabs>
                                      <w:tab w:val="left" w:pos="4770"/>
                                    </w:tabs>
                                    <w:ind w:hanging="18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8B7B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P &amp; VPAA Share (50%)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</w:tcPr>
                                <w:p w:rsidR="00A12B77" w:rsidRPr="00A12B77" w:rsidRDefault="00A12B77" w:rsidP="00A12B77">
                                  <w:pPr>
                                    <w:tabs>
                                      <w:tab w:val="left" w:pos="4770"/>
                                    </w:tabs>
                                    <w:ind w:hanging="18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A12B7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TOTAL REIMBURSEMENT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24" w:space="0" w:color="auto"/>
                                    <w:left w:val="single" w:sz="6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A12B77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1BC7" w:rsidRPr="00F51BC7" w:rsidRDefault="00F51BC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4B7F95" w:rsidRDefault="004B7F95" w:rsidP="00A12B77">
                            <w:pPr>
                              <w:tabs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12B77" w:rsidRDefault="00A12B77" w:rsidP="00A12B77">
                            <w:pPr>
                              <w:tabs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B7B3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Recommended by:</w:t>
                            </w:r>
                            <w:r w:rsidRPr="008B7B39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</w:t>
                            </w:r>
                            <w:r w:rsidR="008B7B39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="008B7B39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="008B7B39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="008B7B39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="008B7B39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  <w:t>__</w:t>
                            </w:r>
                            <w:r w:rsidR="00AA78D0">
                              <w:rPr>
                                <w:rFonts w:ascii="Arial" w:hAnsi="Arial" w:cs="Arial"/>
                                <w:sz w:val="20"/>
                              </w:rPr>
                              <w:t>__</w:t>
                            </w:r>
                            <w:r w:rsidR="008B7B39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_________________</w:t>
                            </w:r>
                          </w:p>
                          <w:p w:rsidR="00A12B77" w:rsidRDefault="00A12B77" w:rsidP="00A12B77">
                            <w:pPr>
                              <w:tabs>
                                <w:tab w:val="left" w:pos="2880"/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AA78D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Department Head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AA78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</w:t>
                            </w:r>
                            <w:r w:rsidRPr="00AA78D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Date</w:t>
                            </w:r>
                            <w:r w:rsidRPr="00A12B77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A12B77" w:rsidRDefault="00A12B77" w:rsidP="00A12B77">
                            <w:pPr>
                              <w:tabs>
                                <w:tab w:val="left" w:pos="2880"/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8B7B39" w:rsidRDefault="008B7B39" w:rsidP="00A12B77">
                            <w:pPr>
                              <w:tabs>
                                <w:tab w:val="left" w:pos="2880"/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12B77" w:rsidRDefault="00A12B77" w:rsidP="00A12B77">
                            <w:pPr>
                              <w:tabs>
                                <w:tab w:val="left" w:pos="2880"/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B7B3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Approved by:</w:t>
                            </w:r>
                            <w:r w:rsidRPr="008B7B39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</w:t>
                            </w:r>
                            <w:r w:rsidR="008B7B39">
                              <w:rPr>
                                <w:rFonts w:ascii="Arial" w:hAnsi="Arial" w:cs="Arial"/>
                                <w:sz w:val="20"/>
                              </w:rPr>
                              <w:t>__</w:t>
                            </w:r>
                            <w:r w:rsidR="00AA78D0">
                              <w:rPr>
                                <w:rFonts w:ascii="Arial" w:hAnsi="Arial" w:cs="Arial"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_________________</w:t>
                            </w:r>
                          </w:p>
                          <w:p w:rsidR="00A12B77" w:rsidRDefault="00A12B77" w:rsidP="00A12B77">
                            <w:pPr>
                              <w:tabs>
                                <w:tab w:val="left" w:pos="2880"/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AA78D0"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Pr="00A12B77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AA78D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Dean</w:t>
                            </w:r>
                            <w:r w:rsidRPr="00A12B7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  <w:r w:rsidRPr="00A12B7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  <w:r w:rsidRPr="00A12B7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  <w:r w:rsidRPr="00A12B7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  <w:r w:rsidRPr="00A12B7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A12B7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</w:t>
                            </w:r>
                            <w:r w:rsidRPr="00AA78D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Date</w:t>
                            </w:r>
                          </w:p>
                          <w:p w:rsidR="00AA78D0" w:rsidRDefault="00AA78D0" w:rsidP="00A12B77">
                            <w:pPr>
                              <w:tabs>
                                <w:tab w:val="left" w:pos="2880"/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A78D0" w:rsidRDefault="00AA78D0" w:rsidP="00A12B77">
                            <w:pPr>
                              <w:tabs>
                                <w:tab w:val="left" w:pos="2880"/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Approved by: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>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  <w:t>___________________</w:t>
                            </w:r>
                          </w:p>
                          <w:p w:rsidR="00AA78D0" w:rsidRDefault="00AA78D0" w:rsidP="00AA78D0">
                            <w:pPr>
                              <w:tabs>
                                <w:tab w:val="left" w:pos="2880"/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  <w:t xml:space="preserve">                            </w:t>
                            </w:r>
                            <w:r w:rsidRPr="00AA78D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Provost &amp; Vice President for Academic Affairs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  <w:t xml:space="preserve">   Date</w:t>
                            </w:r>
                          </w:p>
                          <w:p w:rsidR="00AA78D0" w:rsidRDefault="00AA78D0" w:rsidP="00AA78D0">
                            <w:pPr>
                              <w:tabs>
                                <w:tab w:val="left" w:pos="2880"/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AA78D0" w:rsidRDefault="00AA78D0" w:rsidP="00AA78D0">
                            <w:pPr>
                              <w:tabs>
                                <w:tab w:val="left" w:pos="2880"/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A78D0" w:rsidRDefault="00AA78D0" w:rsidP="00AA78D0">
                            <w:pPr>
                              <w:tabs>
                                <w:tab w:val="left" w:pos="2880"/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A78D0" w:rsidRPr="00AA78D0" w:rsidRDefault="00AA78D0" w:rsidP="00AA78D0">
                            <w:pPr>
                              <w:tabs>
                                <w:tab w:val="left" w:pos="2880"/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7.45pt;width:459.35pt;height:608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" strokeweight="3pt">
                <v:textbox>
                  <w:txbxContent>
                    <w:p w:rsidR="00F51BC7" w:rsidRDefault="00F51BC7" w:rsidP="00F51BC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51BC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Academic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Affairs</w:t>
                      </w:r>
                    </w:p>
                    <w:p w:rsidR="00F51BC7" w:rsidRDefault="00F51BC7" w:rsidP="00F51BC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Moving Expense Reimbursement Form</w:t>
                      </w:r>
                    </w:p>
                    <w:p w:rsidR="00F51BC7" w:rsidRDefault="00F51BC7" w:rsidP="00F51BC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F51BC7" w:rsidRDefault="002D05C8" w:rsidP="00C662A4">
                      <w:pPr>
                        <w:tabs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Faculty Name: 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                                               </w:t>
                      </w:r>
                      <w:r w:rsidR="00F51BC7" w:rsidRPr="008B7B39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F51BC7" w:rsidRPr="008B7B39">
                        <w:rPr>
                          <w:rFonts w:ascii="Arial" w:hAnsi="Arial" w:cs="Arial"/>
                          <w:b/>
                          <w:sz w:val="20"/>
                        </w:rPr>
                        <w:t>Department: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:rsidR="00C662A4" w:rsidRDefault="00C662A4" w:rsidP="00C662A4">
                      <w:pPr>
                        <w:tabs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C662A4" w:rsidRPr="00C662A4" w:rsidRDefault="00C662A4" w:rsidP="00C662A4">
                      <w:pPr>
                        <w:tabs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C662A4">
                        <w:rPr>
                          <w:rFonts w:ascii="Arial" w:hAnsi="Arial" w:cs="Arial"/>
                          <w:b/>
                          <w:sz w:val="20"/>
                        </w:rPr>
                        <w:t>NMU IN: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_______________________________</w:t>
                      </w:r>
                      <w:r w:rsidRPr="00C662A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      Point of Origin: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______________________</w:t>
                      </w:r>
                      <w:r w:rsidRPr="00C662A4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                                                  </w:t>
                      </w:r>
                    </w:p>
                    <w:p w:rsidR="00C662A4" w:rsidRDefault="00C662A4" w:rsidP="00A12B77">
                      <w:pPr>
                        <w:tabs>
                          <w:tab w:val="left" w:pos="4770"/>
                          <w:tab w:val="right" w:leader="underscore" w:pos="8280"/>
                        </w:tabs>
                        <w:ind w:hanging="9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662A4" w:rsidRDefault="00F51BC7" w:rsidP="00C662A4">
                      <w:pPr>
                        <w:tabs>
                          <w:tab w:val="left" w:pos="4770"/>
                          <w:tab w:val="right" w:leader="underscore" w:pos="8280"/>
                        </w:tabs>
                        <w:ind w:hanging="90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8B7B39">
                        <w:rPr>
                          <w:rFonts w:ascii="Arial" w:hAnsi="Arial" w:cs="Arial"/>
                          <w:b/>
                          <w:sz w:val="20"/>
                        </w:rPr>
                        <w:t>Moving Dates:</w:t>
                      </w:r>
                      <w:r w:rsidR="002D05C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2D05C8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                                               </w:t>
                      </w:r>
                      <w:r w:rsidRPr="008B7B39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C662A4">
                        <w:rPr>
                          <w:rFonts w:ascii="Arial" w:hAnsi="Arial" w:cs="Arial"/>
                          <w:b/>
                          <w:sz w:val="20"/>
                        </w:rPr>
                        <w:t>Date of Hire</w:t>
                      </w:r>
                      <w:r w:rsidRPr="008B7B39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="002D05C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2D05C8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="002D05C8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:rsidR="00C662A4" w:rsidRDefault="00C662A4" w:rsidP="00C662A4">
                      <w:pPr>
                        <w:tabs>
                          <w:tab w:val="left" w:pos="4770"/>
                          <w:tab w:val="right" w:leader="underscore" w:pos="8280"/>
                        </w:tabs>
                        <w:ind w:hanging="90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337389" w:rsidRPr="00245293" w:rsidRDefault="00337389" w:rsidP="00337389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245293">
                        <w:rPr>
                          <w:rFonts w:ascii="Arial" w:hAnsi="Arial" w:cs="Arial"/>
                          <w:b/>
                          <w:sz w:val="20"/>
                        </w:rPr>
                        <w:t>Tenure Earning</w:t>
                      </w:r>
                    </w:p>
                    <w:p w:rsidR="00337389" w:rsidRPr="00245293" w:rsidRDefault="00337389" w:rsidP="00337389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245293">
                        <w:rPr>
                          <w:rFonts w:ascii="Arial" w:hAnsi="Arial" w:cs="Arial"/>
                          <w:b/>
                          <w:sz w:val="20"/>
                        </w:rPr>
                        <w:t>Term</w:t>
                      </w:r>
                    </w:p>
                    <w:p w:rsidR="00F51BC7" w:rsidRPr="00337389" w:rsidRDefault="00337389" w:rsidP="00337389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245293">
                        <w:rPr>
                          <w:rFonts w:ascii="Arial" w:hAnsi="Arial" w:cs="Arial"/>
                          <w:b/>
                          <w:sz w:val="20"/>
                        </w:rPr>
                        <w:t>Staff</w:t>
                      </w:r>
                    </w:p>
                    <w:p w:rsidR="00F51BC7" w:rsidRDefault="00F51BC7" w:rsidP="00F51BC7">
                      <w:pPr>
                        <w:tabs>
                          <w:tab w:val="left" w:pos="477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tbl>
                      <w:tblPr>
                        <w:tblStyle w:val="TableGrid"/>
                        <w:tblW w:w="9180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6382"/>
                        <w:gridCol w:w="2798"/>
                      </w:tblGrid>
                      <w:tr w:rsidR="00A12B77" w:rsidTr="00AA78D0">
                        <w:tc>
                          <w:tcPr>
                            <w:tcW w:w="638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</w:tcPr>
                          <w:p w:rsidR="00A12B77" w:rsidRPr="008B7B39" w:rsidRDefault="00A12B77" w:rsidP="00A12B77">
                            <w:pPr>
                              <w:tabs>
                                <w:tab w:val="left" w:pos="47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B7B3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Description of Expenses</w:t>
                            </w: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24" w:space="0" w:color="auto"/>
                              <w:left w:val="single" w:sz="6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A12B77" w:rsidRPr="008B7B39" w:rsidRDefault="00A12B77" w:rsidP="00A12B77">
                            <w:pPr>
                              <w:tabs>
                                <w:tab w:val="left" w:pos="47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B7B3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Expended</w:t>
                            </w: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tcBorders>
                              <w:bottom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</w:tcPr>
                          <w:p w:rsidR="00A12B77" w:rsidRPr="00A12B77" w:rsidRDefault="00A12B77" w:rsidP="00A12B77">
                            <w:pPr>
                              <w:tabs>
                                <w:tab w:val="left" w:pos="4770"/>
                              </w:tabs>
                              <w:ind w:hanging="1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12B7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24" w:space="0" w:color="auto"/>
                              <w:left w:val="single" w:sz="6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A12B77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6775B2" w:rsidP="00A12B77">
                            <w:pPr>
                              <w:tabs>
                                <w:tab w:val="left" w:pos="4770"/>
                              </w:tabs>
                              <w:ind w:hanging="18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Beginning </w:t>
                            </w:r>
                            <w:r w:rsidR="00A12B77" w:rsidRPr="008B7B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Salary:</w:t>
                            </w:r>
                          </w:p>
                        </w:tc>
                        <w:tc>
                          <w:tcPr>
                            <w:tcW w:w="2798" w:type="dxa"/>
                          </w:tcPr>
                          <w:p w:rsidR="00C662A4" w:rsidRPr="008B7B39" w:rsidRDefault="00C662A4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Default="00A12B77" w:rsidP="00A12B77">
                            <w:pPr>
                              <w:tabs>
                                <w:tab w:val="left" w:pos="4770"/>
                              </w:tabs>
                              <w:ind w:hanging="18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B7B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Amount Refundable by NMU (5% of salary):</w:t>
                            </w:r>
                          </w:p>
                          <w:p w:rsidR="004B7F95" w:rsidRPr="008B7B39" w:rsidRDefault="004B7F95" w:rsidP="00A12B77">
                            <w:pPr>
                              <w:tabs>
                                <w:tab w:val="left" w:pos="4770"/>
                              </w:tabs>
                              <w:ind w:hanging="18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Taxable Benefit</w:t>
                            </w: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6775B2" w:rsidP="00A12B77">
                            <w:pPr>
                              <w:tabs>
                                <w:tab w:val="left" w:pos="4770"/>
                              </w:tabs>
                              <w:ind w:hanging="18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Org</w:t>
                            </w:r>
                            <w:r w:rsidR="00A12B77" w:rsidRPr="008B7B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# to be Reimbursed:</w:t>
                            </w: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A12B77">
                            <w:pPr>
                              <w:tabs>
                                <w:tab w:val="left" w:pos="4770"/>
                              </w:tabs>
                              <w:ind w:hanging="18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B7B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Department Share (25%)</w:t>
                            </w: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A12B77">
                            <w:pPr>
                              <w:tabs>
                                <w:tab w:val="left" w:pos="4770"/>
                              </w:tabs>
                              <w:ind w:hanging="18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B7B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College Share (25%)</w:t>
                            </w: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A12B77">
                            <w:pPr>
                              <w:tabs>
                                <w:tab w:val="left" w:pos="4770"/>
                              </w:tabs>
                              <w:ind w:hanging="18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B7B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 &amp; VPAA Share (50%)</w:t>
                            </w: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tcBorders>
                              <w:bottom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</w:tcPr>
                          <w:p w:rsidR="00A12B77" w:rsidRPr="00A12B77" w:rsidRDefault="00A12B77" w:rsidP="00A12B77">
                            <w:pPr>
                              <w:tabs>
                                <w:tab w:val="left" w:pos="4770"/>
                              </w:tabs>
                              <w:ind w:hanging="18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A12B7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TOTAL REIMBURSEMENT</w:t>
                            </w: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24" w:space="0" w:color="auto"/>
                              <w:left w:val="single" w:sz="6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A12B77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51BC7" w:rsidRPr="00F51BC7" w:rsidRDefault="00F51BC7" w:rsidP="00F51BC7">
                      <w:pPr>
                        <w:tabs>
                          <w:tab w:val="left" w:pos="477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B7F95" w:rsidRDefault="004B7F95" w:rsidP="00A12B77">
                      <w:pPr>
                        <w:tabs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12B77" w:rsidRDefault="00A12B77" w:rsidP="00A12B77">
                      <w:pPr>
                        <w:tabs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sz w:val="22"/>
                        </w:rPr>
                      </w:pPr>
                      <w:r w:rsidRPr="008B7B39">
                        <w:rPr>
                          <w:rFonts w:ascii="Arial" w:hAnsi="Arial" w:cs="Arial"/>
                          <w:b/>
                          <w:sz w:val="20"/>
                        </w:rPr>
                        <w:t>Recommended by:</w:t>
                      </w:r>
                      <w:r w:rsidRPr="008B7B39">
                        <w:rPr>
                          <w:rFonts w:ascii="Arial" w:hAnsi="Arial" w:cs="Arial"/>
                          <w:sz w:val="20"/>
                        </w:rPr>
                        <w:t>____________________________</w:t>
                      </w:r>
                      <w:r w:rsidR="008B7B39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="008B7B39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="008B7B39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="008B7B39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="008B7B39">
                        <w:rPr>
                          <w:rFonts w:ascii="Arial" w:hAnsi="Arial" w:cs="Arial"/>
                          <w:sz w:val="20"/>
                        </w:rPr>
                        <w:softHyphen/>
                        <w:t>__</w:t>
                      </w:r>
                      <w:r w:rsidR="00AA78D0">
                        <w:rPr>
                          <w:rFonts w:ascii="Arial" w:hAnsi="Arial" w:cs="Arial"/>
                          <w:sz w:val="20"/>
                        </w:rPr>
                        <w:t>__</w:t>
                      </w:r>
                      <w:r w:rsidR="008B7B39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>_________________</w:t>
                      </w:r>
                    </w:p>
                    <w:p w:rsidR="00A12B77" w:rsidRDefault="00A12B77" w:rsidP="00A12B77">
                      <w:pPr>
                        <w:tabs>
                          <w:tab w:val="left" w:pos="2880"/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AA78D0">
                        <w:rPr>
                          <w:rFonts w:ascii="Arial" w:hAnsi="Arial" w:cs="Arial"/>
                          <w:b/>
                          <w:sz w:val="16"/>
                        </w:rPr>
                        <w:t>Department Head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AA78D0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  </w:t>
                      </w:r>
                      <w:r w:rsidRPr="00AA78D0">
                        <w:rPr>
                          <w:rFonts w:ascii="Arial" w:hAnsi="Arial" w:cs="Arial"/>
                          <w:b/>
                          <w:sz w:val="16"/>
                        </w:rPr>
                        <w:t>Date</w:t>
                      </w:r>
                      <w:r w:rsidRPr="00A12B77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A12B77" w:rsidRDefault="00A12B77" w:rsidP="00A12B77">
                      <w:pPr>
                        <w:tabs>
                          <w:tab w:val="left" w:pos="2880"/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8B7B39" w:rsidRDefault="008B7B39" w:rsidP="00A12B77">
                      <w:pPr>
                        <w:tabs>
                          <w:tab w:val="left" w:pos="2880"/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12B77" w:rsidRDefault="00A12B77" w:rsidP="00A12B77">
                      <w:pPr>
                        <w:tabs>
                          <w:tab w:val="left" w:pos="2880"/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sz w:val="22"/>
                        </w:rPr>
                      </w:pPr>
                      <w:r w:rsidRPr="008B7B39">
                        <w:rPr>
                          <w:rFonts w:ascii="Arial" w:hAnsi="Arial" w:cs="Arial"/>
                          <w:b/>
                          <w:sz w:val="20"/>
                        </w:rPr>
                        <w:t>Approved by:</w:t>
                      </w:r>
                      <w:r w:rsidRPr="008B7B39">
                        <w:rPr>
                          <w:rFonts w:ascii="Arial" w:hAnsi="Arial" w:cs="Arial"/>
                          <w:sz w:val="20"/>
                        </w:rPr>
                        <w:t>_________________________________</w:t>
                      </w:r>
                      <w:r w:rsidR="008B7B39">
                        <w:rPr>
                          <w:rFonts w:ascii="Arial" w:hAnsi="Arial" w:cs="Arial"/>
                          <w:sz w:val="20"/>
                        </w:rPr>
                        <w:t>__</w:t>
                      </w:r>
                      <w:r w:rsidR="00AA78D0">
                        <w:rPr>
                          <w:rFonts w:ascii="Arial" w:hAnsi="Arial" w:cs="Arial"/>
                          <w:sz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>_________________</w:t>
                      </w:r>
                    </w:p>
                    <w:p w:rsidR="00A12B77" w:rsidRDefault="00A12B77" w:rsidP="00A12B77">
                      <w:pPr>
                        <w:tabs>
                          <w:tab w:val="left" w:pos="2880"/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AA78D0"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Pr="00A12B77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AA78D0">
                        <w:rPr>
                          <w:rFonts w:ascii="Arial" w:hAnsi="Arial" w:cs="Arial"/>
                          <w:b/>
                          <w:sz w:val="16"/>
                        </w:rPr>
                        <w:t>Dean</w:t>
                      </w:r>
                      <w:r w:rsidRPr="00A12B77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</w:r>
                      <w:r w:rsidRPr="00A12B77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</w:r>
                      <w:r w:rsidRPr="00A12B77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</w:r>
                      <w:r w:rsidRPr="00A12B77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</w:r>
                      <w:r w:rsidRPr="00A12B77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Pr="00A12B77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 </w:t>
                      </w:r>
                      <w:r w:rsidRPr="00AA78D0">
                        <w:rPr>
                          <w:rFonts w:ascii="Arial" w:hAnsi="Arial" w:cs="Arial"/>
                          <w:b/>
                          <w:sz w:val="16"/>
                        </w:rPr>
                        <w:t>Date</w:t>
                      </w:r>
                    </w:p>
                    <w:p w:rsidR="00AA78D0" w:rsidRDefault="00AA78D0" w:rsidP="00A12B77">
                      <w:pPr>
                        <w:tabs>
                          <w:tab w:val="left" w:pos="2880"/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A78D0" w:rsidRDefault="00AA78D0" w:rsidP="00A12B77">
                      <w:pPr>
                        <w:tabs>
                          <w:tab w:val="left" w:pos="2880"/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Approved by: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>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  <w:t>___________________</w:t>
                      </w:r>
                    </w:p>
                    <w:p w:rsidR="00AA78D0" w:rsidRDefault="00AA78D0" w:rsidP="00AA78D0">
                      <w:pPr>
                        <w:tabs>
                          <w:tab w:val="left" w:pos="2880"/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  <w:t xml:space="preserve">                            </w:t>
                      </w:r>
                      <w:r w:rsidRPr="00AA78D0">
                        <w:rPr>
                          <w:rFonts w:ascii="Arial" w:hAnsi="Arial" w:cs="Arial"/>
                          <w:b/>
                          <w:sz w:val="16"/>
                        </w:rPr>
                        <w:t>Provost &amp; Vice President for Academic Affairs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  <w:t xml:space="preserve">   Date</w:t>
                      </w:r>
                    </w:p>
                    <w:p w:rsidR="00AA78D0" w:rsidRDefault="00AA78D0" w:rsidP="00AA78D0">
                      <w:pPr>
                        <w:tabs>
                          <w:tab w:val="left" w:pos="2880"/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AA78D0" w:rsidRDefault="00AA78D0" w:rsidP="00AA78D0">
                      <w:pPr>
                        <w:tabs>
                          <w:tab w:val="left" w:pos="2880"/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A78D0" w:rsidRDefault="00AA78D0" w:rsidP="00AA78D0">
                      <w:pPr>
                        <w:tabs>
                          <w:tab w:val="left" w:pos="2880"/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A78D0" w:rsidRPr="00AA78D0" w:rsidRDefault="00AA78D0" w:rsidP="00AA78D0">
                      <w:pPr>
                        <w:tabs>
                          <w:tab w:val="left" w:pos="2880"/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D375B" w:rsidRPr="008D375B" w:rsidSect="008D375B">
      <w:pgSz w:w="12240" w:h="15840" w:code="1"/>
      <w:pgMar w:top="72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98B" w:rsidRDefault="00E2698B" w:rsidP="00AA78D0">
      <w:r>
        <w:separator/>
      </w:r>
    </w:p>
  </w:endnote>
  <w:endnote w:type="continuationSeparator" w:id="0">
    <w:p w:rsidR="00E2698B" w:rsidRDefault="00E2698B" w:rsidP="00AA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98B" w:rsidRDefault="00E2698B" w:rsidP="00AA78D0">
      <w:r>
        <w:separator/>
      </w:r>
    </w:p>
  </w:footnote>
  <w:footnote w:type="continuationSeparator" w:id="0">
    <w:p w:rsidR="00E2698B" w:rsidRDefault="00E2698B" w:rsidP="00AA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389C"/>
    <w:multiLevelType w:val="hybridMultilevel"/>
    <w:tmpl w:val="0CB6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05C8"/>
    <w:multiLevelType w:val="hybridMultilevel"/>
    <w:tmpl w:val="8B34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3135C"/>
    <w:multiLevelType w:val="hybridMultilevel"/>
    <w:tmpl w:val="1BC8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77090"/>
    <w:multiLevelType w:val="hybridMultilevel"/>
    <w:tmpl w:val="FD66B86A"/>
    <w:lvl w:ilvl="0" w:tplc="3E2A60AC">
      <w:start w:val="3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3B2828"/>
    <w:multiLevelType w:val="hybridMultilevel"/>
    <w:tmpl w:val="414680D0"/>
    <w:lvl w:ilvl="0" w:tplc="BAA4BFA2">
      <w:start w:val="3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10"/>
    <w:rsid w:val="00045669"/>
    <w:rsid w:val="00071476"/>
    <w:rsid w:val="0009464A"/>
    <w:rsid w:val="001B33AA"/>
    <w:rsid w:val="001C0310"/>
    <w:rsid w:val="001C4370"/>
    <w:rsid w:val="002D05C8"/>
    <w:rsid w:val="002E508D"/>
    <w:rsid w:val="00337389"/>
    <w:rsid w:val="0039376F"/>
    <w:rsid w:val="003B3B2C"/>
    <w:rsid w:val="003D098C"/>
    <w:rsid w:val="004B7F95"/>
    <w:rsid w:val="005561D8"/>
    <w:rsid w:val="006775B2"/>
    <w:rsid w:val="00802C54"/>
    <w:rsid w:val="00804BF2"/>
    <w:rsid w:val="00841E8B"/>
    <w:rsid w:val="008B7B39"/>
    <w:rsid w:val="008D375B"/>
    <w:rsid w:val="00A12B77"/>
    <w:rsid w:val="00A404C5"/>
    <w:rsid w:val="00AA78D0"/>
    <w:rsid w:val="00AB13B8"/>
    <w:rsid w:val="00C45F50"/>
    <w:rsid w:val="00C662A4"/>
    <w:rsid w:val="00D619A6"/>
    <w:rsid w:val="00E2698B"/>
    <w:rsid w:val="00E75929"/>
    <w:rsid w:val="00F51BC7"/>
    <w:rsid w:val="00F918FB"/>
    <w:rsid w:val="00F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CB9AA-B3F3-462F-9050-D6C4736A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310"/>
  </w:style>
  <w:style w:type="paragraph" w:styleId="ListParagraph">
    <w:name w:val="List Paragraph"/>
    <w:basedOn w:val="Normal"/>
    <w:uiPriority w:val="34"/>
    <w:qFormat/>
    <w:rsid w:val="001C0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8D0"/>
  </w:style>
  <w:style w:type="paragraph" w:styleId="Footer">
    <w:name w:val="footer"/>
    <w:basedOn w:val="Normal"/>
    <w:link w:val="FooterChar"/>
    <w:uiPriority w:val="99"/>
    <w:unhideWhenUsed/>
    <w:rsid w:val="00AA7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0F54-015D-4B22-ACBA-B470C067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Leslie Jones</cp:lastModifiedBy>
  <cp:revision>2</cp:revision>
  <cp:lastPrinted>2011-08-23T20:50:00Z</cp:lastPrinted>
  <dcterms:created xsi:type="dcterms:W3CDTF">2018-02-20T13:40:00Z</dcterms:created>
  <dcterms:modified xsi:type="dcterms:W3CDTF">2018-02-20T13:40:00Z</dcterms:modified>
</cp:coreProperties>
</file>