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2D59" w14:textId="35111A4E" w:rsidR="00063860" w:rsidRDefault="00B04E69">
      <w:pPr>
        <w:jc w:val="right"/>
      </w:pPr>
      <w:r>
        <w:t>January 202</w:t>
      </w:r>
      <w:r w:rsidR="00CA513E">
        <w:t>4</w:t>
      </w:r>
    </w:p>
    <w:p w14:paraId="37275F83" w14:textId="77777777" w:rsidR="00063860" w:rsidRDefault="00063860">
      <w:pPr>
        <w:pStyle w:val="Heading1"/>
      </w:pPr>
      <w:r>
        <w:t>ACCREDITED AND CERTIFIED DEPARTMENTS AND PROGRAMS</w:t>
      </w:r>
    </w:p>
    <w:p w14:paraId="7C87F68F" w14:textId="77777777" w:rsidR="00063860" w:rsidRDefault="00063860">
      <w:pPr>
        <w:jc w:val="center"/>
        <w:rPr>
          <w:b/>
          <w:bCs/>
        </w:rPr>
      </w:pPr>
      <w:r>
        <w:rPr>
          <w:b/>
          <w:bCs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MICHIGAN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14:paraId="070AC137" w14:textId="77777777" w:rsidR="00063860" w:rsidRDefault="00063860">
      <w:pPr>
        <w:rPr>
          <w:b/>
          <w:bCs/>
        </w:rPr>
      </w:pPr>
    </w:p>
    <w:p w14:paraId="42A318CC" w14:textId="77777777" w:rsidR="00063860" w:rsidRDefault="00063860">
      <w:pPr>
        <w:rPr>
          <w:b/>
          <w:bCs/>
        </w:rPr>
      </w:pPr>
      <w:r>
        <w:rPr>
          <w:b/>
          <w:bCs/>
        </w:rPr>
        <w:tab/>
        <w:t>Program</w:t>
      </w:r>
      <w:r>
        <w:rPr>
          <w:b/>
          <w:bCs/>
        </w:rPr>
        <w:tab/>
      </w:r>
      <w:r>
        <w:rPr>
          <w:b/>
          <w:bCs/>
        </w:rPr>
        <w:tab/>
        <w:t>Agency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Agency Contact</w:t>
      </w:r>
      <w:r>
        <w:rPr>
          <w:b/>
          <w:bCs/>
        </w:rPr>
        <w:tab/>
        <w:t xml:space="preserve">          Most Recent</w:t>
      </w:r>
      <w:r>
        <w:rPr>
          <w:b/>
          <w:bCs/>
        </w:rPr>
        <w:tab/>
        <w:t xml:space="preserve"> Reaccreditation</w:t>
      </w:r>
    </w:p>
    <w:p w14:paraId="05FB1E55" w14:textId="77777777" w:rsidR="00063860" w:rsidRDefault="0006386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Person</w:t>
      </w:r>
      <w:r>
        <w:rPr>
          <w:b/>
          <w:bCs/>
        </w:rPr>
        <w:tab/>
        <w:t xml:space="preserve">          Accred. Date</w:t>
      </w:r>
      <w:r>
        <w:rPr>
          <w:b/>
          <w:bCs/>
        </w:rPr>
        <w:tab/>
        <w:t xml:space="preserve">           Date</w:t>
      </w:r>
      <w:r>
        <w:rPr>
          <w:b/>
          <w:bCs/>
        </w:rPr>
        <w:tab/>
      </w:r>
      <w:r>
        <w:rPr>
          <w:b/>
          <w:bCs/>
        </w:rPr>
        <w:tab/>
        <w:t xml:space="preserve">      NMU Liaison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3608"/>
        <w:gridCol w:w="2280"/>
        <w:gridCol w:w="1786"/>
        <w:gridCol w:w="1734"/>
        <w:gridCol w:w="2675"/>
      </w:tblGrid>
      <w:tr w:rsidR="00063860" w14:paraId="3E8A741B" w14:textId="77777777" w:rsidTr="00C25760">
        <w:tc>
          <w:tcPr>
            <w:tcW w:w="2402" w:type="dxa"/>
          </w:tcPr>
          <w:p w14:paraId="0DC75CA7" w14:textId="77777777" w:rsidR="00063860" w:rsidRDefault="00063860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 Programs</w:t>
            </w:r>
          </w:p>
        </w:tc>
        <w:tc>
          <w:tcPr>
            <w:tcW w:w="3608" w:type="dxa"/>
          </w:tcPr>
          <w:p w14:paraId="343A27DE" w14:textId="77777777" w:rsidR="00063860" w:rsidRDefault="000F42F6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Higher Learning Commission</w:t>
            </w:r>
          </w:p>
        </w:tc>
        <w:tc>
          <w:tcPr>
            <w:tcW w:w="2280" w:type="dxa"/>
          </w:tcPr>
          <w:p w14:paraId="36184824" w14:textId="77777777" w:rsidR="00063860" w:rsidRPr="00E07DEE" w:rsidRDefault="00AE1198">
            <w:r w:rsidRPr="00E07DEE">
              <w:t xml:space="preserve">Stephanie </w:t>
            </w:r>
            <w:proofErr w:type="spellStart"/>
            <w:r w:rsidRPr="00E07DEE">
              <w:t>Brzuzy</w:t>
            </w:r>
            <w:proofErr w:type="spellEnd"/>
          </w:p>
        </w:tc>
        <w:tc>
          <w:tcPr>
            <w:tcW w:w="1786" w:type="dxa"/>
          </w:tcPr>
          <w:p w14:paraId="5C945469" w14:textId="77777777" w:rsidR="00063860" w:rsidRPr="00E07DEE" w:rsidRDefault="00E07DEE">
            <w:r w:rsidRPr="00E07DEE">
              <w:t>2017</w:t>
            </w:r>
          </w:p>
        </w:tc>
        <w:tc>
          <w:tcPr>
            <w:tcW w:w="1734" w:type="dxa"/>
          </w:tcPr>
          <w:p w14:paraId="417716FD" w14:textId="77777777" w:rsidR="00063860" w:rsidRPr="00E07DEE" w:rsidRDefault="00E07DEE">
            <w:pPr>
              <w:pStyle w:val="Heading1"/>
              <w:jc w:val="left"/>
              <w:rPr>
                <w:b w:val="0"/>
                <w:bCs w:val="0"/>
              </w:rPr>
            </w:pPr>
            <w:r w:rsidRPr="00E07DEE">
              <w:rPr>
                <w:b w:val="0"/>
                <w:bCs w:val="0"/>
              </w:rPr>
              <w:t>2026-27</w:t>
            </w:r>
          </w:p>
        </w:tc>
        <w:tc>
          <w:tcPr>
            <w:tcW w:w="2675" w:type="dxa"/>
          </w:tcPr>
          <w:p w14:paraId="10B9AF65" w14:textId="425555FA" w:rsidR="00063860" w:rsidRDefault="00C25760">
            <w:pPr>
              <w:pStyle w:val="Heading1"/>
              <w:jc w:val="both"/>
              <w:rPr>
                <w:b w:val="0"/>
                <w:bCs w:val="0"/>
              </w:rPr>
            </w:pPr>
            <w:r w:rsidRPr="009A62C0">
              <w:rPr>
                <w:b w:val="0"/>
                <w:bCs w:val="0"/>
              </w:rPr>
              <w:t xml:space="preserve">Dr. </w:t>
            </w:r>
            <w:r w:rsidR="0082014C">
              <w:rPr>
                <w:b w:val="0"/>
                <w:bCs w:val="0"/>
              </w:rPr>
              <w:t>Dan Cullen</w:t>
            </w:r>
          </w:p>
        </w:tc>
      </w:tr>
    </w:tbl>
    <w:p w14:paraId="60951569" w14:textId="77777777" w:rsidR="00063860" w:rsidRDefault="00063860">
      <w:pPr>
        <w:pStyle w:val="Caption"/>
      </w:pPr>
    </w:p>
    <w:p w14:paraId="526342AC" w14:textId="77777777" w:rsidR="00063860" w:rsidRDefault="00063860">
      <w:pPr>
        <w:pStyle w:val="Caption"/>
        <w:rPr>
          <w:b w:val="0"/>
          <w:bCs w:val="0"/>
        </w:rPr>
      </w:pPr>
      <w:r>
        <w:t>COLLEGE OF ARTS AND SCIENCES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3597"/>
        <w:gridCol w:w="2278"/>
        <w:gridCol w:w="1794"/>
        <w:gridCol w:w="1742"/>
        <w:gridCol w:w="2675"/>
      </w:tblGrid>
      <w:tr w:rsidR="00063860" w14:paraId="6F0FE13D" w14:textId="77777777" w:rsidTr="00C25760">
        <w:tc>
          <w:tcPr>
            <w:tcW w:w="2399" w:type="dxa"/>
          </w:tcPr>
          <w:p w14:paraId="45019F0B" w14:textId="77777777" w:rsidR="00063860" w:rsidRDefault="00063860">
            <w:r>
              <w:t>Chemistry</w:t>
            </w:r>
          </w:p>
        </w:tc>
        <w:tc>
          <w:tcPr>
            <w:tcW w:w="3597" w:type="dxa"/>
          </w:tcPr>
          <w:p w14:paraId="6A3F4BAD" w14:textId="77777777" w:rsidR="00063860" w:rsidRDefault="00063860">
            <w:r>
              <w:t>American Chemical Society</w:t>
            </w:r>
          </w:p>
        </w:tc>
        <w:tc>
          <w:tcPr>
            <w:tcW w:w="2278" w:type="dxa"/>
          </w:tcPr>
          <w:p w14:paraId="19470E28" w14:textId="77777777" w:rsidR="00063860" w:rsidRDefault="00063860">
            <w:r>
              <w:t>Cathy A. Nelson</w:t>
            </w:r>
          </w:p>
        </w:tc>
        <w:tc>
          <w:tcPr>
            <w:tcW w:w="1794" w:type="dxa"/>
          </w:tcPr>
          <w:p w14:paraId="55F6D3FF" w14:textId="77777777" w:rsidR="00063860" w:rsidRDefault="005B6E36" w:rsidP="005B6E36">
            <w:r>
              <w:t>201</w:t>
            </w:r>
            <w:r w:rsidR="00745EA4">
              <w:t>7</w:t>
            </w:r>
          </w:p>
        </w:tc>
        <w:tc>
          <w:tcPr>
            <w:tcW w:w="1742" w:type="dxa"/>
          </w:tcPr>
          <w:p w14:paraId="792FB1B4" w14:textId="77777777" w:rsidR="00063860" w:rsidRDefault="00A25EEE">
            <w:r>
              <w:t>Indefinite</w:t>
            </w:r>
          </w:p>
        </w:tc>
        <w:tc>
          <w:tcPr>
            <w:tcW w:w="2675" w:type="dxa"/>
          </w:tcPr>
          <w:p w14:paraId="35C13EF4" w14:textId="77777777" w:rsidR="00063860" w:rsidRDefault="002C35FF">
            <w:r>
              <w:t>Dr. Rob Winn</w:t>
            </w:r>
            <w:r w:rsidR="00A23A3A">
              <w:t>,</w:t>
            </w:r>
            <w:r w:rsidR="00745EA4">
              <w:t xml:space="preserve"> </w:t>
            </w:r>
            <w:r w:rsidR="00A23A3A">
              <w:t>Dean</w:t>
            </w:r>
          </w:p>
          <w:p w14:paraId="5198D428" w14:textId="77777777" w:rsidR="00063860" w:rsidRDefault="00ED3589">
            <w:r>
              <w:t>Dr. Mark Paulsen</w:t>
            </w:r>
          </w:p>
        </w:tc>
      </w:tr>
      <w:tr w:rsidR="00063860" w14:paraId="71A69D2E" w14:textId="77777777" w:rsidTr="00C25760">
        <w:tc>
          <w:tcPr>
            <w:tcW w:w="2399" w:type="dxa"/>
          </w:tcPr>
          <w:p w14:paraId="4F40D1C7" w14:textId="77777777" w:rsidR="00063860" w:rsidRDefault="00063860">
            <w:r>
              <w:t>Music</w:t>
            </w:r>
          </w:p>
        </w:tc>
        <w:tc>
          <w:tcPr>
            <w:tcW w:w="3597" w:type="dxa"/>
          </w:tcPr>
          <w:p w14:paraId="04BC9970" w14:textId="77777777" w:rsidR="00063860" w:rsidRDefault="00063860">
            <w:r>
              <w:t>National Association of Schools of Music</w:t>
            </w:r>
          </w:p>
        </w:tc>
        <w:tc>
          <w:tcPr>
            <w:tcW w:w="2278" w:type="dxa"/>
          </w:tcPr>
          <w:p w14:paraId="5256FE81" w14:textId="77777777" w:rsidR="00063860" w:rsidRDefault="005B6E36">
            <w:r>
              <w:t xml:space="preserve">Karen P. </w:t>
            </w:r>
            <w:proofErr w:type="spellStart"/>
            <w:r>
              <w:t>Moynahan</w:t>
            </w:r>
            <w:proofErr w:type="spellEnd"/>
          </w:p>
        </w:tc>
        <w:tc>
          <w:tcPr>
            <w:tcW w:w="1794" w:type="dxa"/>
          </w:tcPr>
          <w:p w14:paraId="6E6E8A21" w14:textId="77777777" w:rsidR="00063860" w:rsidRDefault="006F0A42">
            <w:r>
              <w:t>2017 (2019 final notice of approved renewal)</w:t>
            </w:r>
          </w:p>
        </w:tc>
        <w:tc>
          <w:tcPr>
            <w:tcW w:w="1742" w:type="dxa"/>
          </w:tcPr>
          <w:p w14:paraId="21B60A14" w14:textId="77777777" w:rsidR="001B0A6D" w:rsidRDefault="006F0A42">
            <w:r>
              <w:t>2026-27</w:t>
            </w:r>
          </w:p>
        </w:tc>
        <w:tc>
          <w:tcPr>
            <w:tcW w:w="2675" w:type="dxa"/>
          </w:tcPr>
          <w:p w14:paraId="5FAD5EEE" w14:textId="77777777" w:rsidR="00063860" w:rsidRDefault="002C35FF">
            <w:r>
              <w:t>Dr. Rob Winn</w:t>
            </w:r>
            <w:r w:rsidR="00A23A3A">
              <w:t>,</w:t>
            </w:r>
            <w:r w:rsidR="00745EA4">
              <w:t xml:space="preserve"> </w:t>
            </w:r>
            <w:r w:rsidR="00A23A3A">
              <w:t>Dean</w:t>
            </w:r>
          </w:p>
          <w:p w14:paraId="191FBD1C" w14:textId="77777777" w:rsidR="00063860" w:rsidRDefault="002C35FF">
            <w:r w:rsidRPr="009A62C0">
              <w:t xml:space="preserve">Dr. </w:t>
            </w:r>
            <w:r w:rsidR="00C25760" w:rsidRPr="009A62C0">
              <w:t>Mark Flaherty</w:t>
            </w:r>
          </w:p>
        </w:tc>
      </w:tr>
    </w:tbl>
    <w:p w14:paraId="1FE8EEE4" w14:textId="77777777" w:rsidR="00063860" w:rsidRDefault="00063860">
      <w:pPr>
        <w:pStyle w:val="Heading2"/>
      </w:pPr>
    </w:p>
    <w:p w14:paraId="46215A00" w14:textId="77777777" w:rsidR="00063860" w:rsidRDefault="00063860">
      <w:pPr>
        <w:pStyle w:val="Caption"/>
        <w:rPr>
          <w:b w:val="0"/>
          <w:bCs w:val="0"/>
        </w:rPr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</w:t>
          </w:r>
        </w:smartTag>
      </w:smartTag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3603"/>
        <w:gridCol w:w="2273"/>
        <w:gridCol w:w="1783"/>
        <w:gridCol w:w="1752"/>
        <w:gridCol w:w="2678"/>
      </w:tblGrid>
      <w:tr w:rsidR="00063860" w14:paraId="51577FF6" w14:textId="77777777" w:rsidTr="00C25760">
        <w:tc>
          <w:tcPr>
            <w:tcW w:w="2396" w:type="dxa"/>
          </w:tcPr>
          <w:p w14:paraId="08867C2F" w14:textId="77777777" w:rsidR="00063860" w:rsidRDefault="00063860"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</w:p>
        </w:tc>
        <w:tc>
          <w:tcPr>
            <w:tcW w:w="3603" w:type="dxa"/>
          </w:tcPr>
          <w:p w14:paraId="2A56C3CF" w14:textId="77777777" w:rsidR="00063860" w:rsidRDefault="006B06D2">
            <w:r>
              <w:t>AACSB International</w:t>
            </w:r>
          </w:p>
        </w:tc>
        <w:tc>
          <w:tcPr>
            <w:tcW w:w="2273" w:type="dxa"/>
          </w:tcPr>
          <w:p w14:paraId="5DA2A088" w14:textId="4C71759B" w:rsidR="00063860" w:rsidRDefault="005E3B9D">
            <w:r w:rsidRPr="005E3B9D">
              <w:t>Rachel Dixon-</w:t>
            </w:r>
            <w:proofErr w:type="spellStart"/>
            <w:r w:rsidRPr="005E3B9D">
              <w:t>Zudar</w:t>
            </w:r>
            <w:proofErr w:type="spellEnd"/>
          </w:p>
        </w:tc>
        <w:tc>
          <w:tcPr>
            <w:tcW w:w="1783" w:type="dxa"/>
          </w:tcPr>
          <w:p w14:paraId="42F5746C" w14:textId="77777777" w:rsidR="00063860" w:rsidRDefault="002C35FF">
            <w:r>
              <w:t>20</w:t>
            </w:r>
            <w:r w:rsidR="004D746C">
              <w:t>22</w:t>
            </w:r>
          </w:p>
        </w:tc>
        <w:tc>
          <w:tcPr>
            <w:tcW w:w="1752" w:type="dxa"/>
          </w:tcPr>
          <w:p w14:paraId="5D80261B" w14:textId="77777777" w:rsidR="00A25EEE" w:rsidRPr="00DF76C9" w:rsidRDefault="004D746C" w:rsidP="0000400D">
            <w:r>
              <w:t>2026-27</w:t>
            </w:r>
          </w:p>
        </w:tc>
        <w:tc>
          <w:tcPr>
            <w:tcW w:w="2678" w:type="dxa"/>
          </w:tcPr>
          <w:p w14:paraId="1842AF9B" w14:textId="77777777" w:rsidR="00063860" w:rsidRDefault="00745EA4">
            <w:r>
              <w:t xml:space="preserve">Prof. Carol Johnson, </w:t>
            </w:r>
            <w:r w:rsidR="002C35FF">
              <w:t>Dean</w:t>
            </w:r>
          </w:p>
        </w:tc>
      </w:tr>
    </w:tbl>
    <w:p w14:paraId="24D4D21E" w14:textId="77777777" w:rsidR="00063860" w:rsidRDefault="00063860"/>
    <w:p w14:paraId="138D82E5" w14:textId="77777777" w:rsidR="00063860" w:rsidRDefault="00063860">
      <w:pPr>
        <w:pStyle w:val="Heading2"/>
      </w:pPr>
      <w:r>
        <w:t xml:space="preserve">COLLEGE OF </w:t>
      </w:r>
      <w:r w:rsidR="00B04E69">
        <w:t xml:space="preserve">HEALTH SCIENCES &amp; </w:t>
      </w:r>
      <w:r>
        <w:t>PROFESSIONAL STUDIES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3599"/>
        <w:gridCol w:w="2281"/>
        <w:gridCol w:w="1788"/>
        <w:gridCol w:w="1740"/>
        <w:gridCol w:w="2674"/>
      </w:tblGrid>
      <w:tr w:rsidR="00745EA4" w14:paraId="72C99CC4" w14:textId="77777777" w:rsidTr="00C25760">
        <w:tc>
          <w:tcPr>
            <w:tcW w:w="2403" w:type="dxa"/>
          </w:tcPr>
          <w:p w14:paraId="36E3554C" w14:textId="77777777" w:rsidR="0023410B" w:rsidRDefault="0023410B">
            <w:r>
              <w:t>Athletic Training Education Program</w:t>
            </w:r>
          </w:p>
        </w:tc>
        <w:tc>
          <w:tcPr>
            <w:tcW w:w="3599" w:type="dxa"/>
          </w:tcPr>
          <w:p w14:paraId="4A4C10BC" w14:textId="77777777" w:rsidR="0023410B" w:rsidRDefault="009D2049" w:rsidP="009D2049">
            <w:r>
              <w:t xml:space="preserve">Commission </w:t>
            </w:r>
            <w:r w:rsidR="0023410B">
              <w:t>Accreditation of A</w:t>
            </w:r>
            <w:r>
              <w:t>thletic Training Education (CAATE)</w:t>
            </w:r>
          </w:p>
        </w:tc>
        <w:tc>
          <w:tcPr>
            <w:tcW w:w="2281" w:type="dxa"/>
          </w:tcPr>
          <w:p w14:paraId="632AEB1D" w14:textId="77777777" w:rsidR="0023410B" w:rsidRDefault="005B6E36">
            <w:r>
              <w:t>CAATE</w:t>
            </w:r>
          </w:p>
          <w:p w14:paraId="008AAA2E" w14:textId="77777777" w:rsidR="005B6E36" w:rsidRDefault="003E6F1F">
            <w:r>
              <w:t>2001 K Street NW</w:t>
            </w:r>
          </w:p>
          <w:p w14:paraId="62AF56BD" w14:textId="77777777" w:rsidR="003E6F1F" w:rsidRDefault="003E6F1F">
            <w:r>
              <w:t>Washington, DC</w:t>
            </w:r>
          </w:p>
        </w:tc>
        <w:tc>
          <w:tcPr>
            <w:tcW w:w="1788" w:type="dxa"/>
          </w:tcPr>
          <w:p w14:paraId="7B9F7B0E" w14:textId="77777777" w:rsidR="0023410B" w:rsidRDefault="003E6F1F">
            <w:r>
              <w:t>2017-18</w:t>
            </w:r>
          </w:p>
        </w:tc>
        <w:tc>
          <w:tcPr>
            <w:tcW w:w="1740" w:type="dxa"/>
          </w:tcPr>
          <w:p w14:paraId="3040D10E" w14:textId="77777777" w:rsidR="0023410B" w:rsidRDefault="003E6F1F">
            <w:r>
              <w:t>2027-28</w:t>
            </w:r>
          </w:p>
        </w:tc>
        <w:tc>
          <w:tcPr>
            <w:tcW w:w="2674" w:type="dxa"/>
          </w:tcPr>
          <w:p w14:paraId="41A0E16C" w14:textId="77777777" w:rsidR="0023410B" w:rsidRPr="009A62C0" w:rsidRDefault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53F4D62F" w14:textId="77777777" w:rsidR="0023410B" w:rsidRDefault="009D2049">
            <w:r>
              <w:t>Dr.</w:t>
            </w:r>
            <w:r w:rsidR="0023410B">
              <w:t xml:space="preserve"> Julie Rochester</w:t>
            </w:r>
          </w:p>
        </w:tc>
      </w:tr>
      <w:tr w:rsidR="00745EA4" w14:paraId="407451F3" w14:textId="77777777" w:rsidTr="00C25760">
        <w:tc>
          <w:tcPr>
            <w:tcW w:w="2403" w:type="dxa"/>
          </w:tcPr>
          <w:p w14:paraId="3B900749" w14:textId="77777777" w:rsidR="00063860" w:rsidRDefault="00063860">
            <w:r>
              <w:t>Education Programs</w:t>
            </w:r>
          </w:p>
        </w:tc>
        <w:tc>
          <w:tcPr>
            <w:tcW w:w="3599" w:type="dxa"/>
          </w:tcPr>
          <w:p w14:paraId="1F744D91" w14:textId="77777777" w:rsidR="0030681D" w:rsidRPr="009A62C0" w:rsidRDefault="00641DA9">
            <w:r w:rsidRPr="009A62C0">
              <w:t>Association for Advancing Quality in Educator Preparation</w:t>
            </w:r>
          </w:p>
        </w:tc>
        <w:tc>
          <w:tcPr>
            <w:tcW w:w="2281" w:type="dxa"/>
          </w:tcPr>
          <w:p w14:paraId="4BD0898B" w14:textId="77777777" w:rsidR="00980096" w:rsidRPr="009A62C0" w:rsidRDefault="00AD49AF" w:rsidP="00641DA9">
            <w:r w:rsidRPr="009A62C0">
              <w:t>AAQEP</w:t>
            </w:r>
          </w:p>
          <w:p w14:paraId="1A39797B" w14:textId="77777777" w:rsidR="00AD49AF" w:rsidRPr="009A62C0" w:rsidRDefault="00AD49AF" w:rsidP="00641DA9">
            <w:r w:rsidRPr="009A62C0">
              <w:t xml:space="preserve">P.O. Box </w:t>
            </w:r>
            <w:r w:rsidR="000B1992" w:rsidRPr="009A62C0">
              <w:t>7511</w:t>
            </w:r>
          </w:p>
          <w:p w14:paraId="29F63150" w14:textId="77777777" w:rsidR="000B1992" w:rsidRPr="009A62C0" w:rsidRDefault="000B1992" w:rsidP="00641DA9">
            <w:r w:rsidRPr="009A62C0">
              <w:t>Fairfax Station, VA 22039</w:t>
            </w:r>
          </w:p>
        </w:tc>
        <w:tc>
          <w:tcPr>
            <w:tcW w:w="1788" w:type="dxa"/>
          </w:tcPr>
          <w:p w14:paraId="64CE846E" w14:textId="77777777" w:rsidR="000B1992" w:rsidRPr="009A62C0" w:rsidRDefault="000B1992">
            <w:r w:rsidRPr="009A62C0">
              <w:t>Accredited in 2017 by the MI Dept of Ed and CAEP</w:t>
            </w:r>
          </w:p>
        </w:tc>
        <w:tc>
          <w:tcPr>
            <w:tcW w:w="1740" w:type="dxa"/>
          </w:tcPr>
          <w:p w14:paraId="61BB5CE8" w14:textId="0D06FE4F" w:rsidR="000B1992" w:rsidRPr="009A62C0" w:rsidRDefault="000B1992">
            <w:pPr>
              <w:rPr>
                <w:strike/>
              </w:rPr>
            </w:pPr>
            <w:r w:rsidRPr="009A62C0">
              <w:t>202</w:t>
            </w:r>
            <w:r w:rsidR="00C60A67">
              <w:t>4</w:t>
            </w:r>
            <w:r w:rsidR="00B67648">
              <w:t>-</w:t>
            </w:r>
            <w:r w:rsidRPr="009A62C0">
              <w:t xml:space="preserve"> </w:t>
            </w:r>
            <w:r w:rsidR="00B67648">
              <w:t xml:space="preserve">AAQEP site visit is </w:t>
            </w:r>
            <w:r w:rsidR="00C60A67">
              <w:t>September 2024</w:t>
            </w:r>
            <w:r w:rsidR="00B67648">
              <w:t>. Decision in early 2024.</w:t>
            </w:r>
          </w:p>
        </w:tc>
        <w:tc>
          <w:tcPr>
            <w:tcW w:w="2674" w:type="dxa"/>
          </w:tcPr>
          <w:p w14:paraId="7CDC2742" w14:textId="77777777" w:rsidR="00A34FBC" w:rsidRDefault="00A0492B" w:rsidP="00A0492B">
            <w:r>
              <w:t xml:space="preserve">Dr. Joe </w:t>
            </w:r>
            <w:proofErr w:type="spellStart"/>
            <w:r>
              <w:t>Lubig</w:t>
            </w:r>
            <w:proofErr w:type="spellEnd"/>
            <w:r w:rsidR="0065340D">
              <w:t>, Interim Dean</w:t>
            </w:r>
          </w:p>
          <w:p w14:paraId="6BE80E2A" w14:textId="289B735D" w:rsidR="00C60A67" w:rsidRDefault="00C60A67" w:rsidP="00A0492B">
            <w:r>
              <w:t xml:space="preserve">Dr. Joe </w:t>
            </w:r>
            <w:proofErr w:type="spellStart"/>
            <w:r>
              <w:t>Lubig</w:t>
            </w:r>
            <w:proofErr w:type="spellEnd"/>
            <w:r>
              <w:t>, Associate Dean for Teacher Education</w:t>
            </w:r>
          </w:p>
        </w:tc>
      </w:tr>
      <w:tr w:rsidR="00745EA4" w14:paraId="50A7A4E2" w14:textId="77777777" w:rsidTr="00C25760">
        <w:tc>
          <w:tcPr>
            <w:tcW w:w="2403" w:type="dxa"/>
          </w:tcPr>
          <w:p w14:paraId="3D37B0A3" w14:textId="77777777" w:rsidR="00063860" w:rsidRDefault="00063860">
            <w:r>
              <w:t>Clinical Asst. Program</w:t>
            </w:r>
          </w:p>
          <w:p w14:paraId="4978B84F" w14:textId="1C802F90" w:rsidR="00A415FD" w:rsidRDefault="00A415FD">
            <w:r w:rsidRPr="00A415FD">
              <w:t>This program is no longer active</w:t>
            </w:r>
          </w:p>
        </w:tc>
        <w:tc>
          <w:tcPr>
            <w:tcW w:w="3599" w:type="dxa"/>
          </w:tcPr>
          <w:p w14:paraId="37439128" w14:textId="77777777" w:rsidR="00063860" w:rsidRDefault="00063860">
            <w:r>
              <w:t>National Accrediting Agency for Clinical Laboratory Sciences</w:t>
            </w:r>
          </w:p>
        </w:tc>
        <w:tc>
          <w:tcPr>
            <w:tcW w:w="2281" w:type="dxa"/>
          </w:tcPr>
          <w:p w14:paraId="362478EF" w14:textId="77777777" w:rsidR="00063860" w:rsidRDefault="00245B7F">
            <w:r>
              <w:t>Mark Spence</w:t>
            </w:r>
          </w:p>
        </w:tc>
        <w:tc>
          <w:tcPr>
            <w:tcW w:w="1788" w:type="dxa"/>
          </w:tcPr>
          <w:p w14:paraId="304034A7" w14:textId="77777777" w:rsidR="00063860" w:rsidRDefault="00745EA4">
            <w:r>
              <w:t>2019</w:t>
            </w:r>
          </w:p>
        </w:tc>
        <w:tc>
          <w:tcPr>
            <w:tcW w:w="1740" w:type="dxa"/>
          </w:tcPr>
          <w:p w14:paraId="2A30BD9E" w14:textId="77777777" w:rsidR="00F938E4" w:rsidRDefault="00745EA4">
            <w:r>
              <w:t>2023</w:t>
            </w:r>
          </w:p>
        </w:tc>
        <w:tc>
          <w:tcPr>
            <w:tcW w:w="2674" w:type="dxa"/>
          </w:tcPr>
          <w:p w14:paraId="2AE70CCC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7CE2C300" w14:textId="2F0896C3" w:rsidR="00B04E69" w:rsidRDefault="00753B1C">
            <w:r>
              <w:t xml:space="preserve">Dr. </w:t>
            </w:r>
            <w:r w:rsidR="009C1B9A">
              <w:t>Shaun Thunell</w:t>
            </w:r>
          </w:p>
          <w:p w14:paraId="225FCF7D" w14:textId="77777777" w:rsidR="000F42F6" w:rsidRDefault="000F42F6"/>
        </w:tc>
      </w:tr>
      <w:tr w:rsidR="00745EA4" w14:paraId="2313D2C6" w14:textId="77777777" w:rsidTr="00C25760">
        <w:tc>
          <w:tcPr>
            <w:tcW w:w="2403" w:type="dxa"/>
          </w:tcPr>
          <w:p w14:paraId="4A6D4DF7" w14:textId="77777777" w:rsidR="00063860" w:rsidRDefault="00063860">
            <w:r>
              <w:t>Clinical Laboratory Tech. (2- year program)</w:t>
            </w:r>
          </w:p>
          <w:p w14:paraId="5E54CABB" w14:textId="77777777" w:rsidR="006F0A42" w:rsidRDefault="006F0A42"/>
        </w:tc>
        <w:tc>
          <w:tcPr>
            <w:tcW w:w="3599" w:type="dxa"/>
          </w:tcPr>
          <w:p w14:paraId="75F24524" w14:textId="77777777" w:rsidR="00063860" w:rsidRDefault="00063860">
            <w:r>
              <w:t>National Accrediting Agency for Clinical Laboratory Sciences</w:t>
            </w:r>
          </w:p>
        </w:tc>
        <w:tc>
          <w:tcPr>
            <w:tcW w:w="2281" w:type="dxa"/>
          </w:tcPr>
          <w:p w14:paraId="6A5374C8" w14:textId="77777777" w:rsidR="00063860" w:rsidRDefault="00245B7F">
            <w:r>
              <w:t>Edward Rotchford</w:t>
            </w:r>
          </w:p>
        </w:tc>
        <w:tc>
          <w:tcPr>
            <w:tcW w:w="1788" w:type="dxa"/>
          </w:tcPr>
          <w:p w14:paraId="1EB3FC7E" w14:textId="77777777" w:rsidR="00063860" w:rsidRDefault="00A33D18">
            <w:r>
              <w:t>201</w:t>
            </w:r>
            <w:r w:rsidR="00745EA4">
              <w:t>7</w:t>
            </w:r>
          </w:p>
        </w:tc>
        <w:tc>
          <w:tcPr>
            <w:tcW w:w="1740" w:type="dxa"/>
          </w:tcPr>
          <w:p w14:paraId="79EA2D76" w14:textId="77777777" w:rsidR="00063860" w:rsidRDefault="00745EA4">
            <w:r>
              <w:t>202</w:t>
            </w:r>
            <w:r w:rsidR="00A33D18">
              <w:t>7</w:t>
            </w:r>
            <w:r w:rsidR="009D2049">
              <w:t xml:space="preserve"> </w:t>
            </w:r>
          </w:p>
        </w:tc>
        <w:tc>
          <w:tcPr>
            <w:tcW w:w="2674" w:type="dxa"/>
          </w:tcPr>
          <w:p w14:paraId="27DEF0D8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1D16A21A" w14:textId="77777777" w:rsidR="00063860" w:rsidRDefault="00753B1C">
            <w:r>
              <w:t xml:space="preserve">Dr. </w:t>
            </w:r>
            <w:r w:rsidR="009C1B9A">
              <w:t>Shaun Thunell</w:t>
            </w:r>
          </w:p>
          <w:p w14:paraId="2ECA5461" w14:textId="08557C37" w:rsidR="00A415FD" w:rsidRDefault="00A415FD">
            <w:r w:rsidRPr="00A415FD">
              <w:t xml:space="preserve">Prof. Marty </w:t>
            </w:r>
            <w:proofErr w:type="spellStart"/>
            <w:r w:rsidRPr="00A415FD">
              <w:t>Renaldi</w:t>
            </w:r>
            <w:proofErr w:type="spellEnd"/>
          </w:p>
        </w:tc>
      </w:tr>
      <w:tr w:rsidR="00745EA4" w14:paraId="402A749C" w14:textId="77777777" w:rsidTr="00C25760">
        <w:tc>
          <w:tcPr>
            <w:tcW w:w="2403" w:type="dxa"/>
          </w:tcPr>
          <w:p w14:paraId="4A89BEFC" w14:textId="77777777" w:rsidR="00063860" w:rsidRDefault="00063860">
            <w:r>
              <w:lastRenderedPageBreak/>
              <w:t>Clinical Laboratory Sciences</w:t>
            </w:r>
          </w:p>
        </w:tc>
        <w:tc>
          <w:tcPr>
            <w:tcW w:w="3599" w:type="dxa"/>
          </w:tcPr>
          <w:p w14:paraId="2170A736" w14:textId="77777777" w:rsidR="00063860" w:rsidRDefault="00063860">
            <w:r>
              <w:t>National Accrediting Agency for Clinical Laboratory Sciences</w:t>
            </w:r>
          </w:p>
        </w:tc>
        <w:tc>
          <w:tcPr>
            <w:tcW w:w="2281" w:type="dxa"/>
          </w:tcPr>
          <w:p w14:paraId="79CB780A" w14:textId="77777777" w:rsidR="00063860" w:rsidRDefault="009D2049">
            <w:r>
              <w:t xml:space="preserve">Gwen </w:t>
            </w:r>
            <w:proofErr w:type="spellStart"/>
            <w:r>
              <w:t>Oriaikhi</w:t>
            </w:r>
            <w:proofErr w:type="spellEnd"/>
          </w:p>
        </w:tc>
        <w:tc>
          <w:tcPr>
            <w:tcW w:w="1788" w:type="dxa"/>
          </w:tcPr>
          <w:p w14:paraId="0DC90508" w14:textId="77777777" w:rsidR="00063860" w:rsidRDefault="00745EA4">
            <w:r>
              <w:t>2017</w:t>
            </w:r>
          </w:p>
        </w:tc>
        <w:tc>
          <w:tcPr>
            <w:tcW w:w="1740" w:type="dxa"/>
          </w:tcPr>
          <w:p w14:paraId="73D2BEDF" w14:textId="77777777" w:rsidR="00063860" w:rsidRDefault="00745EA4">
            <w:r>
              <w:t>202</w:t>
            </w:r>
            <w:r w:rsidR="00A33D18">
              <w:t>7</w:t>
            </w:r>
          </w:p>
        </w:tc>
        <w:tc>
          <w:tcPr>
            <w:tcW w:w="2674" w:type="dxa"/>
          </w:tcPr>
          <w:p w14:paraId="76F16F56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765A2D6D" w14:textId="77777777" w:rsidR="00063860" w:rsidRDefault="00753B1C">
            <w:r>
              <w:t>Dr.</w:t>
            </w:r>
            <w:r w:rsidR="0045150C">
              <w:t xml:space="preserve"> </w:t>
            </w:r>
            <w:r w:rsidR="009C1B9A">
              <w:t>Shaun Thunell</w:t>
            </w:r>
          </w:p>
          <w:p w14:paraId="2749400A" w14:textId="7C8DA727" w:rsidR="001B78BB" w:rsidRDefault="001B78BB">
            <w:r w:rsidRPr="001B78BB">
              <w:t xml:space="preserve">Prof. Marty </w:t>
            </w:r>
            <w:proofErr w:type="spellStart"/>
            <w:r w:rsidRPr="001B78BB">
              <w:t>Renaldi</w:t>
            </w:r>
            <w:proofErr w:type="spellEnd"/>
          </w:p>
        </w:tc>
      </w:tr>
      <w:tr w:rsidR="00745EA4" w14:paraId="75D78CBE" w14:textId="77777777" w:rsidTr="00C25760">
        <w:tc>
          <w:tcPr>
            <w:tcW w:w="2403" w:type="dxa"/>
          </w:tcPr>
          <w:p w14:paraId="37C84842" w14:textId="77777777" w:rsidR="0040361A" w:rsidRDefault="00245B7F" w:rsidP="0040361A">
            <w:r>
              <w:t xml:space="preserve">Electrical </w:t>
            </w:r>
            <w:r w:rsidR="0040361A">
              <w:t>Engineering &amp; Mechanical Engineering Tech.</w:t>
            </w:r>
          </w:p>
        </w:tc>
        <w:tc>
          <w:tcPr>
            <w:tcW w:w="3599" w:type="dxa"/>
          </w:tcPr>
          <w:p w14:paraId="1988DFAD" w14:textId="77777777" w:rsidR="0040361A" w:rsidRDefault="0040361A">
            <w:r>
              <w:t xml:space="preserve">Accreditation Board for Engineering and Technology </w:t>
            </w:r>
          </w:p>
          <w:p w14:paraId="32F99F34" w14:textId="77777777" w:rsidR="0040361A" w:rsidRDefault="0040361A">
            <w:r>
              <w:t>(ABET)</w:t>
            </w:r>
          </w:p>
        </w:tc>
        <w:tc>
          <w:tcPr>
            <w:tcW w:w="2281" w:type="dxa"/>
          </w:tcPr>
          <w:p w14:paraId="2D5D5FF0" w14:textId="77777777" w:rsidR="0040361A" w:rsidRDefault="0040361A">
            <w:r>
              <w:t>Maryanne Weiss</w:t>
            </w:r>
          </w:p>
        </w:tc>
        <w:tc>
          <w:tcPr>
            <w:tcW w:w="1788" w:type="dxa"/>
          </w:tcPr>
          <w:p w14:paraId="7236500D" w14:textId="07D93FB0" w:rsidR="0040361A" w:rsidRDefault="002C35FF">
            <w:r>
              <w:t>20</w:t>
            </w:r>
            <w:r w:rsidR="008F2216">
              <w:t>23</w:t>
            </w:r>
          </w:p>
        </w:tc>
        <w:tc>
          <w:tcPr>
            <w:tcW w:w="1740" w:type="dxa"/>
          </w:tcPr>
          <w:p w14:paraId="28AA0912" w14:textId="3B5E1456" w:rsidR="0040361A" w:rsidRDefault="002C35FF">
            <w:r>
              <w:t>202</w:t>
            </w:r>
            <w:r w:rsidR="008F2216">
              <w:t>7</w:t>
            </w:r>
          </w:p>
        </w:tc>
        <w:tc>
          <w:tcPr>
            <w:tcW w:w="2674" w:type="dxa"/>
          </w:tcPr>
          <w:p w14:paraId="1E2AC53E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69DD9CDC" w14:textId="77777777" w:rsidR="0040361A" w:rsidRDefault="002C35FF">
            <w:r>
              <w:t xml:space="preserve">Prof. </w:t>
            </w:r>
            <w:r w:rsidR="0040361A">
              <w:t>Michael Rudisill</w:t>
            </w:r>
          </w:p>
        </w:tc>
      </w:tr>
      <w:tr w:rsidR="00745EA4" w14:paraId="31356BF0" w14:textId="77777777" w:rsidTr="00C25760">
        <w:tc>
          <w:tcPr>
            <w:tcW w:w="2403" w:type="dxa"/>
          </w:tcPr>
          <w:p w14:paraId="693F59A5" w14:textId="77777777" w:rsidR="00063860" w:rsidRDefault="00063860">
            <w:r>
              <w:t>Cytogenetics Program</w:t>
            </w:r>
          </w:p>
        </w:tc>
        <w:tc>
          <w:tcPr>
            <w:tcW w:w="3599" w:type="dxa"/>
          </w:tcPr>
          <w:p w14:paraId="3E5EFC43" w14:textId="77777777" w:rsidR="00063860" w:rsidRDefault="00063860">
            <w:r>
              <w:t>National Accrediting Agency for Clinical Laboratory Sciences</w:t>
            </w:r>
          </w:p>
        </w:tc>
        <w:tc>
          <w:tcPr>
            <w:tcW w:w="2281" w:type="dxa"/>
          </w:tcPr>
          <w:p w14:paraId="5D0070B4" w14:textId="77777777" w:rsidR="00063860" w:rsidRDefault="00245B7F">
            <w:r>
              <w:t xml:space="preserve">Donna </w:t>
            </w:r>
            <w:proofErr w:type="spellStart"/>
            <w:r>
              <w:t>Meaders</w:t>
            </w:r>
            <w:proofErr w:type="spellEnd"/>
          </w:p>
        </w:tc>
        <w:tc>
          <w:tcPr>
            <w:tcW w:w="1788" w:type="dxa"/>
          </w:tcPr>
          <w:p w14:paraId="74F08579" w14:textId="77777777" w:rsidR="00063860" w:rsidRDefault="00893029">
            <w:r>
              <w:t>201</w:t>
            </w:r>
            <w:r w:rsidR="00745EA4">
              <w:t>8</w:t>
            </w:r>
          </w:p>
        </w:tc>
        <w:tc>
          <w:tcPr>
            <w:tcW w:w="1740" w:type="dxa"/>
          </w:tcPr>
          <w:p w14:paraId="4A3D7C3A" w14:textId="77777777" w:rsidR="00063860" w:rsidRDefault="00745EA4">
            <w:r>
              <w:t>202</w:t>
            </w:r>
            <w:r w:rsidR="00893029">
              <w:t>8</w:t>
            </w:r>
          </w:p>
        </w:tc>
        <w:tc>
          <w:tcPr>
            <w:tcW w:w="2674" w:type="dxa"/>
          </w:tcPr>
          <w:p w14:paraId="33D38DEB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16F16985" w14:textId="77777777" w:rsidR="00063860" w:rsidRDefault="00753B1C">
            <w:r>
              <w:t xml:space="preserve">Dr. </w:t>
            </w:r>
            <w:r w:rsidR="009C1B9A">
              <w:t>Shaun Thunell</w:t>
            </w:r>
          </w:p>
          <w:p w14:paraId="55F849D6" w14:textId="4669D3E8" w:rsidR="001B78BB" w:rsidRDefault="001B78BB">
            <w:r w:rsidRPr="001B78BB">
              <w:t>Dr. Paul Mann</w:t>
            </w:r>
          </w:p>
        </w:tc>
      </w:tr>
      <w:tr w:rsidR="00745EA4" w14:paraId="3FF48289" w14:textId="77777777" w:rsidTr="00C25760">
        <w:tc>
          <w:tcPr>
            <w:tcW w:w="2403" w:type="dxa"/>
          </w:tcPr>
          <w:p w14:paraId="697A9DD1" w14:textId="77777777" w:rsidR="0071343E" w:rsidRDefault="0071343E">
            <w:r>
              <w:t>Diagnostic Molecular Scientist Program</w:t>
            </w:r>
          </w:p>
        </w:tc>
        <w:tc>
          <w:tcPr>
            <w:tcW w:w="3599" w:type="dxa"/>
          </w:tcPr>
          <w:p w14:paraId="20054DA5" w14:textId="77777777" w:rsidR="0071343E" w:rsidRDefault="0071343E">
            <w:r>
              <w:t>National Accrediting Agency for Clinical Laboratory Sciences (NAACLS)</w:t>
            </w:r>
          </w:p>
        </w:tc>
        <w:tc>
          <w:tcPr>
            <w:tcW w:w="2281" w:type="dxa"/>
          </w:tcPr>
          <w:p w14:paraId="068069F1" w14:textId="77777777" w:rsidR="0071343E" w:rsidRDefault="00245B7F">
            <w:r>
              <w:t xml:space="preserve">Donna </w:t>
            </w:r>
            <w:proofErr w:type="spellStart"/>
            <w:r>
              <w:t>Meaders</w:t>
            </w:r>
            <w:proofErr w:type="spellEnd"/>
          </w:p>
        </w:tc>
        <w:tc>
          <w:tcPr>
            <w:tcW w:w="1788" w:type="dxa"/>
          </w:tcPr>
          <w:p w14:paraId="076D0278" w14:textId="77777777" w:rsidR="0071343E" w:rsidRDefault="00893029">
            <w:r>
              <w:t>201</w:t>
            </w:r>
            <w:r w:rsidR="00745EA4">
              <w:t>8</w:t>
            </w:r>
          </w:p>
        </w:tc>
        <w:tc>
          <w:tcPr>
            <w:tcW w:w="1740" w:type="dxa"/>
          </w:tcPr>
          <w:p w14:paraId="7C0466BE" w14:textId="77777777" w:rsidR="0071343E" w:rsidRDefault="00745EA4">
            <w:r>
              <w:t>202</w:t>
            </w:r>
            <w:r w:rsidR="00893029">
              <w:t>8</w:t>
            </w:r>
          </w:p>
        </w:tc>
        <w:tc>
          <w:tcPr>
            <w:tcW w:w="2674" w:type="dxa"/>
          </w:tcPr>
          <w:p w14:paraId="4FE68D38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443F3302" w14:textId="77777777" w:rsidR="0071343E" w:rsidRDefault="00753B1C">
            <w:r>
              <w:t xml:space="preserve">Dr. </w:t>
            </w:r>
            <w:r w:rsidR="009C1B9A">
              <w:t>Shaun Thunell</w:t>
            </w:r>
          </w:p>
          <w:p w14:paraId="5AC48378" w14:textId="3F45096E" w:rsidR="00077A7D" w:rsidRDefault="00077A7D">
            <w:r w:rsidRPr="00077A7D">
              <w:t>Dr. Paul Mann</w:t>
            </w:r>
          </w:p>
        </w:tc>
      </w:tr>
      <w:tr w:rsidR="00745EA4" w14:paraId="1EB4CE10" w14:textId="77777777" w:rsidTr="00C25760">
        <w:tc>
          <w:tcPr>
            <w:tcW w:w="2403" w:type="dxa"/>
          </w:tcPr>
          <w:p w14:paraId="2240A9D9" w14:textId="77777777" w:rsidR="009D2049" w:rsidRDefault="009D2049">
            <w:r>
              <w:t>Radiography</w:t>
            </w:r>
          </w:p>
        </w:tc>
        <w:tc>
          <w:tcPr>
            <w:tcW w:w="3599" w:type="dxa"/>
          </w:tcPr>
          <w:p w14:paraId="25C0A8C6" w14:textId="77777777" w:rsidR="009D2049" w:rsidRDefault="009D2049">
            <w:r>
              <w:t>Joint Review Committee on Education in Radiologic Technology</w:t>
            </w:r>
          </w:p>
        </w:tc>
        <w:tc>
          <w:tcPr>
            <w:tcW w:w="2281" w:type="dxa"/>
          </w:tcPr>
          <w:p w14:paraId="6B177D95" w14:textId="77777777" w:rsidR="009D2049" w:rsidRDefault="00245B7F">
            <w:r>
              <w:t>Leslie Winter</w:t>
            </w:r>
          </w:p>
        </w:tc>
        <w:tc>
          <w:tcPr>
            <w:tcW w:w="1788" w:type="dxa"/>
          </w:tcPr>
          <w:p w14:paraId="7F39AC2B" w14:textId="77777777" w:rsidR="009D2049" w:rsidRDefault="00245B7F">
            <w:r>
              <w:t>2015</w:t>
            </w:r>
          </w:p>
        </w:tc>
        <w:tc>
          <w:tcPr>
            <w:tcW w:w="1740" w:type="dxa"/>
          </w:tcPr>
          <w:p w14:paraId="628EF550" w14:textId="086693C5" w:rsidR="009D2049" w:rsidRDefault="00077A7D">
            <w:r>
              <w:t>2030</w:t>
            </w:r>
          </w:p>
        </w:tc>
        <w:tc>
          <w:tcPr>
            <w:tcW w:w="2674" w:type="dxa"/>
          </w:tcPr>
          <w:p w14:paraId="2165FC78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60934B7A" w14:textId="77777777" w:rsidR="00A0492B" w:rsidRDefault="000055D6">
            <w:r>
              <w:t>Dr. Shaun Thunell</w:t>
            </w:r>
          </w:p>
          <w:p w14:paraId="0DC376E4" w14:textId="2A77869E" w:rsidR="009D2049" w:rsidRDefault="009D2049"/>
        </w:tc>
      </w:tr>
      <w:tr w:rsidR="00745EA4" w14:paraId="6D0841E4" w14:textId="77777777" w:rsidTr="00C25760">
        <w:tc>
          <w:tcPr>
            <w:tcW w:w="2403" w:type="dxa"/>
          </w:tcPr>
          <w:p w14:paraId="19520F5C" w14:textId="77777777" w:rsidR="00C321F1" w:rsidRDefault="00C321F1">
            <w:r w:rsidRPr="000F42F6">
              <w:t>Nursing</w:t>
            </w:r>
          </w:p>
          <w:p w14:paraId="7C240433" w14:textId="77777777" w:rsidR="00245B7F" w:rsidRDefault="00245B7F"/>
          <w:p w14:paraId="0CC2192F" w14:textId="77777777" w:rsidR="00245B7F" w:rsidRDefault="00245B7F"/>
          <w:p w14:paraId="0D4CCEE8" w14:textId="77777777" w:rsidR="00DE1A73" w:rsidRDefault="00DE1A73"/>
          <w:p w14:paraId="56AA61E9" w14:textId="77777777" w:rsidR="00DE1A73" w:rsidRDefault="00DE1A73"/>
          <w:p w14:paraId="617B1A5C" w14:textId="77777777" w:rsidR="00245B7F" w:rsidRDefault="00245B7F">
            <w:r>
              <w:t>BSN &amp; DNP Programs</w:t>
            </w:r>
          </w:p>
          <w:p w14:paraId="4AAF18C8" w14:textId="77777777" w:rsidR="00245B7F" w:rsidRDefault="00245B7F"/>
          <w:p w14:paraId="3A5696EF" w14:textId="77777777" w:rsidR="00245B7F" w:rsidRDefault="00245B7F"/>
          <w:p w14:paraId="26E92658" w14:textId="77777777" w:rsidR="00245B7F" w:rsidRDefault="00245B7F"/>
          <w:p w14:paraId="5970B770" w14:textId="77777777" w:rsidR="008E2461" w:rsidRDefault="008E2461"/>
          <w:p w14:paraId="543A29BD" w14:textId="77777777" w:rsidR="00245B7F" w:rsidRDefault="00245B7F">
            <w:r>
              <w:t>BSN Program</w:t>
            </w:r>
          </w:p>
        </w:tc>
        <w:tc>
          <w:tcPr>
            <w:tcW w:w="3599" w:type="dxa"/>
          </w:tcPr>
          <w:p w14:paraId="566020A2" w14:textId="77777777" w:rsidR="0011572A" w:rsidRDefault="00063860">
            <w:r>
              <w:t>Commission on Collegiate Nursing Education (CCNE)</w:t>
            </w:r>
          </w:p>
          <w:p w14:paraId="40D0D30C" w14:textId="77777777" w:rsidR="00245B7F" w:rsidRDefault="00245B7F"/>
          <w:p w14:paraId="263D584A" w14:textId="77777777" w:rsidR="00DE1A73" w:rsidRDefault="00DE1A73"/>
          <w:p w14:paraId="1A70DC10" w14:textId="77777777" w:rsidR="00DE1A73" w:rsidRDefault="00DE1A73"/>
          <w:p w14:paraId="76B708BB" w14:textId="5606D274" w:rsidR="008E2461" w:rsidRDefault="00245B7F">
            <w:r>
              <w:t>BSN Program under</w:t>
            </w:r>
            <w:r w:rsidR="00E84446">
              <w:t>went</w:t>
            </w:r>
            <w:r>
              <w:t xml:space="preserve"> early reaccreditation visit in 2021 to facilitate BSN &amp; DNP programs to be on same 10-year accreditation cycle.</w:t>
            </w:r>
          </w:p>
          <w:p w14:paraId="66D6F39B" w14:textId="77777777" w:rsidR="0000400D" w:rsidRDefault="0000400D"/>
          <w:p w14:paraId="5F4C5CF2" w14:textId="77777777" w:rsidR="00245B7F" w:rsidRDefault="00245B7F">
            <w:r>
              <w:t>Michigan Department of Licensing (State Board of Nursing</w:t>
            </w:r>
            <w:r w:rsidR="008E2461">
              <w:t>)</w:t>
            </w:r>
          </w:p>
        </w:tc>
        <w:tc>
          <w:tcPr>
            <w:tcW w:w="2281" w:type="dxa"/>
          </w:tcPr>
          <w:p w14:paraId="0F968F60" w14:textId="77777777" w:rsidR="00C321F1" w:rsidRDefault="0011572A">
            <w:r>
              <w:t xml:space="preserve">Jennifer </w:t>
            </w:r>
            <w:proofErr w:type="spellStart"/>
            <w:r>
              <w:t>Butlin</w:t>
            </w:r>
            <w:proofErr w:type="spellEnd"/>
          </w:p>
          <w:p w14:paraId="1E071917" w14:textId="77777777" w:rsidR="003E6F1F" w:rsidRDefault="003E6F1F">
            <w:r>
              <w:t>Executive Director</w:t>
            </w:r>
          </w:p>
          <w:p w14:paraId="115A3836" w14:textId="77777777" w:rsidR="0011572A" w:rsidRDefault="0011572A"/>
          <w:p w14:paraId="4D2B3394" w14:textId="77777777" w:rsidR="0011572A" w:rsidRDefault="0011572A"/>
          <w:p w14:paraId="0D6684F1" w14:textId="77777777" w:rsidR="0011572A" w:rsidRDefault="0011572A"/>
          <w:p w14:paraId="3106D2AA" w14:textId="77777777" w:rsidR="00245B7F" w:rsidRDefault="00245B7F"/>
          <w:p w14:paraId="6DCC97AD" w14:textId="77777777" w:rsidR="00DE1A73" w:rsidRDefault="00DE1A73"/>
          <w:p w14:paraId="5CE3B278" w14:textId="77777777" w:rsidR="00245B7F" w:rsidRDefault="00245B7F"/>
          <w:p w14:paraId="264291B8" w14:textId="77777777" w:rsidR="00245B7F" w:rsidRDefault="00245B7F"/>
          <w:p w14:paraId="62DCF770" w14:textId="77777777" w:rsidR="008E2461" w:rsidRDefault="008E2461"/>
          <w:p w14:paraId="520D7B59" w14:textId="77777777" w:rsidR="00DE1A73" w:rsidRDefault="00DE1A73"/>
          <w:p w14:paraId="6A41E23E" w14:textId="77777777" w:rsidR="00245B7F" w:rsidRDefault="00245B7F">
            <w:r>
              <w:t xml:space="preserve">Kerry </w:t>
            </w:r>
            <w:proofErr w:type="spellStart"/>
            <w:r w:rsidR="008E2461">
              <w:t>Przybylo</w:t>
            </w:r>
            <w:proofErr w:type="spellEnd"/>
          </w:p>
        </w:tc>
        <w:tc>
          <w:tcPr>
            <w:tcW w:w="1788" w:type="dxa"/>
          </w:tcPr>
          <w:p w14:paraId="7C91475A" w14:textId="3C269F63" w:rsidR="00063860" w:rsidRDefault="008E2461">
            <w:r>
              <w:t>BSN 20</w:t>
            </w:r>
            <w:r w:rsidR="00E84446">
              <w:t>21</w:t>
            </w:r>
            <w:r>
              <w:t xml:space="preserve"> (CCNE) 10-year</w:t>
            </w:r>
          </w:p>
          <w:p w14:paraId="6C6B37EF" w14:textId="77777777" w:rsidR="00A33D18" w:rsidRDefault="00A33D18"/>
          <w:p w14:paraId="684DCFEC" w14:textId="77777777" w:rsidR="00DE1A73" w:rsidRDefault="00DE1A73"/>
          <w:p w14:paraId="0C2E7391" w14:textId="77777777" w:rsidR="008E2461" w:rsidRDefault="008E2461">
            <w:r>
              <w:t>DNP 2016 (CCNE) Initial 5-year</w:t>
            </w:r>
          </w:p>
          <w:p w14:paraId="6D144B8D" w14:textId="77777777" w:rsidR="008E2461" w:rsidRDefault="008E2461"/>
          <w:p w14:paraId="3EA3642C" w14:textId="77777777" w:rsidR="003E6F1F" w:rsidRDefault="003E6F1F"/>
          <w:p w14:paraId="1D46C0E1" w14:textId="77777777" w:rsidR="00DE1A73" w:rsidRDefault="00DE1A73"/>
          <w:p w14:paraId="3E6249DC" w14:textId="77777777" w:rsidR="008E2461" w:rsidRDefault="003E6F1F">
            <w:r>
              <w:t>2019</w:t>
            </w:r>
          </w:p>
        </w:tc>
        <w:tc>
          <w:tcPr>
            <w:tcW w:w="1740" w:type="dxa"/>
          </w:tcPr>
          <w:p w14:paraId="5BB859C2" w14:textId="113E5130" w:rsidR="00A33D18" w:rsidRDefault="00E84446">
            <w:r>
              <w:t>2031</w:t>
            </w:r>
          </w:p>
          <w:p w14:paraId="4A584357" w14:textId="77777777" w:rsidR="003E6F1F" w:rsidRDefault="003E6F1F"/>
          <w:p w14:paraId="371C2E9B" w14:textId="77777777" w:rsidR="003E6F1F" w:rsidRDefault="003E6F1F"/>
          <w:p w14:paraId="4F34CD85" w14:textId="77777777" w:rsidR="00DE1A73" w:rsidRDefault="00DE1A73"/>
          <w:p w14:paraId="37BD3FA8" w14:textId="77777777" w:rsidR="003E6F1F" w:rsidRDefault="003E6F1F"/>
          <w:p w14:paraId="723FEFC9" w14:textId="77777777" w:rsidR="008E2461" w:rsidRDefault="008E2461"/>
          <w:p w14:paraId="19DEF778" w14:textId="77777777" w:rsidR="006E4DDF" w:rsidRDefault="006E4DDF"/>
          <w:p w14:paraId="19C87D67" w14:textId="77777777" w:rsidR="00DE1A73" w:rsidRDefault="00DE1A73"/>
          <w:p w14:paraId="3B7FA4D8" w14:textId="5C94401E" w:rsidR="003E6F1F" w:rsidRDefault="003E6F1F">
            <w:r>
              <w:t>20</w:t>
            </w:r>
            <w:r w:rsidR="00E84446">
              <w:t>31</w:t>
            </w:r>
          </w:p>
        </w:tc>
        <w:tc>
          <w:tcPr>
            <w:tcW w:w="2674" w:type="dxa"/>
          </w:tcPr>
          <w:p w14:paraId="2AE3D6CD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01B43245" w14:textId="7C39C769" w:rsidR="00063860" w:rsidRDefault="002C35FF">
            <w:r>
              <w:t xml:space="preserve">Dr. </w:t>
            </w:r>
            <w:r w:rsidR="00635E85">
              <w:t>Katie Menard</w:t>
            </w:r>
          </w:p>
          <w:p w14:paraId="78F93297" w14:textId="77777777" w:rsidR="00DE1A73" w:rsidRDefault="00DE1A73"/>
          <w:p w14:paraId="0B16CD89" w14:textId="77777777" w:rsidR="00465037" w:rsidRDefault="00465037"/>
          <w:p w14:paraId="04D7C2EF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645E0D35" w14:textId="2961B960" w:rsidR="008E2461" w:rsidRDefault="002C35FF">
            <w:r>
              <w:t xml:space="preserve">Dr. </w:t>
            </w:r>
            <w:r w:rsidR="00635E85">
              <w:t>Katie Menard</w:t>
            </w:r>
          </w:p>
          <w:p w14:paraId="072DA7EA" w14:textId="77777777" w:rsidR="008E2461" w:rsidRDefault="008E2461">
            <w:r>
              <w:t>Dr. Melissa Romero</w:t>
            </w:r>
          </w:p>
          <w:p w14:paraId="7D8F6092" w14:textId="77777777" w:rsidR="008E2461" w:rsidRDefault="008E2461"/>
          <w:p w14:paraId="0078B375" w14:textId="77777777" w:rsidR="00DE1A73" w:rsidRDefault="00DE1A73" w:rsidP="00C25760"/>
          <w:p w14:paraId="31895111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7BF7D08A" w14:textId="02508530" w:rsidR="008E2461" w:rsidRDefault="002C35FF">
            <w:r>
              <w:t xml:space="preserve">Dr. </w:t>
            </w:r>
            <w:r w:rsidR="00635E85">
              <w:t>Katie Menard</w:t>
            </w:r>
          </w:p>
        </w:tc>
      </w:tr>
      <w:tr w:rsidR="00745EA4" w14:paraId="0B1C277C" w14:textId="77777777" w:rsidTr="00C25760">
        <w:tc>
          <w:tcPr>
            <w:tcW w:w="2403" w:type="dxa"/>
          </w:tcPr>
          <w:p w14:paraId="70D4C4E1" w14:textId="6541DD6E" w:rsidR="00E84446" w:rsidRDefault="00E84446"/>
        </w:tc>
        <w:tc>
          <w:tcPr>
            <w:tcW w:w="3599" w:type="dxa"/>
          </w:tcPr>
          <w:p w14:paraId="530103B1" w14:textId="77777777" w:rsidR="00922DAF" w:rsidRDefault="00922DAF"/>
        </w:tc>
        <w:tc>
          <w:tcPr>
            <w:tcW w:w="2281" w:type="dxa"/>
          </w:tcPr>
          <w:p w14:paraId="68F78500" w14:textId="17047857" w:rsidR="00063860" w:rsidRDefault="00063860"/>
        </w:tc>
        <w:tc>
          <w:tcPr>
            <w:tcW w:w="1788" w:type="dxa"/>
          </w:tcPr>
          <w:p w14:paraId="7AB639D2" w14:textId="67F0AC07" w:rsidR="00063860" w:rsidRDefault="00063860"/>
        </w:tc>
        <w:tc>
          <w:tcPr>
            <w:tcW w:w="1740" w:type="dxa"/>
          </w:tcPr>
          <w:p w14:paraId="3BD531EA" w14:textId="4687EF35" w:rsidR="00922DAF" w:rsidRDefault="00922DAF"/>
        </w:tc>
        <w:tc>
          <w:tcPr>
            <w:tcW w:w="2674" w:type="dxa"/>
          </w:tcPr>
          <w:p w14:paraId="12DEDEF5" w14:textId="25303C59" w:rsidR="00922DAF" w:rsidRDefault="00922DAF" w:rsidP="00922DAF"/>
        </w:tc>
      </w:tr>
      <w:tr w:rsidR="00745EA4" w14:paraId="15D81480" w14:textId="77777777" w:rsidTr="00C25760">
        <w:tc>
          <w:tcPr>
            <w:tcW w:w="2403" w:type="dxa"/>
          </w:tcPr>
          <w:p w14:paraId="522388A7" w14:textId="77777777" w:rsidR="00063860" w:rsidRDefault="00063860">
            <w:r>
              <w:t>Social Work</w:t>
            </w:r>
          </w:p>
          <w:p w14:paraId="383E48E2" w14:textId="77777777" w:rsidR="006F0A42" w:rsidRDefault="006F0A42"/>
          <w:p w14:paraId="487ED440" w14:textId="77777777" w:rsidR="006F0A42" w:rsidRDefault="006F0A42">
            <w:r>
              <w:t>BSW</w:t>
            </w:r>
          </w:p>
          <w:p w14:paraId="44A18666" w14:textId="77777777" w:rsidR="006F0A42" w:rsidRDefault="006F0A42"/>
          <w:p w14:paraId="03ADC728" w14:textId="77777777" w:rsidR="006F0A42" w:rsidRDefault="004D746C">
            <w:r>
              <w:lastRenderedPageBreak/>
              <w:t>MSW</w:t>
            </w:r>
          </w:p>
          <w:p w14:paraId="3CBE03AD" w14:textId="77777777" w:rsidR="006F0A42" w:rsidRDefault="006F0A42"/>
        </w:tc>
        <w:tc>
          <w:tcPr>
            <w:tcW w:w="3599" w:type="dxa"/>
          </w:tcPr>
          <w:p w14:paraId="609FDBE3" w14:textId="77777777" w:rsidR="00063860" w:rsidRDefault="00063860">
            <w:r>
              <w:lastRenderedPageBreak/>
              <w:t>Council on Social Work Education</w:t>
            </w:r>
          </w:p>
          <w:p w14:paraId="6FC37DB6" w14:textId="77777777" w:rsidR="0000400D" w:rsidRDefault="0000400D"/>
          <w:p w14:paraId="39BA9EB0" w14:textId="77777777" w:rsidR="006F0A42" w:rsidRDefault="006F0A42"/>
          <w:p w14:paraId="47668B3F" w14:textId="77777777" w:rsidR="006E4DDF" w:rsidRDefault="006E4DDF"/>
          <w:p w14:paraId="43F8CA66" w14:textId="77777777" w:rsidR="0000400D" w:rsidRDefault="0000400D"/>
        </w:tc>
        <w:tc>
          <w:tcPr>
            <w:tcW w:w="2281" w:type="dxa"/>
          </w:tcPr>
          <w:p w14:paraId="3A799514" w14:textId="77777777" w:rsidR="00063860" w:rsidRDefault="006F0A42">
            <w:r>
              <w:lastRenderedPageBreak/>
              <w:t>Katie Gibson-</w:t>
            </w:r>
            <w:proofErr w:type="spellStart"/>
            <w:r>
              <w:t>Ledl</w:t>
            </w:r>
            <w:proofErr w:type="spellEnd"/>
          </w:p>
        </w:tc>
        <w:tc>
          <w:tcPr>
            <w:tcW w:w="1788" w:type="dxa"/>
          </w:tcPr>
          <w:p w14:paraId="6558FAED" w14:textId="77777777" w:rsidR="00063860" w:rsidRDefault="00063860"/>
          <w:p w14:paraId="219F4E0F" w14:textId="77777777" w:rsidR="006F0A42" w:rsidRDefault="006F0A42"/>
          <w:p w14:paraId="778267DE" w14:textId="77777777" w:rsidR="006F0A42" w:rsidRDefault="004D746C">
            <w:r>
              <w:t>2022</w:t>
            </w:r>
          </w:p>
          <w:p w14:paraId="60D7A85B" w14:textId="77777777" w:rsidR="006F0A42" w:rsidRDefault="006F0A42"/>
          <w:p w14:paraId="4C629CE0" w14:textId="77777777" w:rsidR="006F0A42" w:rsidRDefault="004D746C">
            <w:r>
              <w:lastRenderedPageBreak/>
              <w:t>2022</w:t>
            </w:r>
          </w:p>
          <w:p w14:paraId="7E2913D7" w14:textId="77777777" w:rsidR="006F0A42" w:rsidRDefault="006F0A42"/>
        </w:tc>
        <w:tc>
          <w:tcPr>
            <w:tcW w:w="1740" w:type="dxa"/>
          </w:tcPr>
          <w:p w14:paraId="08EB107A" w14:textId="77777777" w:rsidR="006F0A42" w:rsidRDefault="006F0A42"/>
          <w:p w14:paraId="3CE3C50E" w14:textId="77777777" w:rsidR="006F0A42" w:rsidRDefault="006F0A42"/>
          <w:p w14:paraId="090B6E6D" w14:textId="77777777" w:rsidR="00063860" w:rsidRDefault="00922DAF">
            <w:r>
              <w:t>202</w:t>
            </w:r>
            <w:r w:rsidR="004D746C">
              <w:t>9</w:t>
            </w:r>
          </w:p>
          <w:p w14:paraId="1697F1E4" w14:textId="77777777" w:rsidR="006F0A42" w:rsidRDefault="006F0A42"/>
          <w:p w14:paraId="5E276456" w14:textId="77777777" w:rsidR="006F0A42" w:rsidRDefault="004D746C">
            <w:r>
              <w:lastRenderedPageBreak/>
              <w:t>2030</w:t>
            </w:r>
          </w:p>
          <w:p w14:paraId="28410D09" w14:textId="77777777" w:rsidR="006F0A42" w:rsidRDefault="006F0A42"/>
          <w:p w14:paraId="629DEB48" w14:textId="77777777" w:rsidR="006F0A42" w:rsidRDefault="006F0A42"/>
        </w:tc>
        <w:tc>
          <w:tcPr>
            <w:tcW w:w="2674" w:type="dxa"/>
          </w:tcPr>
          <w:p w14:paraId="5F582144" w14:textId="77777777" w:rsidR="00C25760" w:rsidRPr="009A62C0" w:rsidRDefault="00C25760" w:rsidP="00C25760">
            <w:r w:rsidRPr="009A62C0">
              <w:lastRenderedPageBreak/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53010E0F" w14:textId="32DF1787" w:rsidR="002C35FF" w:rsidRDefault="002C35FF">
            <w:r>
              <w:t xml:space="preserve">Dr. </w:t>
            </w:r>
            <w:proofErr w:type="spellStart"/>
            <w:r w:rsidR="00635E85">
              <w:t>LaMart</w:t>
            </w:r>
            <w:proofErr w:type="spellEnd"/>
            <w:r w:rsidR="00635E85">
              <w:t xml:space="preserve"> Hightower</w:t>
            </w:r>
          </w:p>
          <w:p w14:paraId="6A8545EA" w14:textId="77777777" w:rsidR="00063860" w:rsidRDefault="00063860"/>
        </w:tc>
      </w:tr>
      <w:tr w:rsidR="00745EA4" w14:paraId="31A9EE0B" w14:textId="77777777" w:rsidTr="00C25760">
        <w:tc>
          <w:tcPr>
            <w:tcW w:w="2403" w:type="dxa"/>
          </w:tcPr>
          <w:p w14:paraId="1D973AF5" w14:textId="77777777" w:rsidR="00063860" w:rsidRDefault="00063860">
            <w:r>
              <w:t>Surgical Technology</w:t>
            </w:r>
          </w:p>
        </w:tc>
        <w:tc>
          <w:tcPr>
            <w:tcW w:w="3599" w:type="dxa"/>
          </w:tcPr>
          <w:p w14:paraId="4DBD9548" w14:textId="77777777" w:rsidR="00063860" w:rsidRDefault="00063860">
            <w:r>
              <w:t>Commission on Accreditation of Allied Health Education Professionals (CAAHEP)</w:t>
            </w:r>
          </w:p>
        </w:tc>
        <w:tc>
          <w:tcPr>
            <w:tcW w:w="2281" w:type="dxa"/>
          </w:tcPr>
          <w:p w14:paraId="7D14C18C" w14:textId="77777777" w:rsidR="00063860" w:rsidRDefault="00922DAF" w:rsidP="00922DAF">
            <w:r>
              <w:t>Thomas Skalko</w:t>
            </w:r>
          </w:p>
        </w:tc>
        <w:tc>
          <w:tcPr>
            <w:tcW w:w="1788" w:type="dxa"/>
          </w:tcPr>
          <w:p w14:paraId="20520243" w14:textId="77777777" w:rsidR="00063860" w:rsidRDefault="00922DAF">
            <w:r>
              <w:t>20</w:t>
            </w:r>
            <w:bookmarkStart w:id="0" w:name="_GoBack"/>
            <w:bookmarkEnd w:id="0"/>
            <w:r>
              <w:t>14</w:t>
            </w:r>
          </w:p>
        </w:tc>
        <w:tc>
          <w:tcPr>
            <w:tcW w:w="1740" w:type="dxa"/>
          </w:tcPr>
          <w:p w14:paraId="052D751F" w14:textId="77777777" w:rsidR="00063860" w:rsidRDefault="00922DAF">
            <w:r>
              <w:t>2024</w:t>
            </w:r>
          </w:p>
        </w:tc>
        <w:tc>
          <w:tcPr>
            <w:tcW w:w="2674" w:type="dxa"/>
          </w:tcPr>
          <w:p w14:paraId="3BF2E341" w14:textId="77777777" w:rsidR="00C25760" w:rsidRPr="009A62C0" w:rsidRDefault="00C25760" w:rsidP="00C25760">
            <w:r w:rsidRPr="009A62C0">
              <w:t xml:space="preserve">Dr. Joe </w:t>
            </w:r>
            <w:proofErr w:type="spellStart"/>
            <w:r w:rsidRPr="009A62C0">
              <w:t>Lubig</w:t>
            </w:r>
            <w:proofErr w:type="spellEnd"/>
            <w:r w:rsidRPr="009A62C0">
              <w:t>, Interim Dean</w:t>
            </w:r>
          </w:p>
          <w:p w14:paraId="700508E8" w14:textId="6063DC46" w:rsidR="00063860" w:rsidRDefault="009D2049">
            <w:r>
              <w:t xml:space="preserve">Prof. </w:t>
            </w:r>
            <w:r w:rsidR="00077A7D" w:rsidRPr="00077A7D">
              <w:t>Jenny Laurin</w:t>
            </w:r>
          </w:p>
          <w:p w14:paraId="0C339363" w14:textId="74AE46A9" w:rsidR="00063860" w:rsidRDefault="00060F7D">
            <w:r>
              <w:t>Dr.</w:t>
            </w:r>
            <w:r w:rsidR="0045150C">
              <w:t xml:space="preserve"> </w:t>
            </w:r>
            <w:r w:rsidR="009C1B9A">
              <w:t>Shaun Thunell</w:t>
            </w:r>
          </w:p>
        </w:tc>
      </w:tr>
    </w:tbl>
    <w:p w14:paraId="5F1DF4DC" w14:textId="77777777" w:rsidR="00063860" w:rsidRDefault="00063860">
      <w:pPr>
        <w:pStyle w:val="Heading2"/>
      </w:pPr>
      <w:r>
        <w:tab/>
      </w: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3599"/>
        <w:gridCol w:w="2265"/>
        <w:gridCol w:w="1777"/>
        <w:gridCol w:w="1759"/>
        <w:gridCol w:w="2686"/>
      </w:tblGrid>
      <w:tr w:rsidR="006F0A42" w14:paraId="4D9E2823" w14:textId="77777777" w:rsidTr="00C25760">
        <w:tc>
          <w:tcPr>
            <w:tcW w:w="6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78619" w14:textId="77777777" w:rsidR="006F0A42" w:rsidRPr="0000400D" w:rsidRDefault="006F0A42">
            <w:pPr>
              <w:rPr>
                <w:sz w:val="28"/>
                <w:szCs w:val="28"/>
              </w:rPr>
            </w:pPr>
            <w:r w:rsidRPr="0000400D">
              <w:rPr>
                <w:b/>
                <w:sz w:val="28"/>
                <w:szCs w:val="28"/>
              </w:rPr>
              <w:t>College of Technology &amp; Occupational Sciences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2F52" w14:textId="77777777" w:rsidR="006F0A42" w:rsidRDefault="006F0A42"/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2626" w14:textId="77777777" w:rsidR="006F0A42" w:rsidRDefault="006F0A42"/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82C9D" w14:textId="77777777" w:rsidR="006F0A42" w:rsidRDefault="006F0A42"/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4E57" w14:textId="77777777" w:rsidR="006F0A42" w:rsidRDefault="006F0A42"/>
        </w:tc>
      </w:tr>
      <w:tr w:rsidR="00063860" w14:paraId="0BB12A12" w14:textId="77777777" w:rsidTr="00C25760">
        <w:tc>
          <w:tcPr>
            <w:tcW w:w="2404" w:type="dxa"/>
            <w:tcBorders>
              <w:top w:val="single" w:sz="4" w:space="0" w:color="auto"/>
            </w:tcBorders>
          </w:tcPr>
          <w:p w14:paraId="477699F6" w14:textId="77777777" w:rsidR="00063860" w:rsidRDefault="00063860">
            <w:r>
              <w:t>Aviation Maintenance Technology</w:t>
            </w:r>
          </w:p>
          <w:p w14:paraId="2BFD44A4" w14:textId="77777777" w:rsidR="00B319FF" w:rsidRDefault="00B319FF" w:rsidP="00B319FF">
            <w:r w:rsidRPr="00B319FF">
              <w:t>Program is clos</w:t>
            </w:r>
            <w:r w:rsidR="0000400D">
              <w:t>ed.</w:t>
            </w:r>
          </w:p>
        </w:tc>
        <w:tc>
          <w:tcPr>
            <w:tcW w:w="3599" w:type="dxa"/>
            <w:tcBorders>
              <w:top w:val="single" w:sz="4" w:space="0" w:color="auto"/>
            </w:tcBorders>
          </w:tcPr>
          <w:p w14:paraId="2E3F0BFD" w14:textId="77777777" w:rsidR="00063860" w:rsidRDefault="00063860">
            <w:r>
              <w:t>Department of Transportation Federal Aviation Administration</w:t>
            </w:r>
          </w:p>
          <w:p w14:paraId="43BBBC88" w14:textId="77777777" w:rsidR="00063860" w:rsidRDefault="00063860">
            <w:r>
              <w:t>Certification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143C7C29" w14:textId="77777777" w:rsidR="00063860" w:rsidRDefault="002C35FF">
            <w:proofErr w:type="spellStart"/>
            <w:r>
              <w:t>Romon</w:t>
            </w:r>
            <w:proofErr w:type="spellEnd"/>
            <w:r>
              <w:t xml:space="preserve"> Grillo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6F73E0B2" w14:textId="77777777" w:rsidR="00063860" w:rsidRDefault="002C35FF">
            <w:r>
              <w:t>2018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B800885" w14:textId="77777777" w:rsidR="00063860" w:rsidRDefault="00063860"/>
        </w:tc>
        <w:tc>
          <w:tcPr>
            <w:tcW w:w="2686" w:type="dxa"/>
            <w:tcBorders>
              <w:top w:val="single" w:sz="4" w:space="0" w:color="auto"/>
            </w:tcBorders>
          </w:tcPr>
          <w:p w14:paraId="09D3B9E6" w14:textId="77777777" w:rsidR="00063860" w:rsidRDefault="003E6F1F">
            <w:r>
              <w:t xml:space="preserve">Dr. Steve </w:t>
            </w:r>
            <w:proofErr w:type="spellStart"/>
            <w:r>
              <w:t>VandenAvond</w:t>
            </w:r>
            <w:proofErr w:type="spellEnd"/>
            <w:r w:rsidR="00C25760">
              <w:t>,</w:t>
            </w:r>
          </w:p>
          <w:p w14:paraId="1A8F6F65" w14:textId="65DDEB63" w:rsidR="00063860" w:rsidRDefault="006F0A42">
            <w:r>
              <w:t>Dean</w:t>
            </w:r>
          </w:p>
        </w:tc>
      </w:tr>
      <w:tr w:rsidR="00520016" w14:paraId="7A778C73" w14:textId="77777777" w:rsidTr="00C25760">
        <w:trPr>
          <w:trHeight w:val="782"/>
        </w:trPr>
        <w:tc>
          <w:tcPr>
            <w:tcW w:w="2404" w:type="dxa"/>
          </w:tcPr>
          <w:p w14:paraId="26A7A6BE" w14:textId="77777777" w:rsidR="00520016" w:rsidRDefault="00520016">
            <w:r>
              <w:t>Aviation Air Frame</w:t>
            </w:r>
          </w:p>
          <w:p w14:paraId="08B49554" w14:textId="77777777" w:rsidR="00B319FF" w:rsidRDefault="00B319FF" w:rsidP="00B319FF">
            <w:r w:rsidRPr="00B319FF">
              <w:t>Program is clos</w:t>
            </w:r>
            <w:r w:rsidR="0000400D">
              <w:t>ed.</w:t>
            </w:r>
          </w:p>
        </w:tc>
        <w:tc>
          <w:tcPr>
            <w:tcW w:w="3599" w:type="dxa"/>
          </w:tcPr>
          <w:p w14:paraId="12D163E0" w14:textId="77777777" w:rsidR="00520016" w:rsidRDefault="00520016">
            <w:r>
              <w:t>Department of Transportation Federal Aviation Administration Certification</w:t>
            </w:r>
          </w:p>
        </w:tc>
        <w:tc>
          <w:tcPr>
            <w:tcW w:w="2265" w:type="dxa"/>
          </w:tcPr>
          <w:p w14:paraId="05F1503C" w14:textId="77777777" w:rsidR="00520016" w:rsidRDefault="002C35FF" w:rsidP="00520016">
            <w:proofErr w:type="spellStart"/>
            <w:r>
              <w:t>Romon</w:t>
            </w:r>
            <w:proofErr w:type="spellEnd"/>
            <w:r>
              <w:t xml:space="preserve"> Grillo</w:t>
            </w:r>
          </w:p>
        </w:tc>
        <w:tc>
          <w:tcPr>
            <w:tcW w:w="1777" w:type="dxa"/>
          </w:tcPr>
          <w:p w14:paraId="159FC8B2" w14:textId="77777777" w:rsidR="00520016" w:rsidRDefault="002C35FF">
            <w:r>
              <w:t>2018</w:t>
            </w:r>
          </w:p>
        </w:tc>
        <w:tc>
          <w:tcPr>
            <w:tcW w:w="1759" w:type="dxa"/>
          </w:tcPr>
          <w:p w14:paraId="2DE2FF4D" w14:textId="77777777" w:rsidR="00520016" w:rsidRDefault="00520016"/>
        </w:tc>
        <w:tc>
          <w:tcPr>
            <w:tcW w:w="2686" w:type="dxa"/>
          </w:tcPr>
          <w:p w14:paraId="7868EE02" w14:textId="77777777" w:rsidR="00520016" w:rsidRDefault="006F0A42">
            <w:r>
              <w:t>Dr. Steve VandenAvond</w:t>
            </w:r>
          </w:p>
          <w:p w14:paraId="6C7FB60A" w14:textId="0845EC37" w:rsidR="00520016" w:rsidRDefault="006F0A42">
            <w:r>
              <w:t>Dean</w:t>
            </w:r>
          </w:p>
        </w:tc>
      </w:tr>
      <w:tr w:rsidR="00520016" w14:paraId="09453276" w14:textId="77777777" w:rsidTr="00C25760">
        <w:tc>
          <w:tcPr>
            <w:tcW w:w="2404" w:type="dxa"/>
          </w:tcPr>
          <w:p w14:paraId="57540A7E" w14:textId="77777777" w:rsidR="00520016" w:rsidRDefault="00520016">
            <w:r>
              <w:t>Aviation Power Plant</w:t>
            </w:r>
          </w:p>
          <w:p w14:paraId="4E236135" w14:textId="77777777" w:rsidR="00B319FF" w:rsidRDefault="00B319FF">
            <w:r w:rsidRPr="00B319FF">
              <w:t>Program is clos</w:t>
            </w:r>
            <w:r w:rsidR="0000400D">
              <w:t>ed.</w:t>
            </w:r>
          </w:p>
        </w:tc>
        <w:tc>
          <w:tcPr>
            <w:tcW w:w="3599" w:type="dxa"/>
          </w:tcPr>
          <w:p w14:paraId="3E551B80" w14:textId="77777777" w:rsidR="00520016" w:rsidRDefault="00520016">
            <w:r>
              <w:t>Department of Transportation Federal Aviation Administration Certification</w:t>
            </w:r>
          </w:p>
        </w:tc>
        <w:tc>
          <w:tcPr>
            <w:tcW w:w="2265" w:type="dxa"/>
          </w:tcPr>
          <w:p w14:paraId="620CD0E5" w14:textId="77777777" w:rsidR="00520016" w:rsidRDefault="002C35FF" w:rsidP="00520016">
            <w:proofErr w:type="spellStart"/>
            <w:r>
              <w:t>Romon</w:t>
            </w:r>
            <w:proofErr w:type="spellEnd"/>
            <w:r>
              <w:t xml:space="preserve"> Grillo</w:t>
            </w:r>
          </w:p>
        </w:tc>
        <w:tc>
          <w:tcPr>
            <w:tcW w:w="1777" w:type="dxa"/>
          </w:tcPr>
          <w:p w14:paraId="20B6C167" w14:textId="77777777" w:rsidR="00520016" w:rsidRDefault="002C35FF">
            <w:r>
              <w:t>2018</w:t>
            </w:r>
          </w:p>
        </w:tc>
        <w:tc>
          <w:tcPr>
            <w:tcW w:w="1759" w:type="dxa"/>
          </w:tcPr>
          <w:p w14:paraId="1E264896" w14:textId="77777777" w:rsidR="00520016" w:rsidRDefault="00520016"/>
        </w:tc>
        <w:tc>
          <w:tcPr>
            <w:tcW w:w="2686" w:type="dxa"/>
          </w:tcPr>
          <w:p w14:paraId="3DBB76DD" w14:textId="77777777" w:rsidR="00520016" w:rsidRDefault="006F0A42">
            <w:r>
              <w:t>Dr. Steve VandenAvond</w:t>
            </w:r>
          </w:p>
          <w:p w14:paraId="5BCBC3FD" w14:textId="06DEABB3" w:rsidR="006F0A42" w:rsidRDefault="006F0A42">
            <w:r>
              <w:t>Dean</w:t>
            </w:r>
          </w:p>
          <w:p w14:paraId="332ABA98" w14:textId="77777777" w:rsidR="00520016" w:rsidRDefault="00520016"/>
        </w:tc>
      </w:tr>
      <w:tr w:rsidR="00520016" w14:paraId="003FC733" w14:textId="77777777" w:rsidTr="00C25760">
        <w:tc>
          <w:tcPr>
            <w:tcW w:w="2404" w:type="dxa"/>
            <w:tcBorders>
              <w:bottom w:val="single" w:sz="4" w:space="0" w:color="auto"/>
            </w:tcBorders>
          </w:tcPr>
          <w:p w14:paraId="3EAD9928" w14:textId="77777777" w:rsidR="00520016" w:rsidRDefault="00520016">
            <w:r>
              <w:t>Cosmetology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24D96787" w14:textId="77777777" w:rsidR="00B04E69" w:rsidRDefault="00520016" w:rsidP="0000400D">
            <w:r>
              <w:t>Michigan Department of Consumer Industry Services Office of Commercial Services Board of Cosmetology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3657145" w14:textId="77777777" w:rsidR="00520016" w:rsidRDefault="00B04E69">
            <w:r>
              <w:t>LARA</w:t>
            </w:r>
            <w:r w:rsidR="009A62C0">
              <w:t xml:space="preserve"> (Licensing and Regulatory Affairs)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5B74BFE" w14:textId="57F9D8E1" w:rsidR="00520016" w:rsidRDefault="002C35FF">
            <w:r>
              <w:t>20</w:t>
            </w:r>
            <w:r w:rsidR="009A62C0">
              <w:t>2</w:t>
            </w:r>
            <w:r w:rsidR="00D62B28">
              <w:t>3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3EB26A5" w14:textId="77777777" w:rsidR="00520016" w:rsidRDefault="00520016">
            <w:r>
              <w:t>Annual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F363379" w14:textId="77777777" w:rsidR="00520016" w:rsidRDefault="006F0A42">
            <w:r>
              <w:t>Dr. Steve VandenAvond</w:t>
            </w:r>
          </w:p>
          <w:p w14:paraId="0D619741" w14:textId="6376FC35" w:rsidR="006F0A42" w:rsidRDefault="006F0A42">
            <w:r>
              <w:t>Dean</w:t>
            </w:r>
          </w:p>
          <w:p w14:paraId="73F45A79" w14:textId="77777777" w:rsidR="00520016" w:rsidRDefault="00520016">
            <w:r>
              <w:t xml:space="preserve">Prof. </w:t>
            </w:r>
            <w:r w:rsidR="009A62C0">
              <w:t>Denise Hudson</w:t>
            </w:r>
          </w:p>
        </w:tc>
      </w:tr>
      <w:tr w:rsidR="00B319FF" w14:paraId="13F5FC36" w14:textId="77777777" w:rsidTr="00C25760">
        <w:tc>
          <w:tcPr>
            <w:tcW w:w="2404" w:type="dxa"/>
            <w:tcBorders>
              <w:bottom w:val="single" w:sz="4" w:space="0" w:color="auto"/>
            </w:tcBorders>
          </w:tcPr>
          <w:p w14:paraId="29C9B117" w14:textId="77777777" w:rsidR="00B319FF" w:rsidRDefault="00B319FF">
            <w:r>
              <w:t>Automotive Service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399B96B9" w14:textId="77777777" w:rsidR="00B319FF" w:rsidRDefault="00B319FF">
            <w:r>
              <w:t>ASE Education Foundation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0F2177E" w14:textId="77777777" w:rsidR="00B319FF" w:rsidRDefault="00B319FF">
            <w:r>
              <w:t>Kelsie Hidalgo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27BFFEA" w14:textId="77777777" w:rsidR="00B319FF" w:rsidRDefault="009A62C0">
            <w:r>
              <w:t>Jan. 1, 2022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A155DE4" w14:textId="77777777" w:rsidR="00B319FF" w:rsidRDefault="00B319FF" w:rsidP="00B319FF">
            <w:r>
              <w:t>Reaccreditation July 1, 2024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0BFE246" w14:textId="77777777" w:rsidR="00B319FF" w:rsidRDefault="00B319FF">
            <w:r>
              <w:t>Dr. Steve VandenAvond</w:t>
            </w:r>
          </w:p>
          <w:p w14:paraId="6C587E3B" w14:textId="1A0806EF" w:rsidR="00B319FF" w:rsidRDefault="00B319FF">
            <w:r>
              <w:t>Dean</w:t>
            </w:r>
          </w:p>
          <w:p w14:paraId="19EF7F5E" w14:textId="77777777" w:rsidR="00B319FF" w:rsidRDefault="00B319FF">
            <w:r>
              <w:t>Assoc. Prof. Randy Klitzke</w:t>
            </w:r>
          </w:p>
        </w:tc>
      </w:tr>
    </w:tbl>
    <w:p w14:paraId="5ED96CE5" w14:textId="77777777" w:rsidR="00544599" w:rsidRDefault="00544599"/>
    <w:p w14:paraId="56337FC1" w14:textId="77777777" w:rsidR="00063860" w:rsidRDefault="00063860">
      <w:pPr>
        <w:rPr>
          <w:sz w:val="16"/>
        </w:rPr>
      </w:pPr>
    </w:p>
    <w:p w14:paraId="10B904E7" w14:textId="77777777" w:rsidR="00ED3589" w:rsidRDefault="00ED3589">
      <w:pPr>
        <w:rPr>
          <w:sz w:val="16"/>
        </w:rPr>
      </w:pPr>
    </w:p>
    <w:sectPr w:rsidR="00ED358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C"/>
    <w:rsid w:val="0000400D"/>
    <w:rsid w:val="000055D6"/>
    <w:rsid w:val="00017256"/>
    <w:rsid w:val="0003306C"/>
    <w:rsid w:val="00060F7D"/>
    <w:rsid w:val="00063860"/>
    <w:rsid w:val="00075F5D"/>
    <w:rsid w:val="00077A7D"/>
    <w:rsid w:val="000B1992"/>
    <w:rsid w:val="000C202B"/>
    <w:rsid w:val="000E3963"/>
    <w:rsid w:val="000F42F6"/>
    <w:rsid w:val="0011572A"/>
    <w:rsid w:val="00117A95"/>
    <w:rsid w:val="00124039"/>
    <w:rsid w:val="001312CC"/>
    <w:rsid w:val="001339A1"/>
    <w:rsid w:val="001B0A6D"/>
    <w:rsid w:val="001B78BB"/>
    <w:rsid w:val="0023410B"/>
    <w:rsid w:val="00245B7F"/>
    <w:rsid w:val="002700E0"/>
    <w:rsid w:val="0027664A"/>
    <w:rsid w:val="002A3753"/>
    <w:rsid w:val="002C35FF"/>
    <w:rsid w:val="002F082A"/>
    <w:rsid w:val="0030681D"/>
    <w:rsid w:val="00323569"/>
    <w:rsid w:val="0032631D"/>
    <w:rsid w:val="0036468E"/>
    <w:rsid w:val="003E6F1F"/>
    <w:rsid w:val="003F2BAE"/>
    <w:rsid w:val="0040361A"/>
    <w:rsid w:val="0042476C"/>
    <w:rsid w:val="00445777"/>
    <w:rsid w:val="0045150C"/>
    <w:rsid w:val="004533E4"/>
    <w:rsid w:val="00465037"/>
    <w:rsid w:val="004D2EE0"/>
    <w:rsid w:val="004D2F92"/>
    <w:rsid w:val="004D746C"/>
    <w:rsid w:val="005005FB"/>
    <w:rsid w:val="00502088"/>
    <w:rsid w:val="00520016"/>
    <w:rsid w:val="00532668"/>
    <w:rsid w:val="00544599"/>
    <w:rsid w:val="005720F9"/>
    <w:rsid w:val="005B0E41"/>
    <w:rsid w:val="005B6E36"/>
    <w:rsid w:val="005E3B9D"/>
    <w:rsid w:val="005F3C25"/>
    <w:rsid w:val="00635E85"/>
    <w:rsid w:val="00641DA9"/>
    <w:rsid w:val="0065340D"/>
    <w:rsid w:val="00694EE2"/>
    <w:rsid w:val="006B06D2"/>
    <w:rsid w:val="006B370A"/>
    <w:rsid w:val="006B7AB1"/>
    <w:rsid w:val="006E4DDF"/>
    <w:rsid w:val="006F0A42"/>
    <w:rsid w:val="006F76C6"/>
    <w:rsid w:val="0071343E"/>
    <w:rsid w:val="0072511C"/>
    <w:rsid w:val="00744B38"/>
    <w:rsid w:val="00745EA4"/>
    <w:rsid w:val="00753B1C"/>
    <w:rsid w:val="007C0116"/>
    <w:rsid w:val="007F622A"/>
    <w:rsid w:val="0082014C"/>
    <w:rsid w:val="0083773B"/>
    <w:rsid w:val="00845F59"/>
    <w:rsid w:val="00893029"/>
    <w:rsid w:val="008E2461"/>
    <w:rsid w:val="008F2216"/>
    <w:rsid w:val="008F2F82"/>
    <w:rsid w:val="008F6F1C"/>
    <w:rsid w:val="008F7C97"/>
    <w:rsid w:val="00922DAF"/>
    <w:rsid w:val="00923BBA"/>
    <w:rsid w:val="0093704F"/>
    <w:rsid w:val="009433B7"/>
    <w:rsid w:val="009452B0"/>
    <w:rsid w:val="00980096"/>
    <w:rsid w:val="009976DB"/>
    <w:rsid w:val="009A62C0"/>
    <w:rsid w:val="009B3BF1"/>
    <w:rsid w:val="009C1B9A"/>
    <w:rsid w:val="009D2049"/>
    <w:rsid w:val="009F7381"/>
    <w:rsid w:val="00A0492B"/>
    <w:rsid w:val="00A23A3A"/>
    <w:rsid w:val="00A25EEE"/>
    <w:rsid w:val="00A33D18"/>
    <w:rsid w:val="00A34FBC"/>
    <w:rsid w:val="00A415FD"/>
    <w:rsid w:val="00A55533"/>
    <w:rsid w:val="00AD3791"/>
    <w:rsid w:val="00AD49AF"/>
    <w:rsid w:val="00AE1198"/>
    <w:rsid w:val="00B038BE"/>
    <w:rsid w:val="00B04E69"/>
    <w:rsid w:val="00B319FF"/>
    <w:rsid w:val="00B67648"/>
    <w:rsid w:val="00BE0220"/>
    <w:rsid w:val="00C222E1"/>
    <w:rsid w:val="00C25760"/>
    <w:rsid w:val="00C321F1"/>
    <w:rsid w:val="00C60A67"/>
    <w:rsid w:val="00CA513E"/>
    <w:rsid w:val="00D04633"/>
    <w:rsid w:val="00D5009A"/>
    <w:rsid w:val="00D62B28"/>
    <w:rsid w:val="00DA31AE"/>
    <w:rsid w:val="00DD7883"/>
    <w:rsid w:val="00DE1A73"/>
    <w:rsid w:val="00DF1A3C"/>
    <w:rsid w:val="00DF76C9"/>
    <w:rsid w:val="00E07DEE"/>
    <w:rsid w:val="00E23AD0"/>
    <w:rsid w:val="00E579C9"/>
    <w:rsid w:val="00E80816"/>
    <w:rsid w:val="00E84446"/>
    <w:rsid w:val="00E93CF7"/>
    <w:rsid w:val="00ED092C"/>
    <w:rsid w:val="00ED3589"/>
    <w:rsid w:val="00ED3F5B"/>
    <w:rsid w:val="00EF45DE"/>
    <w:rsid w:val="00F64A9C"/>
    <w:rsid w:val="00F936D6"/>
    <w:rsid w:val="00F938E4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A3E1AC"/>
  <w15:chartTrackingRefBased/>
  <w15:docId w15:val="{9AFA3C93-F914-45BD-B0B1-0EDEB635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A2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2000</vt:lpstr>
    </vt:vector>
  </TitlesOfParts>
  <Company>Northern Michigan University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2000</dc:title>
  <dc:subject/>
  <dc:creator>AdIT Technical Services</dc:creator>
  <cp:keywords/>
  <cp:lastModifiedBy>Claudia Mankee</cp:lastModifiedBy>
  <cp:revision>8</cp:revision>
  <cp:lastPrinted>2023-02-07T15:13:00Z</cp:lastPrinted>
  <dcterms:created xsi:type="dcterms:W3CDTF">2024-01-04T17:48:00Z</dcterms:created>
  <dcterms:modified xsi:type="dcterms:W3CDTF">2024-01-17T18:35:00Z</dcterms:modified>
</cp:coreProperties>
</file>