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9692" w14:textId="77777777" w:rsidR="00C5391D" w:rsidRPr="00C5391D" w:rsidRDefault="00C5391D" w:rsidP="006C6BDD">
      <w:pPr>
        <w:jc w:val="center"/>
        <w:rPr>
          <w:color w:val="FF0000"/>
          <w:sz w:val="36"/>
          <w:szCs w:val="36"/>
        </w:rPr>
      </w:pPr>
    </w:p>
    <w:p w14:paraId="51CA2D7D" w14:textId="77777777" w:rsidR="003844BE" w:rsidRDefault="00801839" w:rsidP="006C6BDD">
      <w:pPr>
        <w:jc w:val="center"/>
      </w:pPr>
      <w:r>
        <w:t>ACADEMIC SENATE 2014-2015</w:t>
      </w:r>
      <w:r>
        <w:br/>
        <w:t>COMMITTEE ON INTERNATIONALIZATION</w:t>
      </w:r>
      <w:r>
        <w:br/>
        <w:t>Krista E. Clumpner, Chair</w:t>
      </w:r>
      <w:r>
        <w:br/>
        <w:t>Mary Stunkard, Secretary</w:t>
      </w:r>
    </w:p>
    <w:p w14:paraId="543FF511" w14:textId="77777777" w:rsidR="00801839" w:rsidRDefault="00801839"/>
    <w:p w14:paraId="34A97327" w14:textId="77777777" w:rsidR="00801839" w:rsidRPr="006C6BDD" w:rsidRDefault="00801839">
      <w:pPr>
        <w:rPr>
          <w:b/>
        </w:rPr>
      </w:pPr>
      <w:r w:rsidRPr="006C6BDD">
        <w:rPr>
          <w:b/>
        </w:rPr>
        <w:t>MEMORANDUM</w:t>
      </w:r>
    </w:p>
    <w:p w14:paraId="63B3812C" w14:textId="77777777" w:rsidR="00801839" w:rsidRDefault="00801839">
      <w:r w:rsidRPr="006C6BDD">
        <w:rPr>
          <w:b/>
        </w:rPr>
        <w:t>To:</w:t>
      </w:r>
      <w:r>
        <w:tab/>
      </w:r>
      <w:r>
        <w:tab/>
        <w:t>Members of the Academic Senate</w:t>
      </w:r>
      <w:r w:rsidR="006C6BDD">
        <w:br/>
      </w:r>
      <w:r w:rsidRPr="006C6BDD">
        <w:rPr>
          <w:b/>
        </w:rPr>
        <w:t>From:</w:t>
      </w:r>
      <w:r>
        <w:tab/>
      </w:r>
      <w:r>
        <w:tab/>
        <w:t>Committee on Internationalization</w:t>
      </w:r>
      <w:r w:rsidR="006C6BDD">
        <w:br/>
      </w:r>
      <w:r w:rsidRPr="006C6BDD">
        <w:rPr>
          <w:b/>
        </w:rPr>
        <w:t>Subject:</w:t>
      </w:r>
      <w:r w:rsidRPr="006C6BDD">
        <w:rPr>
          <w:b/>
        </w:rPr>
        <w:tab/>
      </w:r>
      <w:r>
        <w:t>Year-End Report for Academic Year 2014-2015</w:t>
      </w:r>
      <w:r w:rsidR="006C6BDD">
        <w:br/>
      </w:r>
      <w:r w:rsidRPr="006C6BDD">
        <w:rPr>
          <w:b/>
        </w:rPr>
        <w:t>Reading</w:t>
      </w:r>
      <w:r>
        <w:t>:</w:t>
      </w:r>
      <w:r>
        <w:tab/>
      </w:r>
      <w:r w:rsidR="006C6BDD">
        <w:t>April 21, 201</w:t>
      </w:r>
      <w:r w:rsidR="00057E87">
        <w:t>5</w:t>
      </w:r>
    </w:p>
    <w:p w14:paraId="786F654C" w14:textId="77777777" w:rsidR="006C6BDD" w:rsidRDefault="006C6BDD">
      <w:r>
        <w:t>The academic year 2014-2015 is the eighth year of service provided by the Committee on Internationalization (COI) to the Academic Senate.  The Committee’s function is to advise and make recommendations to the Senate on a wide range of issues regarding internationalization at NMU and to support faculty, student, staff and administrator efforts to internationalize the curriculum and campus community.  The ultimate goal of such efforts is to position NMU as an institution whose graduates demonstrate a knowledge base encompassing a global perspective and strong sense of global community.</w:t>
      </w:r>
    </w:p>
    <w:p w14:paraId="648E1F86" w14:textId="77777777" w:rsidR="006C6BDD" w:rsidRDefault="006C6BDD">
      <w:r>
        <w:t>Towards this mission the COI met throughout the 2014-2015 academic year and accomplished the following:</w:t>
      </w:r>
    </w:p>
    <w:p w14:paraId="3B5C4EE4" w14:textId="77777777" w:rsidR="00F50B51" w:rsidRDefault="00F50B51" w:rsidP="00F50B51">
      <w:pPr>
        <w:pStyle w:val="ListParagraph"/>
        <w:numPr>
          <w:ilvl w:val="0"/>
          <w:numId w:val="1"/>
        </w:numPr>
      </w:pPr>
      <w:r>
        <w:t xml:space="preserve">Added the Director of International Programs as an ongoing </w:t>
      </w:r>
      <w:r w:rsidR="00AD6922">
        <w:t>ex officio</w:t>
      </w:r>
      <w:r>
        <w:t xml:space="preserve"> committee member.  It was felt this was needed in order for the COI and the Office of International Programs to work together jointly in support of Internationalization.</w:t>
      </w:r>
    </w:p>
    <w:p w14:paraId="5F4B5A4A" w14:textId="77777777" w:rsidR="00F50B51" w:rsidRDefault="00F50B51" w:rsidP="00F50B51">
      <w:pPr>
        <w:pStyle w:val="ListParagraph"/>
        <w:numPr>
          <w:ilvl w:val="0"/>
          <w:numId w:val="1"/>
        </w:numPr>
      </w:pPr>
      <w:r>
        <w:t>Worked with ASNMU to have a student representative assigned to the committee, Stephen Deering.</w:t>
      </w:r>
    </w:p>
    <w:p w14:paraId="68D3C470" w14:textId="77777777" w:rsidR="00F50B51" w:rsidRDefault="00F50B51" w:rsidP="00F50B51">
      <w:pPr>
        <w:pStyle w:val="ListParagraph"/>
        <w:numPr>
          <w:ilvl w:val="0"/>
          <w:numId w:val="1"/>
        </w:numPr>
      </w:pPr>
      <w:r>
        <w:t>Working with Director Kevin Timlin implemented the “Global Engagement Database” so NMU faculty and staff can share their international experience with others on campus (</w:t>
      </w:r>
      <w:hyperlink r:id="rId5" w:history="1">
        <w:r w:rsidRPr="00EE352E">
          <w:rPr>
            <w:rStyle w:val="Hyperlink"/>
          </w:rPr>
          <w:t>www.nmu.edu/internationalprograms/node/233</w:t>
        </w:r>
      </w:hyperlink>
      <w:r>
        <w:t>)</w:t>
      </w:r>
    </w:p>
    <w:p w14:paraId="1F23EAAF" w14:textId="77777777" w:rsidR="00F50B51" w:rsidRDefault="00F50B51" w:rsidP="00F50B51">
      <w:pPr>
        <w:pStyle w:val="ListParagraph"/>
        <w:numPr>
          <w:ilvl w:val="0"/>
          <w:numId w:val="1"/>
        </w:numPr>
      </w:pPr>
      <w:r>
        <w:t>Sent emails to the faculty encouraging their involvement in International Education Week (Nov. 10-20, 2014)</w:t>
      </w:r>
    </w:p>
    <w:p w14:paraId="3FEF07ED" w14:textId="77777777" w:rsidR="00F50B51" w:rsidRDefault="00F50B51" w:rsidP="00F50B51">
      <w:pPr>
        <w:pStyle w:val="ListParagraph"/>
        <w:numPr>
          <w:ilvl w:val="0"/>
          <w:numId w:val="1"/>
        </w:numPr>
      </w:pPr>
      <w:r>
        <w:t xml:space="preserve">Submitted an application for </w:t>
      </w:r>
      <w:r w:rsidR="006F3B99">
        <w:t>NMU membership in the Phi Beta Delta Honor Society for International Scholars, Inc.</w:t>
      </w:r>
    </w:p>
    <w:p w14:paraId="500FEC75" w14:textId="77777777" w:rsidR="006F3B99" w:rsidRDefault="006F3B99" w:rsidP="00F50B51">
      <w:pPr>
        <w:pStyle w:val="ListParagraph"/>
        <w:numPr>
          <w:ilvl w:val="0"/>
          <w:numId w:val="1"/>
        </w:numPr>
      </w:pPr>
      <w:r>
        <w:t xml:space="preserve">Supported in Senate </w:t>
      </w:r>
      <w:r w:rsidR="00AD6922">
        <w:t xml:space="preserve">proposed </w:t>
      </w:r>
      <w:r>
        <w:t>changes to the International Studies Program (Modern Languages and Literatures Department) and the Undergraduate TESOL Certification Program (English Department)</w:t>
      </w:r>
    </w:p>
    <w:p w14:paraId="0DEF2AC9" w14:textId="77777777" w:rsidR="006F3B99" w:rsidRDefault="006F3B99" w:rsidP="00F50B51">
      <w:pPr>
        <w:pStyle w:val="ListParagraph"/>
        <w:numPr>
          <w:ilvl w:val="0"/>
          <w:numId w:val="1"/>
        </w:numPr>
      </w:pPr>
      <w:r>
        <w:t>Worked with Director Timlin and Chris Wagner (AIS/</w:t>
      </w:r>
      <w:proofErr w:type="spellStart"/>
      <w:r>
        <w:t>HelpDesk</w:t>
      </w:r>
      <w:proofErr w:type="spellEnd"/>
      <w:r>
        <w:t xml:space="preserve">) to establish a listserv for NMU and Community members interested in discussing issues around internationalization </w:t>
      </w:r>
    </w:p>
    <w:p w14:paraId="2B49122D" w14:textId="77777777" w:rsidR="006F3B99" w:rsidRDefault="006F3B99" w:rsidP="00F50B51">
      <w:pPr>
        <w:pStyle w:val="ListParagraph"/>
        <w:numPr>
          <w:ilvl w:val="0"/>
          <w:numId w:val="1"/>
        </w:numPr>
      </w:pPr>
      <w:r>
        <w:t>Met with President Erickson to discuss viewpoints on internationalization</w:t>
      </w:r>
    </w:p>
    <w:p w14:paraId="2D4B01D2" w14:textId="77777777" w:rsidR="006F3B99" w:rsidRDefault="006F3B99" w:rsidP="00F50B51">
      <w:pPr>
        <w:pStyle w:val="ListParagraph"/>
        <w:numPr>
          <w:ilvl w:val="0"/>
          <w:numId w:val="1"/>
        </w:numPr>
      </w:pPr>
      <w:r>
        <w:t xml:space="preserve">Met with Susan Morgan, Coordinator of the Education Abroad/Exchange Program regarding the Terra </w:t>
      </w:r>
      <w:proofErr w:type="spellStart"/>
      <w:r>
        <w:t>Dotta</w:t>
      </w:r>
      <w:proofErr w:type="spellEnd"/>
      <w:r>
        <w:t xml:space="preserve"> Program used in the IPO office</w:t>
      </w:r>
    </w:p>
    <w:p w14:paraId="319194FB" w14:textId="77777777" w:rsidR="00AD6922" w:rsidRDefault="00AD6922" w:rsidP="00AD6922">
      <w:r>
        <w:t>Goals for the 2015-2016 Academic year are to:</w:t>
      </w:r>
    </w:p>
    <w:p w14:paraId="390D23CC" w14:textId="77777777" w:rsidR="00AD6922" w:rsidRDefault="00AD6922" w:rsidP="00AD6922">
      <w:pPr>
        <w:pStyle w:val="ListParagraph"/>
        <w:numPr>
          <w:ilvl w:val="0"/>
          <w:numId w:val="2"/>
        </w:numPr>
      </w:pPr>
      <w:r>
        <w:t>Publicize the internationalization listserv</w:t>
      </w:r>
    </w:p>
    <w:p w14:paraId="48230EF1" w14:textId="77777777" w:rsidR="00AD6922" w:rsidRDefault="00AD6922" w:rsidP="00AD6922">
      <w:pPr>
        <w:pStyle w:val="ListParagraph"/>
        <w:numPr>
          <w:ilvl w:val="0"/>
          <w:numId w:val="2"/>
        </w:numPr>
      </w:pPr>
      <w:r>
        <w:t>Continue efforts to establish a Phi Beta Delta Chapter on campus if our application is accepted</w:t>
      </w:r>
    </w:p>
    <w:p w14:paraId="0401187C" w14:textId="77777777" w:rsidR="00AD6922" w:rsidRDefault="00AD6922" w:rsidP="00AD6922">
      <w:pPr>
        <w:pStyle w:val="ListParagraph"/>
        <w:numPr>
          <w:ilvl w:val="0"/>
          <w:numId w:val="2"/>
        </w:numPr>
      </w:pPr>
      <w:r>
        <w:t>Reach out to the new Provost and new Diversity Officer when those positions are filled</w:t>
      </w:r>
    </w:p>
    <w:p w14:paraId="3914F3DC" w14:textId="77777777" w:rsidR="00AD6922" w:rsidRDefault="00AD6922" w:rsidP="00AD6922">
      <w:pPr>
        <w:pStyle w:val="ListParagraph"/>
        <w:numPr>
          <w:ilvl w:val="0"/>
          <w:numId w:val="2"/>
        </w:numPr>
      </w:pPr>
      <w:r>
        <w:t>Continue to work on establishing a student award and faculty award for internationalization</w:t>
      </w:r>
    </w:p>
    <w:p w14:paraId="73DC1C34" w14:textId="77777777" w:rsidR="00AD6922" w:rsidRDefault="00AD6922" w:rsidP="00AD6922">
      <w:pPr>
        <w:pStyle w:val="ListParagraph"/>
        <w:numPr>
          <w:ilvl w:val="0"/>
          <w:numId w:val="2"/>
        </w:numPr>
      </w:pPr>
      <w:r>
        <w:t>Continue to work on bringing in international speakers, focusing on Fulbright scholars within the region</w:t>
      </w:r>
    </w:p>
    <w:p w14:paraId="5E32FC90" w14:textId="77777777" w:rsidR="00AD6922" w:rsidRDefault="00AD6922" w:rsidP="00AD6922">
      <w:r>
        <w:lastRenderedPageBreak/>
        <w:t>The committee would like to thank Carol Steinhaus, Brian Kakas, and Mary Stunkard for serving on the committee the last three years.  We would also like to thank Stephen Deering (ASNMU representative) for his serving on the committee.  Elections for the positions of Chair and Secretary will occur in the first meeting of the Fall 2015.</w:t>
      </w:r>
    </w:p>
    <w:p w14:paraId="650FFBF3" w14:textId="77777777" w:rsidR="00C5391D" w:rsidRDefault="00C5391D" w:rsidP="00C5391D"/>
    <w:p w14:paraId="314178BD" w14:textId="77777777" w:rsidR="006C6BDD" w:rsidRDefault="006C6BDD"/>
    <w:p w14:paraId="37C1ADDF" w14:textId="77777777" w:rsidR="00801839" w:rsidRDefault="00801839"/>
    <w:sectPr w:rsidR="00801839" w:rsidSect="00380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C87"/>
    <w:multiLevelType w:val="hybridMultilevel"/>
    <w:tmpl w:val="06F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6CEA"/>
    <w:multiLevelType w:val="hybridMultilevel"/>
    <w:tmpl w:val="55A2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39"/>
    <w:rsid w:val="00057E87"/>
    <w:rsid w:val="000751C4"/>
    <w:rsid w:val="00380C83"/>
    <w:rsid w:val="003844BE"/>
    <w:rsid w:val="006C6BDD"/>
    <w:rsid w:val="006F3B99"/>
    <w:rsid w:val="00801839"/>
    <w:rsid w:val="00AD6922"/>
    <w:rsid w:val="00B33CB1"/>
    <w:rsid w:val="00C5391D"/>
    <w:rsid w:val="00D139CC"/>
    <w:rsid w:val="00F5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6A65"/>
  <w15:chartTrackingRefBased/>
  <w15:docId w15:val="{64D8A9E3-F5EF-4C43-9390-BEDAAC19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51"/>
    <w:pPr>
      <w:ind w:left="720"/>
      <w:contextualSpacing/>
    </w:pPr>
  </w:style>
  <w:style w:type="character" w:styleId="Hyperlink">
    <w:name w:val="Hyperlink"/>
    <w:basedOn w:val="DefaultParagraphFont"/>
    <w:uiPriority w:val="99"/>
    <w:unhideWhenUsed/>
    <w:rsid w:val="00F50B51"/>
    <w:rPr>
      <w:color w:val="0563C1" w:themeColor="hyperlink"/>
      <w:u w:val="single"/>
    </w:rPr>
  </w:style>
  <w:style w:type="paragraph" w:styleId="BalloonText">
    <w:name w:val="Balloon Text"/>
    <w:basedOn w:val="Normal"/>
    <w:link w:val="BalloonTextChar"/>
    <w:uiPriority w:val="99"/>
    <w:semiHidden/>
    <w:unhideWhenUsed/>
    <w:rsid w:val="00C5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u.edu/internationalprograms/node/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 Clumpner</dc:creator>
  <cp:keywords/>
  <dc:description/>
  <cp:lastModifiedBy>Megan Van Camp</cp:lastModifiedBy>
  <cp:revision>2</cp:revision>
  <cp:lastPrinted>2015-04-03T12:12:00Z</cp:lastPrinted>
  <dcterms:created xsi:type="dcterms:W3CDTF">2021-08-03T18:34:00Z</dcterms:created>
  <dcterms:modified xsi:type="dcterms:W3CDTF">2021-08-03T18:34:00Z</dcterms:modified>
</cp:coreProperties>
</file>