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BCCC" w14:textId="77777777" w:rsidR="00334F3B" w:rsidRPr="00EB4BC8" w:rsidRDefault="00581D3B" w:rsidP="00334F3B">
      <w:pPr>
        <w:jc w:val="center"/>
        <w:rPr>
          <w:b/>
        </w:rPr>
      </w:pPr>
      <w:r>
        <w:rPr>
          <w:b/>
        </w:rPr>
        <w:t>Educational Technology Resources and Policy Committee</w:t>
      </w:r>
      <w:r w:rsidR="00334F3B" w:rsidRPr="00EB4BC8">
        <w:rPr>
          <w:b/>
        </w:rPr>
        <w:t xml:space="preserve"> Meeting </w:t>
      </w:r>
    </w:p>
    <w:p w14:paraId="4BF5A4C4" w14:textId="77777777" w:rsidR="00334F3B" w:rsidRPr="00EB4BC8" w:rsidRDefault="00EB4BC8" w:rsidP="00334F3B">
      <w:pPr>
        <w:jc w:val="center"/>
        <w:rPr>
          <w:b/>
        </w:rPr>
      </w:pPr>
      <w:r>
        <w:rPr>
          <w:b/>
        </w:rPr>
        <w:t>August 29</w:t>
      </w:r>
      <w:r w:rsidR="00334F3B" w:rsidRPr="00EB4BC8">
        <w:rPr>
          <w:b/>
        </w:rPr>
        <w:t>, 2008</w:t>
      </w:r>
    </w:p>
    <w:p w14:paraId="29BED80F" w14:textId="77777777" w:rsidR="00334F3B" w:rsidRPr="00EB4BC8" w:rsidRDefault="00581D3B" w:rsidP="00334F3B">
      <w:pPr>
        <w:jc w:val="center"/>
        <w:rPr>
          <w:b/>
        </w:rPr>
      </w:pPr>
      <w:r>
        <w:rPr>
          <w:b/>
        </w:rPr>
        <w:t>Minutes</w:t>
      </w:r>
    </w:p>
    <w:p w14:paraId="19737DA9" w14:textId="77777777" w:rsidR="00334F3B" w:rsidRPr="00EB4BC8" w:rsidRDefault="00334F3B" w:rsidP="00334F3B"/>
    <w:p w14:paraId="7EA8776F" w14:textId="77777777" w:rsidR="00334F3B" w:rsidRPr="00EB4BC8" w:rsidRDefault="00334F3B" w:rsidP="00334F3B">
      <w:r w:rsidRPr="00EB4BC8">
        <w:rPr>
          <w:b/>
        </w:rPr>
        <w:t>Present:</w:t>
      </w:r>
      <w:r w:rsidRPr="00EB4BC8">
        <w:t xml:space="preserve">  Mike Burgmeier (Secretary, Library),</w:t>
      </w:r>
      <w:r w:rsidRPr="00EB4BC8">
        <w:rPr>
          <w:color w:val="FF0000"/>
        </w:rPr>
        <w:t xml:space="preserve"> </w:t>
      </w:r>
      <w:r w:rsidRPr="00EB4BC8">
        <w:t>Dave Donovan (Physics),</w:t>
      </w:r>
      <w:r w:rsidR="00761FD0">
        <w:rPr>
          <w:color w:val="FF0000"/>
        </w:rPr>
        <w:t xml:space="preserve"> </w:t>
      </w:r>
      <w:r w:rsidRPr="00EB4BC8">
        <w:t xml:space="preserve">Mark Flaherty (Chair, Music), </w:t>
      </w:r>
      <w:r w:rsidR="00F200C3" w:rsidRPr="00EB4BC8">
        <w:t>Keith Ellis</w:t>
      </w:r>
      <w:r w:rsidRPr="00EB4BC8">
        <w:t xml:space="preserve"> (Art &amp; Design), </w:t>
      </w:r>
      <w:proofErr w:type="spellStart"/>
      <w:r w:rsidR="00761FD0" w:rsidRPr="00EB4BC8">
        <w:t>Tawni</w:t>
      </w:r>
      <w:proofErr w:type="spellEnd"/>
      <w:r w:rsidR="00761FD0" w:rsidRPr="00EB4BC8">
        <w:t xml:space="preserve"> </w:t>
      </w:r>
      <w:proofErr w:type="spellStart"/>
      <w:r w:rsidR="00761FD0" w:rsidRPr="00EB4BC8">
        <w:t>Ferrarini</w:t>
      </w:r>
      <w:proofErr w:type="spellEnd"/>
      <w:r w:rsidR="00761FD0" w:rsidRPr="00EB4BC8">
        <w:t xml:space="preserve"> (</w:t>
      </w:r>
      <w:r w:rsidR="00761FD0">
        <w:t xml:space="preserve">Guest, </w:t>
      </w:r>
      <w:r w:rsidR="00761FD0" w:rsidRPr="00EB4BC8">
        <w:t>Economics)</w:t>
      </w:r>
      <w:r w:rsidR="00761FD0">
        <w:t xml:space="preserve"> </w:t>
      </w:r>
      <w:r w:rsidR="00F200C3" w:rsidRPr="00EB4BC8">
        <w:t>Chris Kirk (HPER), John Limback</w:t>
      </w:r>
      <w:r w:rsidRPr="00EB4BC8">
        <w:t xml:space="preserve"> (Academic Computing),</w:t>
      </w:r>
      <w:r w:rsidRPr="00EB4BC8">
        <w:rPr>
          <w:color w:val="FF0000"/>
        </w:rPr>
        <w:t xml:space="preserve"> </w:t>
      </w:r>
      <w:r w:rsidR="00761FD0" w:rsidRPr="00EB4BC8">
        <w:t>Sandra Poindexter (</w:t>
      </w:r>
      <w:r w:rsidR="00761FD0">
        <w:t xml:space="preserve">Guest, </w:t>
      </w:r>
      <w:r w:rsidR="00761FD0" w:rsidRPr="00EB4BC8">
        <w:t xml:space="preserve">Business), </w:t>
      </w:r>
      <w:r w:rsidRPr="00EB4BC8">
        <w:t>Kathy Saville (Instructional Technology),</w:t>
      </w:r>
      <w:r w:rsidRPr="00EB4BC8">
        <w:rPr>
          <w:color w:val="FF0000"/>
        </w:rPr>
        <w:t xml:space="preserve"> </w:t>
      </w:r>
      <w:r w:rsidRPr="00EB4BC8">
        <w:t xml:space="preserve">Matt Smock (Instructional Media Services/Instructional Technology), </w:t>
      </w:r>
      <w:r w:rsidR="00EB4BC8">
        <w:t xml:space="preserve">John </w:t>
      </w:r>
      <w:proofErr w:type="spellStart"/>
      <w:r w:rsidR="00EB4BC8">
        <w:t>Rebers</w:t>
      </w:r>
      <w:proofErr w:type="spellEnd"/>
      <w:r w:rsidR="00EB4BC8">
        <w:t xml:space="preserve"> (Biology), </w:t>
      </w:r>
      <w:r w:rsidR="00F200C3" w:rsidRPr="00EB4BC8">
        <w:t>Gary Stark (</w:t>
      </w:r>
      <w:r w:rsidR="00EB4BC8">
        <w:t xml:space="preserve">Guest, </w:t>
      </w:r>
      <w:r w:rsidR="00761FD0">
        <w:t>Business)</w:t>
      </w:r>
      <w:r w:rsidR="00F200C3" w:rsidRPr="00EB4BC8">
        <w:t>.</w:t>
      </w:r>
    </w:p>
    <w:p w14:paraId="1FFAE2A0" w14:textId="77777777" w:rsidR="00334F3B" w:rsidRPr="00EB4BC8" w:rsidRDefault="00334F3B" w:rsidP="00334F3B">
      <w:pPr>
        <w:rPr>
          <w:b/>
        </w:rPr>
      </w:pPr>
    </w:p>
    <w:p w14:paraId="76D4CCFE" w14:textId="77777777" w:rsidR="00334F3B" w:rsidRPr="00EB4BC8" w:rsidRDefault="00334F3B" w:rsidP="00334F3B">
      <w:r w:rsidRPr="00EB4BC8">
        <w:rPr>
          <w:b/>
        </w:rPr>
        <w:t>Approval of Minutes</w:t>
      </w:r>
    </w:p>
    <w:p w14:paraId="5CC9274E" w14:textId="77777777" w:rsidR="00334F3B" w:rsidRPr="00EB4BC8" w:rsidRDefault="00334F3B" w:rsidP="00334F3B">
      <w:r w:rsidRPr="00EB4BC8">
        <w:t xml:space="preserve">Motion to approve the minutes of </w:t>
      </w:r>
      <w:r w:rsidR="00F200C3" w:rsidRPr="00EB4BC8">
        <w:t>A</w:t>
      </w:r>
      <w:r w:rsidR="00EB4BC8">
        <w:t>pril</w:t>
      </w:r>
      <w:r w:rsidRPr="00EB4BC8">
        <w:t xml:space="preserve"> </w:t>
      </w:r>
      <w:r w:rsidR="00F200C3" w:rsidRPr="00EB4BC8">
        <w:t>25</w:t>
      </w:r>
      <w:r w:rsidRPr="00EB4BC8">
        <w:t>: Saville/Donavan.  Minutes approved.</w:t>
      </w:r>
    </w:p>
    <w:p w14:paraId="2BF5BF11" w14:textId="77777777" w:rsidR="00334F3B" w:rsidRDefault="00334F3B" w:rsidP="00334F3B"/>
    <w:p w14:paraId="0DAFBFF4" w14:textId="77777777" w:rsidR="000262C9" w:rsidRPr="00EB4BC8" w:rsidRDefault="000262C9" w:rsidP="000262C9">
      <w:r>
        <w:t>In the interest of time and to accommodate our guests, Flaherty moved that we proceed directly to new business.</w:t>
      </w:r>
    </w:p>
    <w:p w14:paraId="2A639FC6" w14:textId="77777777" w:rsidR="000262C9" w:rsidRPr="00EB4BC8" w:rsidRDefault="000262C9" w:rsidP="00334F3B"/>
    <w:p w14:paraId="4AF5483E" w14:textId="77777777" w:rsidR="000262C9" w:rsidRPr="00EB4BC8" w:rsidRDefault="000262C9" w:rsidP="000262C9">
      <w:pPr>
        <w:rPr>
          <w:b/>
          <w:u w:val="single"/>
        </w:rPr>
      </w:pPr>
      <w:r w:rsidRPr="00EB4BC8">
        <w:rPr>
          <w:b/>
          <w:u w:val="single"/>
        </w:rPr>
        <w:t>New Business</w:t>
      </w:r>
    </w:p>
    <w:p w14:paraId="3EE16025" w14:textId="77777777" w:rsidR="000262C9" w:rsidRDefault="000262C9" w:rsidP="000262C9">
      <w:pPr>
        <w:rPr>
          <w:b/>
        </w:rPr>
      </w:pPr>
    </w:p>
    <w:p w14:paraId="67323B50" w14:textId="77777777" w:rsidR="000262C9" w:rsidRPr="00EB4BC8" w:rsidRDefault="000262C9" w:rsidP="000262C9">
      <w:pPr>
        <w:rPr>
          <w:b/>
        </w:rPr>
      </w:pPr>
      <w:r w:rsidRPr="00EB4BC8">
        <w:rPr>
          <w:b/>
        </w:rPr>
        <w:t>AQIP Internet Use Survey Results (Gary Stark)</w:t>
      </w:r>
    </w:p>
    <w:p w14:paraId="0D1A5E08" w14:textId="77777777" w:rsidR="000262C9" w:rsidRPr="00EB4BC8" w:rsidRDefault="000262C9" w:rsidP="000262C9">
      <w:proofErr w:type="gramStart"/>
      <w:r w:rsidRPr="00EB4BC8">
        <w:t xml:space="preserve">Stark </w:t>
      </w:r>
      <w:r w:rsidR="00C70683">
        <w:t>,</w:t>
      </w:r>
      <w:proofErr w:type="gramEnd"/>
      <w:r w:rsidR="00C70683">
        <w:t xml:space="preserve"> </w:t>
      </w:r>
      <w:r w:rsidR="00E256CC">
        <w:t>vice-</w:t>
      </w:r>
      <w:r w:rsidR="00C70683">
        <w:t xml:space="preserve">chair of the </w:t>
      </w:r>
      <w:r w:rsidRPr="00EB4BC8">
        <w:t xml:space="preserve">AQIP </w:t>
      </w:r>
      <w:r w:rsidR="00C70683">
        <w:t xml:space="preserve">committee to improve online learning, presented findings from the </w:t>
      </w:r>
      <w:proofErr w:type="spellStart"/>
      <w:r w:rsidR="0040377A">
        <w:t>Ferrarini</w:t>
      </w:r>
      <w:proofErr w:type="spellEnd"/>
      <w:r w:rsidR="0040377A">
        <w:t>/</w:t>
      </w:r>
      <w:r w:rsidR="0040377A" w:rsidRPr="0040377A">
        <w:t xml:space="preserve"> </w:t>
      </w:r>
      <w:r w:rsidR="0040377A" w:rsidRPr="00EB4BC8">
        <w:t xml:space="preserve">Poindexter </w:t>
      </w:r>
      <w:r w:rsidR="0040377A">
        <w:t>Faculty Internet Use S</w:t>
      </w:r>
      <w:r w:rsidRPr="00EB4BC8">
        <w:t xml:space="preserve">urvey conducted </w:t>
      </w:r>
      <w:r w:rsidR="0040377A">
        <w:t>this past academic year</w:t>
      </w:r>
      <w:r w:rsidRPr="00EB4BC8">
        <w:t xml:space="preserve">.  </w:t>
      </w:r>
      <w:r w:rsidR="0040377A">
        <w:t>This survey, which is a follow-up to their five-year (1998-2003) longitudinal cross disciplinary study, i</w:t>
      </w:r>
      <w:r w:rsidRPr="00EB4BC8">
        <w:t xml:space="preserve">ncluded some </w:t>
      </w:r>
      <w:r w:rsidR="00761FD0">
        <w:t>further</w:t>
      </w:r>
      <w:r w:rsidRPr="00EB4BC8">
        <w:t xml:space="preserve"> questions </w:t>
      </w:r>
      <w:r w:rsidR="00761FD0">
        <w:t>specific to</w:t>
      </w:r>
      <w:r w:rsidR="0040377A">
        <w:t xml:space="preserve"> </w:t>
      </w:r>
      <w:r w:rsidR="00761FD0">
        <w:t xml:space="preserve">the </w:t>
      </w:r>
      <w:r w:rsidRPr="00EB4BC8">
        <w:t>AQIP committee</w:t>
      </w:r>
      <w:r w:rsidR="00761FD0">
        <w:t xml:space="preserve"> goals</w:t>
      </w:r>
      <w:r w:rsidRPr="00EB4BC8">
        <w:t xml:space="preserve">.  </w:t>
      </w:r>
      <w:r w:rsidR="0040377A">
        <w:t xml:space="preserve">In addition to highlighting key </w:t>
      </w:r>
      <w:r w:rsidR="00585E55">
        <w:t>results from the survey</w:t>
      </w:r>
      <w:r w:rsidR="0040377A">
        <w:t xml:space="preserve"> Stark </w:t>
      </w:r>
      <w:r w:rsidR="00585E55">
        <w:t xml:space="preserve">reviewed </w:t>
      </w:r>
      <w:r w:rsidRPr="00EB4BC8">
        <w:t>correlations of the data, pointing out key predictors</w:t>
      </w:r>
      <w:r w:rsidR="00585E55">
        <w:t xml:space="preserve"> for more online, hybrid, and web-enhanced interest/use from faculty</w:t>
      </w:r>
      <w:r w:rsidRPr="00EB4BC8">
        <w:t xml:space="preserve">.  </w:t>
      </w:r>
      <w:r w:rsidR="003800C3">
        <w:t xml:space="preserve">Donovan and </w:t>
      </w:r>
      <w:proofErr w:type="spellStart"/>
      <w:r w:rsidR="003800C3">
        <w:t>Rebers</w:t>
      </w:r>
      <w:proofErr w:type="spellEnd"/>
      <w:r w:rsidR="003800C3">
        <w:t xml:space="preserve"> indicated that, while the data may suggest certain ways to increase faculty interest/use, online instruction does not </w:t>
      </w:r>
      <w:r w:rsidR="00221158">
        <w:t xml:space="preserve">necessarily </w:t>
      </w:r>
      <w:r w:rsidR="003800C3">
        <w:t xml:space="preserve">lend itself to effective instruction in certain classes and disciplines.  Stark, </w:t>
      </w:r>
      <w:proofErr w:type="spellStart"/>
      <w:r w:rsidR="003800C3">
        <w:t>Ferrarini</w:t>
      </w:r>
      <w:proofErr w:type="spellEnd"/>
      <w:r w:rsidR="003800C3">
        <w:t xml:space="preserve">, and Poindexter </w:t>
      </w:r>
      <w:r w:rsidR="00221158">
        <w:t>concurred</w:t>
      </w:r>
      <w:r w:rsidR="003800C3">
        <w:t xml:space="preserve"> </w:t>
      </w:r>
      <w:r w:rsidR="00221158">
        <w:t xml:space="preserve">with this assessment </w:t>
      </w:r>
      <w:r w:rsidR="003800C3">
        <w:t xml:space="preserve">and indicated that the data presented </w:t>
      </w:r>
      <w:r w:rsidR="00761FD0">
        <w:t xml:space="preserve">today </w:t>
      </w:r>
      <w:r w:rsidR="003800C3">
        <w:t>will be one of a number factors that help the university decide</w:t>
      </w:r>
      <w:r w:rsidR="003800C3" w:rsidRPr="00EB4BC8">
        <w:t xml:space="preserve"> where </w:t>
      </w:r>
      <w:r w:rsidR="003800C3">
        <w:t xml:space="preserve">to put </w:t>
      </w:r>
      <w:r w:rsidR="003800C3" w:rsidRPr="00EB4BC8">
        <w:t>resources toward increasing on</w:t>
      </w:r>
      <w:r w:rsidR="003800C3">
        <w:t>line student enrollment.</w:t>
      </w:r>
    </w:p>
    <w:p w14:paraId="479616F2" w14:textId="77777777" w:rsidR="000262C9" w:rsidRPr="00EB4BC8" w:rsidRDefault="000262C9" w:rsidP="000262C9"/>
    <w:p w14:paraId="63FB2B09" w14:textId="77777777" w:rsidR="00334F3B" w:rsidRPr="00EB4BC8" w:rsidRDefault="00334F3B" w:rsidP="00334F3B">
      <w:r w:rsidRPr="00EB4BC8">
        <w:rPr>
          <w:b/>
        </w:rPr>
        <w:t xml:space="preserve">Report from the Chair </w:t>
      </w:r>
    </w:p>
    <w:p w14:paraId="35AEF267" w14:textId="77777777" w:rsidR="00334F3B" w:rsidRPr="00EB4BC8" w:rsidRDefault="005646DC" w:rsidP="00334F3B">
      <w:r>
        <w:t xml:space="preserve">Flaherty </w:t>
      </w:r>
      <w:r w:rsidR="003825CD">
        <w:t>attended the annual</w:t>
      </w:r>
      <w:r>
        <w:t xml:space="preserve"> meeting of c</w:t>
      </w:r>
      <w:r w:rsidR="002110C0" w:rsidRPr="00EB4BC8">
        <w:t>ommittee chairs with Provost</w:t>
      </w:r>
      <w:r>
        <w:t xml:space="preserve"> Koch</w:t>
      </w:r>
      <w:r w:rsidR="002110C0" w:rsidRPr="00EB4BC8">
        <w:t xml:space="preserve">.  </w:t>
      </w:r>
      <w:r w:rsidR="003825CD">
        <w:t xml:space="preserve">If anyone has issues or agendas the committee should </w:t>
      </w:r>
      <w:r w:rsidR="000262C9">
        <w:t>take up</w:t>
      </w:r>
      <w:r w:rsidR="003825CD">
        <w:t xml:space="preserve"> </w:t>
      </w:r>
      <w:r w:rsidR="000262C9">
        <w:t>during</w:t>
      </w:r>
      <w:r w:rsidR="003825CD">
        <w:t xml:space="preserve"> this academic year please forward those to Flaherty.</w:t>
      </w:r>
    </w:p>
    <w:p w14:paraId="1396361B" w14:textId="77777777" w:rsidR="00334F3B" w:rsidRPr="00EB4BC8" w:rsidRDefault="00334F3B" w:rsidP="00334F3B"/>
    <w:p w14:paraId="04A677BD" w14:textId="77777777" w:rsidR="00334F3B" w:rsidRPr="00EB4BC8" w:rsidRDefault="00334F3B" w:rsidP="00334F3B">
      <w:r w:rsidRPr="00EB4BC8">
        <w:rPr>
          <w:b/>
        </w:rPr>
        <w:t>Report from Academic Computing (John Limback)</w:t>
      </w:r>
    </w:p>
    <w:p w14:paraId="014C3D8B" w14:textId="77777777" w:rsidR="0034694E" w:rsidRDefault="0034694E" w:rsidP="00334F3B">
      <w:proofErr w:type="spellStart"/>
      <w:r>
        <w:t>Limback</w:t>
      </w:r>
      <w:proofErr w:type="spellEnd"/>
      <w:r>
        <w:t xml:space="preserve"> indicated that </w:t>
      </w:r>
      <w:r w:rsidR="002110C0" w:rsidRPr="00EB4BC8">
        <w:t>Mac</w:t>
      </w:r>
      <w:r>
        <w:t>B</w:t>
      </w:r>
      <w:r w:rsidR="002110C0" w:rsidRPr="00EB4BC8">
        <w:t xml:space="preserve">ook users can </w:t>
      </w:r>
      <w:r>
        <w:t xml:space="preserve">now </w:t>
      </w:r>
      <w:r w:rsidR="002110C0" w:rsidRPr="00EB4BC8">
        <w:t xml:space="preserve">run Windows </w:t>
      </w:r>
      <w:r>
        <w:t>in addition to the Macintosh operating system</w:t>
      </w:r>
      <w:r w:rsidR="002110C0" w:rsidRPr="00EB4BC8">
        <w:t xml:space="preserve">.  </w:t>
      </w:r>
      <w:r>
        <w:t xml:space="preserve">The one-year old MacBook </w:t>
      </w:r>
      <w:r w:rsidR="00F200C3" w:rsidRPr="00EB4BC8">
        <w:t>model</w:t>
      </w:r>
      <w:r>
        <w:t xml:space="preserve">s will need to be reimaged and students can go to the </w:t>
      </w:r>
      <w:proofErr w:type="spellStart"/>
      <w:r>
        <w:t>HelpDesk</w:t>
      </w:r>
      <w:proofErr w:type="spellEnd"/>
      <w:r>
        <w:t xml:space="preserve"> to have this completed. </w:t>
      </w:r>
    </w:p>
    <w:p w14:paraId="64E1B398" w14:textId="77777777" w:rsidR="0034694E" w:rsidRDefault="0034694E" w:rsidP="00334F3B"/>
    <w:p w14:paraId="41B3AD9B" w14:textId="77777777" w:rsidR="00334F3B" w:rsidRPr="00EB4BC8" w:rsidRDefault="0034694E" w:rsidP="00334F3B">
      <w:r>
        <w:t xml:space="preserve">There are two new software programs available to faculty this year; Adobe Acrobat </w:t>
      </w:r>
      <w:r w:rsidR="002110C0" w:rsidRPr="00EB4BC8">
        <w:t>Connect</w:t>
      </w:r>
      <w:r>
        <w:t xml:space="preserve"> Pro, a web conferencing software,</w:t>
      </w:r>
      <w:r w:rsidR="002110C0" w:rsidRPr="00EB4BC8">
        <w:t xml:space="preserve"> and End</w:t>
      </w:r>
      <w:r>
        <w:t>Note, a bibliographic management software program.</w:t>
      </w:r>
    </w:p>
    <w:p w14:paraId="2517DB04" w14:textId="77777777" w:rsidR="0034694E" w:rsidRDefault="0034694E" w:rsidP="00334F3B"/>
    <w:p w14:paraId="1F39FBC7" w14:textId="77777777" w:rsidR="002110C0" w:rsidRPr="00EB4BC8" w:rsidRDefault="0034694E" w:rsidP="00334F3B">
      <w:r>
        <w:t xml:space="preserve">Limback reported </w:t>
      </w:r>
      <w:r w:rsidR="00AC47AE">
        <w:t xml:space="preserve">on some of the major problems they are working </w:t>
      </w:r>
      <w:r w:rsidR="007A18E1">
        <w:t>to resolve</w:t>
      </w:r>
      <w:r w:rsidR="00AC47AE">
        <w:t>.  T</w:t>
      </w:r>
      <w:r>
        <w:t xml:space="preserve">he </w:t>
      </w:r>
      <w:proofErr w:type="spellStart"/>
      <w:r>
        <w:t>Respondus</w:t>
      </w:r>
      <w:proofErr w:type="spellEnd"/>
      <w:r>
        <w:t xml:space="preserve"> </w:t>
      </w:r>
      <w:proofErr w:type="spellStart"/>
      <w:r w:rsidR="002110C0" w:rsidRPr="00EB4BC8">
        <w:t>LockDown</w:t>
      </w:r>
      <w:proofErr w:type="spellEnd"/>
      <w:r w:rsidR="002110C0" w:rsidRPr="00EB4BC8">
        <w:t xml:space="preserve"> Browser</w:t>
      </w:r>
      <w:r w:rsidR="00AC47AE">
        <w:t xml:space="preserve"> software is not working but they hope to have a fix today.  There is also a </w:t>
      </w:r>
      <w:r w:rsidR="00AC47AE">
        <w:lastRenderedPageBreak/>
        <w:t>p</w:t>
      </w:r>
      <w:r w:rsidR="002110C0" w:rsidRPr="00EB4BC8">
        <w:t xml:space="preserve">roblem with </w:t>
      </w:r>
      <w:r w:rsidR="00AC47AE">
        <w:t xml:space="preserve">the latest </w:t>
      </w:r>
      <w:r w:rsidR="002110C0" w:rsidRPr="00EB4BC8">
        <w:t>Kaspersky</w:t>
      </w:r>
      <w:r w:rsidR="00AC47AE">
        <w:t xml:space="preserve"> update.  This should be corrected in an upcoming update.  Some people have reported p</w:t>
      </w:r>
      <w:r w:rsidR="002110C0" w:rsidRPr="00EB4BC8">
        <w:t>roblems playing DVDs</w:t>
      </w:r>
      <w:r w:rsidR="00AC47AE">
        <w:t xml:space="preserve"> in the older R60 model, ones that are running the fall ’08 image.  Finally, Limback indicated there have been w</w:t>
      </w:r>
      <w:r w:rsidR="002110C0" w:rsidRPr="00EB4BC8">
        <w:t>ireless issues (connection spee</w:t>
      </w:r>
      <w:r w:rsidR="005F2724">
        <w:t xml:space="preserve">d dropping rather dramatically and </w:t>
      </w:r>
      <w:r w:rsidR="002110C0" w:rsidRPr="00EB4BC8">
        <w:t>intermittent</w:t>
      </w:r>
      <w:r w:rsidR="007A18E1">
        <w:t xml:space="preserve"> connections</w:t>
      </w:r>
      <w:r w:rsidR="005F2724">
        <w:t>)</w:t>
      </w:r>
      <w:r w:rsidR="007A18E1">
        <w:t>.</w:t>
      </w:r>
    </w:p>
    <w:p w14:paraId="0E7CB42C" w14:textId="77777777" w:rsidR="002110C0" w:rsidRPr="00EB4BC8" w:rsidRDefault="002110C0" w:rsidP="00334F3B"/>
    <w:p w14:paraId="6118BC45" w14:textId="77777777" w:rsidR="00334F3B" w:rsidRPr="00EB4BC8" w:rsidRDefault="00334F3B" w:rsidP="00334F3B">
      <w:pPr>
        <w:rPr>
          <w:b/>
        </w:rPr>
      </w:pPr>
      <w:r w:rsidRPr="00EB4BC8">
        <w:rPr>
          <w:b/>
        </w:rPr>
        <w:t>Report from Instructional Technology (Kathy Saville)</w:t>
      </w:r>
    </w:p>
    <w:p w14:paraId="0CFB9D6E" w14:textId="77777777" w:rsidR="00F200C3" w:rsidRPr="00EB4BC8" w:rsidRDefault="00FD28C1" w:rsidP="00334F3B">
      <w:r>
        <w:t xml:space="preserve">Saville reported that Northern is running </w:t>
      </w:r>
      <w:r w:rsidR="00F200C3" w:rsidRPr="00EB4BC8">
        <w:t>WebCT 8.0.1</w:t>
      </w:r>
      <w:r w:rsidR="000262C9">
        <w:t xml:space="preserve">.  She indicated the </w:t>
      </w:r>
      <w:proofErr w:type="spellStart"/>
      <w:r w:rsidR="000262C9">
        <w:t>Respondus</w:t>
      </w:r>
      <w:proofErr w:type="spellEnd"/>
      <w:r w:rsidR="000262C9">
        <w:t xml:space="preserve"> l</w:t>
      </w:r>
      <w:r w:rsidR="00F200C3" w:rsidRPr="00EB4BC8">
        <w:t xml:space="preserve">ock-down browser </w:t>
      </w:r>
      <w:r w:rsidR="000262C9">
        <w:t xml:space="preserve">software is </w:t>
      </w:r>
      <w:r w:rsidR="00F200C3" w:rsidRPr="00EB4BC8">
        <w:t>not working</w:t>
      </w:r>
      <w:r w:rsidR="000262C9">
        <w:t xml:space="preserve"> properly.  She is working with Academic Computing to help resolve the issue.  Saville also reported a record number of courses, 849, are</w:t>
      </w:r>
      <w:r w:rsidR="00F200C3" w:rsidRPr="00EB4BC8">
        <w:t xml:space="preserve"> using </w:t>
      </w:r>
      <w:r w:rsidR="000262C9">
        <w:t>WebCT this fall semester.</w:t>
      </w:r>
    </w:p>
    <w:p w14:paraId="2BD329D4" w14:textId="77777777" w:rsidR="00334F3B" w:rsidRPr="00FD28C1" w:rsidRDefault="00334F3B" w:rsidP="00334F3B"/>
    <w:p w14:paraId="5EF86B94" w14:textId="77777777" w:rsidR="00FD28C1" w:rsidRPr="00FD28C1" w:rsidRDefault="00FD28C1" w:rsidP="00334F3B">
      <w:r>
        <w:t xml:space="preserve">Since Ms. Saville has accepted another position at Marshall University and this is her last ETRPC meeting, Flaherty read a letter of commendation from the ETRPC expressing the many contributions Ms. Saville has made </w:t>
      </w:r>
      <w:r w:rsidR="000262C9">
        <w:t>during</w:t>
      </w:r>
      <w:r>
        <w:t xml:space="preserve"> her 11 years of service</w:t>
      </w:r>
      <w:r w:rsidR="000262C9">
        <w:t xml:space="preserve"> at Northern</w:t>
      </w:r>
      <w:r>
        <w:t>.  The committee wishes her success and the best of luck in her new position.</w:t>
      </w:r>
    </w:p>
    <w:p w14:paraId="7B43E421" w14:textId="77777777" w:rsidR="00334F3B" w:rsidRPr="00FD28C1" w:rsidRDefault="00334F3B" w:rsidP="00334F3B"/>
    <w:p w14:paraId="7693BE3F" w14:textId="77777777" w:rsidR="00334F3B" w:rsidRPr="00FD28C1" w:rsidRDefault="00334F3B" w:rsidP="00334F3B"/>
    <w:p w14:paraId="1CF66542" w14:textId="77777777" w:rsidR="00334F3B" w:rsidRPr="00EB4BC8" w:rsidRDefault="00334F3B" w:rsidP="00334F3B">
      <w:pPr>
        <w:rPr>
          <w:b/>
          <w:u w:val="single"/>
        </w:rPr>
      </w:pPr>
      <w:r w:rsidRPr="00EB4BC8">
        <w:rPr>
          <w:b/>
          <w:u w:val="single"/>
        </w:rPr>
        <w:t>Unfinished Business</w:t>
      </w:r>
    </w:p>
    <w:p w14:paraId="33975DE2" w14:textId="77777777" w:rsidR="00334F3B" w:rsidRPr="00EB4BC8" w:rsidRDefault="00334F3B" w:rsidP="00334F3B"/>
    <w:p w14:paraId="50F976D3" w14:textId="77777777" w:rsidR="00334F3B" w:rsidRPr="00EB4BC8" w:rsidRDefault="00334F3B" w:rsidP="00334F3B">
      <w:pPr>
        <w:rPr>
          <w:b/>
        </w:rPr>
      </w:pPr>
      <w:r w:rsidRPr="00EB4BC8">
        <w:rPr>
          <w:b/>
        </w:rPr>
        <w:t>Review updated TLC Award Descriptions and Application Forms</w:t>
      </w:r>
      <w:r w:rsidRPr="00EB4BC8">
        <w:rPr>
          <w:b/>
        </w:rPr>
        <w:tab/>
      </w:r>
    </w:p>
    <w:p w14:paraId="0D5060AF" w14:textId="77777777" w:rsidR="00334F3B" w:rsidRPr="00EB4BC8" w:rsidRDefault="00F200C3" w:rsidP="00334F3B">
      <w:r w:rsidRPr="00EB4BC8">
        <w:t>Tabled</w:t>
      </w:r>
    </w:p>
    <w:p w14:paraId="5F99DFDB" w14:textId="77777777" w:rsidR="00334F3B" w:rsidRPr="00EB4BC8" w:rsidRDefault="00334F3B" w:rsidP="00334F3B"/>
    <w:p w14:paraId="2D2DBCEF" w14:textId="77777777" w:rsidR="00334F3B" w:rsidRPr="00EB4BC8" w:rsidRDefault="00334F3B" w:rsidP="00334F3B">
      <w:pPr>
        <w:rPr>
          <w:b/>
        </w:rPr>
      </w:pPr>
      <w:r w:rsidRPr="00EB4BC8">
        <w:rPr>
          <w:b/>
        </w:rPr>
        <w:t>Technology Issues – Communication with Faculty</w:t>
      </w:r>
    </w:p>
    <w:p w14:paraId="4EB5F7A3" w14:textId="77777777" w:rsidR="00334F3B" w:rsidRPr="00EB4BC8" w:rsidRDefault="00F200C3" w:rsidP="00334F3B">
      <w:r w:rsidRPr="00EB4BC8">
        <w:t>Tabled</w:t>
      </w:r>
    </w:p>
    <w:p w14:paraId="35EA07C0" w14:textId="77777777" w:rsidR="00334F3B" w:rsidRPr="00EB4BC8" w:rsidRDefault="00334F3B" w:rsidP="00334F3B"/>
    <w:p w14:paraId="6E381AED" w14:textId="77777777" w:rsidR="00334F3B" w:rsidRPr="00EB4BC8" w:rsidRDefault="00334F3B" w:rsidP="00334F3B"/>
    <w:p w14:paraId="796DEF8E" w14:textId="77777777" w:rsidR="00334F3B" w:rsidRPr="00EB4BC8" w:rsidRDefault="00334F3B" w:rsidP="00334F3B">
      <w:pPr>
        <w:rPr>
          <w:b/>
          <w:u w:val="single"/>
        </w:rPr>
      </w:pPr>
      <w:r w:rsidRPr="00EB4BC8">
        <w:rPr>
          <w:b/>
          <w:u w:val="single"/>
        </w:rPr>
        <w:t>Good of the Order</w:t>
      </w:r>
    </w:p>
    <w:p w14:paraId="098C055D" w14:textId="77777777" w:rsidR="00334F3B" w:rsidRPr="00EB4BC8" w:rsidRDefault="00F200C3" w:rsidP="00334F3B">
      <w:r w:rsidRPr="00EB4BC8">
        <w:t>Nothing</w:t>
      </w:r>
      <w:r w:rsidR="000262C9">
        <w:t xml:space="preserve"> to report.</w:t>
      </w:r>
    </w:p>
    <w:p w14:paraId="5BB66E1E" w14:textId="77777777" w:rsidR="00334F3B" w:rsidRPr="00EB4BC8" w:rsidRDefault="00334F3B" w:rsidP="00334F3B"/>
    <w:p w14:paraId="00AB4A9F" w14:textId="77777777" w:rsidR="00334F3B" w:rsidRPr="00EB4BC8" w:rsidRDefault="00334F3B" w:rsidP="00334F3B"/>
    <w:p w14:paraId="465A6172" w14:textId="77777777" w:rsidR="00334F3B" w:rsidRPr="00EB4BC8" w:rsidRDefault="00334F3B" w:rsidP="00334F3B">
      <w:r w:rsidRPr="00EB4BC8">
        <w:t>Meeting adjourned 11:</w:t>
      </w:r>
      <w:r w:rsidR="00F200C3" w:rsidRPr="00EB4BC8">
        <w:t>5</w:t>
      </w:r>
      <w:r w:rsidRPr="00EB4BC8">
        <w:t>5 a.m.</w:t>
      </w:r>
    </w:p>
    <w:p w14:paraId="14592849" w14:textId="77777777" w:rsidR="00334F3B" w:rsidRPr="00EB4BC8" w:rsidRDefault="00334F3B" w:rsidP="00334F3B"/>
    <w:p w14:paraId="3B6B3D9B" w14:textId="77777777" w:rsidR="00334F3B" w:rsidRPr="00EB4BC8" w:rsidRDefault="00334F3B" w:rsidP="00334F3B"/>
    <w:p w14:paraId="1C2728EB" w14:textId="77777777" w:rsidR="00334F3B" w:rsidRPr="00EB4BC8" w:rsidRDefault="00334F3B" w:rsidP="00334F3B">
      <w:r w:rsidRPr="00EB4BC8">
        <w:t>Respectfully submitted,</w:t>
      </w:r>
    </w:p>
    <w:p w14:paraId="25598F65" w14:textId="77777777" w:rsidR="00334F3B" w:rsidRPr="00EB4BC8" w:rsidRDefault="00334F3B" w:rsidP="00334F3B"/>
    <w:p w14:paraId="77DEEF3A" w14:textId="77777777" w:rsidR="00334F3B" w:rsidRPr="00EB4BC8" w:rsidRDefault="00334F3B" w:rsidP="00334F3B">
      <w:r w:rsidRPr="00EB4BC8">
        <w:t xml:space="preserve">Mike Burgmeier, Secretary </w:t>
      </w:r>
    </w:p>
    <w:p w14:paraId="3E8C8699" w14:textId="77777777" w:rsidR="00334F3B" w:rsidRPr="00EB4BC8" w:rsidRDefault="00334F3B"/>
    <w:sectPr w:rsidR="00334F3B" w:rsidRPr="00EB4BC8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B"/>
    <w:rsid w:val="000262C9"/>
    <w:rsid w:val="00084D9C"/>
    <w:rsid w:val="000D3302"/>
    <w:rsid w:val="002110C0"/>
    <w:rsid w:val="00221158"/>
    <w:rsid w:val="002A6956"/>
    <w:rsid w:val="00334F3B"/>
    <w:rsid w:val="0034694E"/>
    <w:rsid w:val="003800C3"/>
    <w:rsid w:val="003825CD"/>
    <w:rsid w:val="0040377A"/>
    <w:rsid w:val="005646DC"/>
    <w:rsid w:val="00581D3B"/>
    <w:rsid w:val="00585E55"/>
    <w:rsid w:val="005F2724"/>
    <w:rsid w:val="00761FD0"/>
    <w:rsid w:val="007A18E1"/>
    <w:rsid w:val="007F4B53"/>
    <w:rsid w:val="00A20EFF"/>
    <w:rsid w:val="00AC47AE"/>
    <w:rsid w:val="00AE6A1C"/>
    <w:rsid w:val="00C27378"/>
    <w:rsid w:val="00C70683"/>
    <w:rsid w:val="00C7121B"/>
    <w:rsid w:val="00D32FF7"/>
    <w:rsid w:val="00E256CC"/>
    <w:rsid w:val="00E70B42"/>
    <w:rsid w:val="00EA2D47"/>
    <w:rsid w:val="00EB4BC8"/>
    <w:rsid w:val="00F200C3"/>
    <w:rsid w:val="00F61502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A830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3B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2021-08-09T17:56:00Z</dcterms:created>
  <dcterms:modified xsi:type="dcterms:W3CDTF">2021-08-09T17:56:00Z</dcterms:modified>
</cp:coreProperties>
</file>