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E9B09" w14:textId="77777777" w:rsidR="0073682F" w:rsidRPr="00791106" w:rsidRDefault="005E6F9A" w:rsidP="0073682F">
      <w:pPr>
        <w:jc w:val="center"/>
        <w:rPr>
          <w:b/>
        </w:rPr>
      </w:pPr>
      <w:r w:rsidRPr="00791106">
        <w:rPr>
          <w:b/>
        </w:rPr>
        <w:t>Graduate Programs Committee</w:t>
      </w:r>
    </w:p>
    <w:p w14:paraId="34FE803D" w14:textId="77777777" w:rsidR="00C61C69" w:rsidRPr="00791106" w:rsidRDefault="0073682F" w:rsidP="0073682F">
      <w:pPr>
        <w:jc w:val="center"/>
        <w:rPr>
          <w:b/>
        </w:rPr>
      </w:pPr>
      <w:r w:rsidRPr="00791106">
        <w:rPr>
          <w:b/>
        </w:rPr>
        <w:t>End-of-Year Report to the Academic Senate</w:t>
      </w:r>
      <w:r w:rsidR="00BF3283" w:rsidRPr="00791106">
        <w:rPr>
          <w:b/>
        </w:rPr>
        <w:t xml:space="preserve"> </w:t>
      </w:r>
    </w:p>
    <w:p w14:paraId="228A6114" w14:textId="77777777" w:rsidR="0073682F" w:rsidRPr="00791106" w:rsidRDefault="0014489B" w:rsidP="0073682F">
      <w:pPr>
        <w:jc w:val="center"/>
        <w:rPr>
          <w:b/>
        </w:rPr>
      </w:pPr>
      <w:r>
        <w:rPr>
          <w:b/>
        </w:rPr>
        <w:t>2</w:t>
      </w:r>
      <w:r w:rsidR="0073682F" w:rsidRPr="00791106">
        <w:rPr>
          <w:b/>
        </w:rPr>
        <w:t>0</w:t>
      </w:r>
      <w:r w:rsidR="00175CAB">
        <w:rPr>
          <w:b/>
        </w:rPr>
        <w:t>1</w:t>
      </w:r>
      <w:r w:rsidR="00D61968">
        <w:rPr>
          <w:b/>
        </w:rPr>
        <w:t>6</w:t>
      </w:r>
      <w:r w:rsidR="00175CAB">
        <w:rPr>
          <w:b/>
        </w:rPr>
        <w:t>-201</w:t>
      </w:r>
      <w:r w:rsidR="00D61968">
        <w:rPr>
          <w:b/>
        </w:rPr>
        <w:t>7</w:t>
      </w:r>
    </w:p>
    <w:p w14:paraId="31BB0998" w14:textId="77777777" w:rsidR="0073682F" w:rsidRPr="00791106" w:rsidRDefault="0073682F" w:rsidP="0073682F"/>
    <w:p w14:paraId="6F6BD113" w14:textId="77777777" w:rsidR="0073682F" w:rsidRPr="00791106" w:rsidRDefault="0073682F" w:rsidP="0073682F"/>
    <w:p w14:paraId="1640C356" w14:textId="77777777" w:rsidR="0073682F" w:rsidRPr="00791106" w:rsidRDefault="00175CAB" w:rsidP="0073682F">
      <w:r>
        <w:t>During the 201</w:t>
      </w:r>
      <w:r w:rsidR="00D61968">
        <w:t>6</w:t>
      </w:r>
      <w:r>
        <w:t>-201</w:t>
      </w:r>
      <w:r w:rsidR="00D61968">
        <w:t>7</w:t>
      </w:r>
      <w:r w:rsidR="0073682F" w:rsidRPr="00791106">
        <w:t xml:space="preserve"> academic</w:t>
      </w:r>
      <w:r w:rsidR="00B5480F">
        <w:t xml:space="preserve"> </w:t>
      </w:r>
      <w:r w:rsidR="00C26674">
        <w:t>year</w:t>
      </w:r>
      <w:r w:rsidR="0073682F" w:rsidRPr="00791106">
        <w:t xml:space="preserve"> the Graduate Programs Committee </w:t>
      </w:r>
      <w:r w:rsidR="008162CA" w:rsidRPr="00791106">
        <w:t xml:space="preserve">met </w:t>
      </w:r>
      <w:r w:rsidR="00D61968">
        <w:t>seven</w:t>
      </w:r>
      <w:r w:rsidR="005B6F6C" w:rsidRPr="00791106">
        <w:t xml:space="preserve"> times </w:t>
      </w:r>
      <w:r w:rsidR="00887B89">
        <w:t>as a full committee</w:t>
      </w:r>
      <w:r w:rsidR="005B6F6C" w:rsidRPr="00791106">
        <w:t xml:space="preserve">. </w:t>
      </w:r>
      <w:r w:rsidR="00654E8B">
        <w:t>The</w:t>
      </w:r>
      <w:r w:rsidR="008153AB" w:rsidRPr="00791106">
        <w:t xml:space="preserve"> faculty, </w:t>
      </w:r>
      <w:r w:rsidR="008162CA" w:rsidRPr="00791106">
        <w:t xml:space="preserve">policy, and </w:t>
      </w:r>
      <w:r w:rsidR="00E94B42" w:rsidRPr="00791106">
        <w:t xml:space="preserve">curriculum </w:t>
      </w:r>
      <w:r w:rsidR="008162CA" w:rsidRPr="00791106">
        <w:t xml:space="preserve">subcommittees reviewed proposals throughout the year and prepared recommendations for the full committee. We </w:t>
      </w:r>
      <w:r w:rsidR="0073682F" w:rsidRPr="00791106">
        <w:t xml:space="preserve">took action on the items </w:t>
      </w:r>
      <w:r w:rsidR="00887B89" w:rsidRPr="00791106">
        <w:t xml:space="preserve">listed </w:t>
      </w:r>
      <w:r w:rsidR="0073682F" w:rsidRPr="00791106">
        <w:t>below</w:t>
      </w:r>
      <w:r w:rsidR="00887B89">
        <w:t>, which</w:t>
      </w:r>
      <w:r w:rsidR="0073682F" w:rsidRPr="00791106">
        <w:t xml:space="preserve"> were sent to the Academic Senate as recommendations for final action.</w:t>
      </w:r>
    </w:p>
    <w:p w14:paraId="4D92706A" w14:textId="77777777" w:rsidR="0073682F" w:rsidRPr="00791106" w:rsidRDefault="0073682F" w:rsidP="0073682F"/>
    <w:p w14:paraId="05EF78DD" w14:textId="77777777" w:rsidR="00FC5338" w:rsidRDefault="00C2555D" w:rsidP="00071541">
      <w:pPr>
        <w:numPr>
          <w:ilvl w:val="0"/>
          <w:numId w:val="1"/>
        </w:numPr>
      </w:pPr>
      <w:r w:rsidRPr="00791106">
        <w:t>We r</w:t>
      </w:r>
      <w:r w:rsidR="00071541" w:rsidRPr="00791106">
        <w:t xml:space="preserve">ecommended </w:t>
      </w:r>
      <w:r w:rsidRPr="00791106">
        <w:t xml:space="preserve">graduate faculty status </w:t>
      </w:r>
      <w:r w:rsidR="00307559">
        <w:t>approval</w:t>
      </w:r>
      <w:r w:rsidR="00306B47">
        <w:t xml:space="preserve"> for the following</w:t>
      </w:r>
      <w:r w:rsidR="00307559">
        <w:t>:</w:t>
      </w:r>
    </w:p>
    <w:p w14:paraId="4EFC6E68" w14:textId="77777777" w:rsidR="00306B47" w:rsidRDefault="00D61968" w:rsidP="00C2555D">
      <w:pPr>
        <w:ind w:firstLine="360"/>
      </w:pPr>
      <w:r>
        <w:t>19</w:t>
      </w:r>
      <w:r w:rsidR="00654E8B">
        <w:t xml:space="preserve"> </w:t>
      </w:r>
      <w:r w:rsidR="00306B47" w:rsidRPr="00791106">
        <w:t>faculty for Level 3 status</w:t>
      </w:r>
    </w:p>
    <w:p w14:paraId="4524677E" w14:textId="77777777" w:rsidR="00C2555D" w:rsidRPr="00791106" w:rsidRDefault="00D61968" w:rsidP="00C2555D">
      <w:pPr>
        <w:ind w:firstLine="360"/>
      </w:pPr>
      <w:r>
        <w:t>1</w:t>
      </w:r>
      <w:r w:rsidR="00F97491">
        <w:t>2</w:t>
      </w:r>
      <w:r w:rsidR="00654E8B">
        <w:t xml:space="preserve"> </w:t>
      </w:r>
      <w:r w:rsidR="00C2555D" w:rsidRPr="00791106">
        <w:t xml:space="preserve">faculty </w:t>
      </w:r>
      <w:r w:rsidR="008162CA" w:rsidRPr="00791106">
        <w:t>for Level 2 status</w:t>
      </w:r>
    </w:p>
    <w:p w14:paraId="20A33334" w14:textId="77777777" w:rsidR="0073682F" w:rsidRDefault="00D61968" w:rsidP="00C2555D">
      <w:pPr>
        <w:ind w:firstLine="360"/>
      </w:pPr>
      <w:r>
        <w:t>12</w:t>
      </w:r>
      <w:r w:rsidR="00654E8B">
        <w:t xml:space="preserve"> </w:t>
      </w:r>
      <w:r w:rsidR="006C2EFD" w:rsidRPr="00791106">
        <w:t>faculty</w:t>
      </w:r>
      <w:r w:rsidR="00C616D5" w:rsidRPr="00791106">
        <w:t xml:space="preserve"> </w:t>
      </w:r>
      <w:r w:rsidR="008162CA" w:rsidRPr="00791106">
        <w:t>for Level 1 status</w:t>
      </w:r>
    </w:p>
    <w:p w14:paraId="2FF010FB" w14:textId="77777777" w:rsidR="00306B47" w:rsidRDefault="00306B47" w:rsidP="00C2555D">
      <w:pPr>
        <w:ind w:firstLine="360"/>
      </w:pPr>
    </w:p>
    <w:p w14:paraId="27C844C7" w14:textId="77777777" w:rsidR="00FC5338" w:rsidRPr="00306B47" w:rsidRDefault="00205A1C" w:rsidP="00FC5338">
      <w:pPr>
        <w:numPr>
          <w:ilvl w:val="0"/>
          <w:numId w:val="1"/>
        </w:numPr>
      </w:pPr>
      <w:r>
        <w:t>We took the following actions:</w:t>
      </w:r>
      <w:r w:rsidRPr="00791106">
        <w:t xml:space="preserve"> </w:t>
      </w:r>
    </w:p>
    <w:p w14:paraId="490346BB" w14:textId="77777777" w:rsidR="00D61968" w:rsidRPr="00B21AE7" w:rsidRDefault="00205A1C" w:rsidP="00D61968">
      <w:pPr>
        <w:pStyle w:val="ListParagraph"/>
        <w:numPr>
          <w:ilvl w:val="0"/>
          <w:numId w:val="15"/>
        </w:numPr>
        <w:spacing w:line="256" w:lineRule="auto"/>
        <w:contextualSpacing/>
        <w:rPr>
          <w:b/>
        </w:rPr>
      </w:pPr>
      <w:r>
        <w:t>Recommended</w:t>
      </w:r>
      <w:r w:rsidR="00FC5338">
        <w:t xml:space="preserve"> </w:t>
      </w:r>
      <w:r w:rsidR="00E274D3">
        <w:t>approval of a proposal to modify the curriculum of the MS in Public Administration</w:t>
      </w:r>
    </w:p>
    <w:p w14:paraId="1DBD55DE" w14:textId="77777777" w:rsidR="00B21AE7" w:rsidRPr="00E274D3" w:rsidRDefault="00E274D3" w:rsidP="00B21AE7">
      <w:pPr>
        <w:pStyle w:val="ListParagraph"/>
        <w:numPr>
          <w:ilvl w:val="0"/>
          <w:numId w:val="15"/>
        </w:numPr>
        <w:spacing w:line="256" w:lineRule="auto"/>
        <w:contextualSpacing/>
        <w:rPr>
          <w:b/>
        </w:rPr>
      </w:pPr>
      <w:r>
        <w:t>Recommended approval of two directed study courses in the Department of Nursing for graduate credit (</w:t>
      </w:r>
      <w:r w:rsidRPr="008D1B68">
        <w:t>NU 897 and NU 898</w:t>
      </w:r>
      <w:r>
        <w:t>)</w:t>
      </w:r>
    </w:p>
    <w:p w14:paraId="0393E8A3" w14:textId="77777777" w:rsidR="00E274D3" w:rsidRPr="00E274D3" w:rsidRDefault="00E274D3" w:rsidP="00B21AE7">
      <w:pPr>
        <w:pStyle w:val="ListParagraph"/>
        <w:numPr>
          <w:ilvl w:val="0"/>
          <w:numId w:val="15"/>
        </w:numPr>
        <w:spacing w:line="256" w:lineRule="auto"/>
        <w:contextualSpacing/>
        <w:rPr>
          <w:b/>
        </w:rPr>
      </w:pPr>
      <w:r>
        <w:t>Recommended approval of a request to adjust the program start date for the MS in Integrated Bioscience from Fall 2017 to Fall 2016</w:t>
      </w:r>
    </w:p>
    <w:p w14:paraId="5C507786" w14:textId="77777777" w:rsidR="00E274D3" w:rsidRPr="00E274D3" w:rsidRDefault="00E274D3" w:rsidP="00B21AE7">
      <w:pPr>
        <w:pStyle w:val="ListParagraph"/>
        <w:numPr>
          <w:ilvl w:val="0"/>
          <w:numId w:val="15"/>
        </w:numPr>
        <w:spacing w:line="256" w:lineRule="auto"/>
        <w:contextualSpacing/>
        <w:rPr>
          <w:b/>
        </w:rPr>
      </w:pPr>
      <w:r>
        <w:t>Recommended approval of</w:t>
      </w:r>
      <w:r w:rsidR="00C23033">
        <w:t xml:space="preserve"> CLS</w:t>
      </w:r>
      <w:r w:rsidRPr="00E501DF">
        <w:t xml:space="preserve">416 Cytogenetics and Molecular Diagnostics </w:t>
      </w:r>
      <w:r>
        <w:t>for graduate credit</w:t>
      </w:r>
    </w:p>
    <w:p w14:paraId="1606465E" w14:textId="77777777" w:rsidR="00E274D3" w:rsidRPr="00E274D3" w:rsidRDefault="00E274D3" w:rsidP="00E274D3">
      <w:pPr>
        <w:pStyle w:val="NoSpacing"/>
        <w:numPr>
          <w:ilvl w:val="0"/>
          <w:numId w:val="15"/>
        </w:numPr>
        <w:spacing w:line="256" w:lineRule="auto"/>
        <w:contextualSpacing/>
        <w:rPr>
          <w:b/>
        </w:rPr>
      </w:pPr>
      <w:r>
        <w:t xml:space="preserve">Recommended approval of a proposal to streamline the </w:t>
      </w:r>
      <w:r w:rsidRPr="00E274D3">
        <w:t xml:space="preserve">Doctor of Nursing Practice </w:t>
      </w:r>
      <w:r>
        <w:t>program curriculum</w:t>
      </w:r>
    </w:p>
    <w:p w14:paraId="09C65334" w14:textId="77777777" w:rsidR="00E274D3" w:rsidRPr="00E274D3" w:rsidRDefault="00E274D3" w:rsidP="00E274D3">
      <w:pPr>
        <w:pStyle w:val="NoSpacing"/>
        <w:numPr>
          <w:ilvl w:val="0"/>
          <w:numId w:val="15"/>
        </w:numPr>
        <w:spacing w:line="256" w:lineRule="auto"/>
        <w:contextualSpacing/>
        <w:rPr>
          <w:b/>
        </w:rPr>
      </w:pPr>
      <w:r>
        <w:t xml:space="preserve">Recommended approval of a proposal to establish a </w:t>
      </w:r>
      <w:r w:rsidRPr="00E057CC">
        <w:t>Clinical Molecular Laboratory Education Coordinator Track</w:t>
      </w:r>
      <w:r>
        <w:t xml:space="preserve"> within t</w:t>
      </w:r>
      <w:r w:rsidRPr="00E057CC">
        <w:t xml:space="preserve">he </w:t>
      </w:r>
      <w:r>
        <w:t xml:space="preserve">MS </w:t>
      </w:r>
      <w:r w:rsidRPr="00E057CC">
        <w:t xml:space="preserve">in Clinical Molecular Genetics </w:t>
      </w:r>
    </w:p>
    <w:p w14:paraId="18729735" w14:textId="77777777" w:rsidR="00E274D3" w:rsidRDefault="00E274D3" w:rsidP="00E274D3">
      <w:pPr>
        <w:pStyle w:val="NoSpacing"/>
        <w:numPr>
          <w:ilvl w:val="0"/>
          <w:numId w:val="15"/>
        </w:numPr>
        <w:spacing w:line="256" w:lineRule="auto"/>
        <w:contextualSpacing/>
      </w:pPr>
      <w:r>
        <w:t>R</w:t>
      </w:r>
      <w:r w:rsidRPr="00E274D3">
        <w:t>ecommend</w:t>
      </w:r>
      <w:r>
        <w:t>ed</w:t>
      </w:r>
      <w:r w:rsidRPr="00E274D3">
        <w:t xml:space="preserve"> </w:t>
      </w:r>
      <w:r>
        <w:t>approval of a proposal to update</w:t>
      </w:r>
      <w:r w:rsidRPr="00E274D3">
        <w:t xml:space="preserve"> the curriculum of the </w:t>
      </w:r>
      <w:r>
        <w:t>MA</w:t>
      </w:r>
      <w:r w:rsidRPr="00E274D3">
        <w:t xml:space="preserve"> in Instruction</w:t>
      </w:r>
    </w:p>
    <w:p w14:paraId="7F1F9142" w14:textId="77777777" w:rsidR="00E274D3" w:rsidRDefault="00E274D3" w:rsidP="00E274D3">
      <w:pPr>
        <w:pStyle w:val="NoSpacing"/>
        <w:numPr>
          <w:ilvl w:val="0"/>
          <w:numId w:val="15"/>
        </w:numPr>
        <w:spacing w:line="256" w:lineRule="auto"/>
        <w:contextualSpacing/>
      </w:pPr>
      <w:r>
        <w:t>R</w:t>
      </w:r>
      <w:r w:rsidRPr="00E274D3">
        <w:t>ecommend</w:t>
      </w:r>
      <w:r>
        <w:t>ed</w:t>
      </w:r>
      <w:r w:rsidRPr="00E274D3">
        <w:t xml:space="preserve"> </w:t>
      </w:r>
      <w:r>
        <w:t>approval of a proposal to streamline</w:t>
      </w:r>
      <w:r w:rsidRPr="00E274D3">
        <w:t xml:space="preserve"> the curriculum of the MS in Post-Secondary Biology Education</w:t>
      </w:r>
    </w:p>
    <w:p w14:paraId="79149C57" w14:textId="77777777" w:rsidR="00E274D3" w:rsidRDefault="00C23033" w:rsidP="00C23033">
      <w:pPr>
        <w:pStyle w:val="NoSpacing"/>
        <w:numPr>
          <w:ilvl w:val="0"/>
          <w:numId w:val="15"/>
        </w:numPr>
        <w:spacing w:line="256" w:lineRule="auto"/>
        <w:contextualSpacing/>
      </w:pPr>
      <w:r>
        <w:t>Recommended</w:t>
      </w:r>
      <w:r w:rsidRPr="00C23033">
        <w:t xml:space="preserve"> approval of the new course ED585 - Interest-based Literacy Teaching for graduate credit</w:t>
      </w:r>
    </w:p>
    <w:p w14:paraId="26BEB01D" w14:textId="77777777" w:rsidR="00C23033" w:rsidRDefault="00C23033" w:rsidP="00C23033">
      <w:pPr>
        <w:pStyle w:val="NoSpacing"/>
        <w:numPr>
          <w:ilvl w:val="0"/>
          <w:numId w:val="15"/>
        </w:numPr>
        <w:spacing w:line="256" w:lineRule="auto"/>
        <w:contextualSpacing/>
      </w:pPr>
      <w:r>
        <w:t>Recommended</w:t>
      </w:r>
      <w:r w:rsidRPr="00C23033">
        <w:t xml:space="preserve"> approval of the new course BI502 – Scientific Laboratory Instruction</w:t>
      </w:r>
      <w:r>
        <w:t xml:space="preserve"> for graduate credit</w:t>
      </w:r>
    </w:p>
    <w:p w14:paraId="7C7721C5" w14:textId="77777777" w:rsidR="00C23033" w:rsidRDefault="00C23033" w:rsidP="00C23033">
      <w:pPr>
        <w:pStyle w:val="NoSpacing"/>
        <w:numPr>
          <w:ilvl w:val="0"/>
          <w:numId w:val="15"/>
        </w:numPr>
        <w:spacing w:line="256" w:lineRule="auto"/>
        <w:contextualSpacing/>
      </w:pPr>
      <w:r>
        <w:t xml:space="preserve">Recommended approval of a proposal to make modifications to the MS in General Psychology program, including changing the name to MS in Psychological Science </w:t>
      </w:r>
    </w:p>
    <w:p w14:paraId="01578F96" w14:textId="77777777" w:rsidR="00C23033" w:rsidRDefault="00C23033" w:rsidP="00C23033">
      <w:pPr>
        <w:pStyle w:val="NoSpacing"/>
        <w:numPr>
          <w:ilvl w:val="0"/>
          <w:numId w:val="15"/>
        </w:numPr>
        <w:spacing w:line="256" w:lineRule="auto"/>
        <w:contextualSpacing/>
      </w:pPr>
      <w:r>
        <w:t>Recommended</w:t>
      </w:r>
      <w:r w:rsidRPr="00C23033">
        <w:t xml:space="preserve"> approval of a proposal to </w:t>
      </w:r>
      <w:r>
        <w:t>modify PY</w:t>
      </w:r>
      <w:r w:rsidRPr="00C23033">
        <w:t>541</w:t>
      </w:r>
      <w:r>
        <w:t>-</w:t>
      </w:r>
      <w:r w:rsidRPr="00C23033">
        <w:t xml:space="preserve"> Advanced Child Psychology</w:t>
      </w:r>
      <w:r>
        <w:t>, including a change of its name to</w:t>
      </w:r>
      <w:r w:rsidRPr="00C23033">
        <w:t xml:space="preserve"> PY541</w:t>
      </w:r>
      <w:r>
        <w:t>-</w:t>
      </w:r>
      <w:r w:rsidRPr="00C23033">
        <w:t xml:space="preserve"> Advanced Developmental Psychology</w:t>
      </w:r>
    </w:p>
    <w:p w14:paraId="172C1B47" w14:textId="77777777" w:rsidR="00C23033" w:rsidRDefault="00C23033" w:rsidP="00C23033">
      <w:pPr>
        <w:pStyle w:val="NoSpacing"/>
        <w:numPr>
          <w:ilvl w:val="0"/>
          <w:numId w:val="15"/>
        </w:numPr>
        <w:spacing w:line="256" w:lineRule="auto"/>
        <w:contextualSpacing/>
      </w:pPr>
      <w:r>
        <w:t>Recommended</w:t>
      </w:r>
      <w:r w:rsidRPr="00C23033">
        <w:t xml:space="preserve"> approval of a proposal to </w:t>
      </w:r>
      <w:r>
        <w:t>update</w:t>
      </w:r>
      <w:r w:rsidRPr="00C23033">
        <w:t xml:space="preserve"> the MS in Applied Behavior Analysis program</w:t>
      </w:r>
      <w:r>
        <w:t xml:space="preserve"> to facilitate accreditation</w:t>
      </w:r>
    </w:p>
    <w:p w14:paraId="121F2599" w14:textId="77777777" w:rsidR="009770B7" w:rsidRDefault="00C23033" w:rsidP="009770B7">
      <w:pPr>
        <w:pStyle w:val="NoSpacing"/>
        <w:numPr>
          <w:ilvl w:val="0"/>
          <w:numId w:val="15"/>
        </w:numPr>
        <w:spacing w:line="256" w:lineRule="auto"/>
        <w:contextualSpacing/>
      </w:pPr>
      <w:r>
        <w:t>Recommended</w:t>
      </w:r>
      <w:r w:rsidRPr="00C23033">
        <w:t xml:space="preserve"> approval of a proposal to </w:t>
      </w:r>
      <w:r>
        <w:t>update</w:t>
      </w:r>
      <w:r w:rsidRPr="00C23033">
        <w:t xml:space="preserve"> the curriculum of the Master of Higher Education and Student Affairs program</w:t>
      </w:r>
    </w:p>
    <w:p w14:paraId="4FF22367" w14:textId="77777777" w:rsidR="004E747E" w:rsidRPr="00740851" w:rsidRDefault="009770B7" w:rsidP="009770B7">
      <w:pPr>
        <w:pStyle w:val="NoSpacing"/>
        <w:numPr>
          <w:ilvl w:val="0"/>
          <w:numId w:val="15"/>
        </w:numPr>
        <w:spacing w:line="256" w:lineRule="auto"/>
        <w:contextualSpacing/>
      </w:pPr>
      <w:r>
        <w:t>R</w:t>
      </w:r>
      <w:r w:rsidR="00A01476" w:rsidRPr="00740851">
        <w:t>ecommended</w:t>
      </w:r>
      <w:r w:rsidR="00D761BB" w:rsidRPr="00740851">
        <w:t xml:space="preserve"> </w:t>
      </w:r>
      <w:r>
        <w:t>awarding 32</w:t>
      </w:r>
      <w:r w:rsidR="00D761BB" w:rsidRPr="00740851">
        <w:t xml:space="preserve"> Excellence in Education Awards</w:t>
      </w:r>
      <w:r w:rsidR="00E05540" w:rsidRPr="00740851">
        <w:t xml:space="preserve"> </w:t>
      </w:r>
      <w:r w:rsidR="00095D0F" w:rsidRPr="00740851">
        <w:t xml:space="preserve">from </w:t>
      </w:r>
      <w:r>
        <w:t>34</w:t>
      </w:r>
      <w:r w:rsidR="00782C9B" w:rsidRPr="00740851">
        <w:t xml:space="preserve"> applications</w:t>
      </w:r>
      <w:r w:rsidR="0058437C" w:rsidRPr="00740851">
        <w:t>.</w:t>
      </w:r>
      <w:r w:rsidR="005B6F6C" w:rsidRPr="00740851">
        <w:t xml:space="preserve"> </w:t>
      </w:r>
    </w:p>
    <w:sectPr w:rsidR="004E747E" w:rsidRPr="00740851" w:rsidSect="00FF41F3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E4BA1"/>
    <w:multiLevelType w:val="hybridMultilevel"/>
    <w:tmpl w:val="4F642880"/>
    <w:lvl w:ilvl="0" w:tplc="E8B8922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AD3088"/>
    <w:multiLevelType w:val="hybridMultilevel"/>
    <w:tmpl w:val="0AD626C0"/>
    <w:lvl w:ilvl="0" w:tplc="A62EA68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F2720B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06"/>
        </w:tabs>
        <w:ind w:left="806" w:hanging="432"/>
      </w:pPr>
    </w:lvl>
    <w:lvl w:ilvl="2">
      <w:start w:val="1"/>
      <w:numFmt w:val="decimal"/>
      <w:lvlText w:val="%1.%2.%3."/>
      <w:lvlJc w:val="left"/>
      <w:pPr>
        <w:tabs>
          <w:tab w:val="num" w:pos="1655"/>
        </w:tabs>
        <w:ind w:left="1439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224D1517"/>
    <w:multiLevelType w:val="hybridMultilevel"/>
    <w:tmpl w:val="A3C67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B36EE2"/>
    <w:multiLevelType w:val="multilevel"/>
    <w:tmpl w:val="85B879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2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5" w15:restartNumberingAfterBreak="0">
    <w:nsid w:val="26012CBB"/>
    <w:multiLevelType w:val="hybridMultilevel"/>
    <w:tmpl w:val="D568B8CE"/>
    <w:lvl w:ilvl="0" w:tplc="4EC4184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521FCE"/>
    <w:multiLevelType w:val="hybridMultilevel"/>
    <w:tmpl w:val="C43CAAEE"/>
    <w:lvl w:ilvl="0" w:tplc="03E6120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EAE032F4">
      <w:start w:val="1"/>
      <w:numFmt w:val="lowerLetter"/>
      <w:lvlText w:val="%2."/>
      <w:lvlJc w:val="left"/>
      <w:pPr>
        <w:ind w:left="153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5C2D21"/>
    <w:multiLevelType w:val="multilevel"/>
    <w:tmpl w:val="EA86A050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color w:val="auto"/>
      </w:rPr>
    </w:lvl>
    <w:lvl w:ilvl="1">
      <w:start w:val="1"/>
      <w:numFmt w:val="upp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36CE3B0F"/>
    <w:multiLevelType w:val="hybridMultilevel"/>
    <w:tmpl w:val="27CADE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EE7EAA"/>
    <w:multiLevelType w:val="hybridMultilevel"/>
    <w:tmpl w:val="467C6E2A"/>
    <w:lvl w:ilvl="0" w:tplc="7FCA067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1E1635"/>
    <w:multiLevelType w:val="hybridMultilevel"/>
    <w:tmpl w:val="8AA2CAF0"/>
    <w:lvl w:ilvl="0" w:tplc="E012C0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110AB1"/>
    <w:multiLevelType w:val="multilevel"/>
    <w:tmpl w:val="8EAE343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2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2" w15:restartNumberingAfterBreak="0">
    <w:nsid w:val="4E514BB5"/>
    <w:multiLevelType w:val="hybridMultilevel"/>
    <w:tmpl w:val="1EEA4588"/>
    <w:lvl w:ilvl="0" w:tplc="EC64551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2168E6"/>
    <w:multiLevelType w:val="hybridMultilevel"/>
    <w:tmpl w:val="2D2C48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9D0F39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7"/>
  </w:num>
  <w:num w:numId="2">
    <w:abstractNumId w:val="14"/>
  </w:num>
  <w:num w:numId="3">
    <w:abstractNumId w:val="2"/>
  </w:num>
  <w:num w:numId="4">
    <w:abstractNumId w:val="12"/>
  </w:num>
  <w:num w:numId="5">
    <w:abstractNumId w:val="0"/>
  </w:num>
  <w:num w:numId="6">
    <w:abstractNumId w:val="1"/>
  </w:num>
  <w:num w:numId="7">
    <w:abstractNumId w:val="4"/>
  </w:num>
  <w:num w:numId="8">
    <w:abstractNumId w:val="11"/>
  </w:num>
  <w:num w:numId="9">
    <w:abstractNumId w:val="8"/>
  </w:num>
  <w:num w:numId="10">
    <w:abstractNumId w:val="6"/>
  </w:num>
  <w:num w:numId="11">
    <w:abstractNumId w:val="5"/>
  </w:num>
  <w:num w:numId="12">
    <w:abstractNumId w:val="10"/>
  </w:num>
  <w:num w:numId="13">
    <w:abstractNumId w:val="13"/>
  </w:num>
  <w:num w:numId="14">
    <w:abstractNumId w:val="9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320"/>
    <w:rsid w:val="000050DE"/>
    <w:rsid w:val="00024986"/>
    <w:rsid w:val="0003125F"/>
    <w:rsid w:val="0003732E"/>
    <w:rsid w:val="00071541"/>
    <w:rsid w:val="000754CC"/>
    <w:rsid w:val="00082CFA"/>
    <w:rsid w:val="00087F4B"/>
    <w:rsid w:val="000903D4"/>
    <w:rsid w:val="00095D0F"/>
    <w:rsid w:val="000B53B3"/>
    <w:rsid w:val="000C7C43"/>
    <w:rsid w:val="000D547C"/>
    <w:rsid w:val="0014489B"/>
    <w:rsid w:val="00152950"/>
    <w:rsid w:val="00161266"/>
    <w:rsid w:val="001620EB"/>
    <w:rsid w:val="00166E49"/>
    <w:rsid w:val="0017203B"/>
    <w:rsid w:val="00175CAB"/>
    <w:rsid w:val="001847F7"/>
    <w:rsid w:val="0019587A"/>
    <w:rsid w:val="001D7080"/>
    <w:rsid w:val="001E2F0E"/>
    <w:rsid w:val="00203E3E"/>
    <w:rsid w:val="00205A1C"/>
    <w:rsid w:val="002563C0"/>
    <w:rsid w:val="002B1795"/>
    <w:rsid w:val="002D1B37"/>
    <w:rsid w:val="00306B47"/>
    <w:rsid w:val="00307515"/>
    <w:rsid w:val="00307559"/>
    <w:rsid w:val="003822B0"/>
    <w:rsid w:val="00383A25"/>
    <w:rsid w:val="003A3BB6"/>
    <w:rsid w:val="003D243C"/>
    <w:rsid w:val="003E3F99"/>
    <w:rsid w:val="0041585D"/>
    <w:rsid w:val="00421320"/>
    <w:rsid w:val="004464DD"/>
    <w:rsid w:val="0045654D"/>
    <w:rsid w:val="00456FCD"/>
    <w:rsid w:val="00475D70"/>
    <w:rsid w:val="00476010"/>
    <w:rsid w:val="004A580A"/>
    <w:rsid w:val="004D17C2"/>
    <w:rsid w:val="004E747E"/>
    <w:rsid w:val="005362B3"/>
    <w:rsid w:val="00544A62"/>
    <w:rsid w:val="00545623"/>
    <w:rsid w:val="005527CA"/>
    <w:rsid w:val="00554C7E"/>
    <w:rsid w:val="00555A53"/>
    <w:rsid w:val="00557443"/>
    <w:rsid w:val="0058437C"/>
    <w:rsid w:val="00585168"/>
    <w:rsid w:val="005A1EC9"/>
    <w:rsid w:val="005A30B7"/>
    <w:rsid w:val="005B4321"/>
    <w:rsid w:val="005B6F6C"/>
    <w:rsid w:val="005C14A5"/>
    <w:rsid w:val="005C59CF"/>
    <w:rsid w:val="005D27DD"/>
    <w:rsid w:val="005D336D"/>
    <w:rsid w:val="005E6F9A"/>
    <w:rsid w:val="006003BE"/>
    <w:rsid w:val="00601587"/>
    <w:rsid w:val="0061667E"/>
    <w:rsid w:val="00654E8B"/>
    <w:rsid w:val="0069531B"/>
    <w:rsid w:val="006972CA"/>
    <w:rsid w:val="006A3E37"/>
    <w:rsid w:val="006A5DA5"/>
    <w:rsid w:val="006B3C47"/>
    <w:rsid w:val="006C150B"/>
    <w:rsid w:val="006C2EFD"/>
    <w:rsid w:val="006E3661"/>
    <w:rsid w:val="00704E9E"/>
    <w:rsid w:val="007100F3"/>
    <w:rsid w:val="007366F1"/>
    <w:rsid w:val="0073682F"/>
    <w:rsid w:val="00740101"/>
    <w:rsid w:val="00740851"/>
    <w:rsid w:val="0075609C"/>
    <w:rsid w:val="00782C9B"/>
    <w:rsid w:val="00791106"/>
    <w:rsid w:val="00793F2D"/>
    <w:rsid w:val="007C1924"/>
    <w:rsid w:val="007C71E8"/>
    <w:rsid w:val="007E74B5"/>
    <w:rsid w:val="007F44AD"/>
    <w:rsid w:val="008153AB"/>
    <w:rsid w:val="008162CA"/>
    <w:rsid w:val="00832D4F"/>
    <w:rsid w:val="00837D8A"/>
    <w:rsid w:val="008400CE"/>
    <w:rsid w:val="0084730D"/>
    <w:rsid w:val="008513E9"/>
    <w:rsid w:val="008601D4"/>
    <w:rsid w:val="00866802"/>
    <w:rsid w:val="008877E7"/>
    <w:rsid w:val="00887B89"/>
    <w:rsid w:val="008A54C8"/>
    <w:rsid w:val="008B0D07"/>
    <w:rsid w:val="008E55FE"/>
    <w:rsid w:val="00902955"/>
    <w:rsid w:val="00912ECC"/>
    <w:rsid w:val="0092023F"/>
    <w:rsid w:val="00920565"/>
    <w:rsid w:val="009621FB"/>
    <w:rsid w:val="009769F4"/>
    <w:rsid w:val="009770B7"/>
    <w:rsid w:val="009911E5"/>
    <w:rsid w:val="009A79FE"/>
    <w:rsid w:val="009D02A0"/>
    <w:rsid w:val="009F1E13"/>
    <w:rsid w:val="009F2C6C"/>
    <w:rsid w:val="009F3F26"/>
    <w:rsid w:val="00A01476"/>
    <w:rsid w:val="00A214AC"/>
    <w:rsid w:val="00A913D1"/>
    <w:rsid w:val="00AA6FB2"/>
    <w:rsid w:val="00AB6A72"/>
    <w:rsid w:val="00AF342F"/>
    <w:rsid w:val="00B02D5B"/>
    <w:rsid w:val="00B02E19"/>
    <w:rsid w:val="00B21AE7"/>
    <w:rsid w:val="00B25C50"/>
    <w:rsid w:val="00B5480F"/>
    <w:rsid w:val="00B71E95"/>
    <w:rsid w:val="00B77F8F"/>
    <w:rsid w:val="00B94030"/>
    <w:rsid w:val="00BA1814"/>
    <w:rsid w:val="00BB4A70"/>
    <w:rsid w:val="00BC09E4"/>
    <w:rsid w:val="00BE6935"/>
    <w:rsid w:val="00BF3283"/>
    <w:rsid w:val="00BF4416"/>
    <w:rsid w:val="00C1371B"/>
    <w:rsid w:val="00C23033"/>
    <w:rsid w:val="00C2555D"/>
    <w:rsid w:val="00C26674"/>
    <w:rsid w:val="00C27B64"/>
    <w:rsid w:val="00C40E82"/>
    <w:rsid w:val="00C616D5"/>
    <w:rsid w:val="00C61C69"/>
    <w:rsid w:val="00C65805"/>
    <w:rsid w:val="00C83921"/>
    <w:rsid w:val="00C93F0B"/>
    <w:rsid w:val="00CA3946"/>
    <w:rsid w:val="00CC1018"/>
    <w:rsid w:val="00CC486C"/>
    <w:rsid w:val="00CD1B06"/>
    <w:rsid w:val="00CD66CF"/>
    <w:rsid w:val="00CE435D"/>
    <w:rsid w:val="00CF7A50"/>
    <w:rsid w:val="00D01993"/>
    <w:rsid w:val="00D45E36"/>
    <w:rsid w:val="00D54599"/>
    <w:rsid w:val="00D61968"/>
    <w:rsid w:val="00D761BB"/>
    <w:rsid w:val="00D81523"/>
    <w:rsid w:val="00E05540"/>
    <w:rsid w:val="00E076E4"/>
    <w:rsid w:val="00E274D3"/>
    <w:rsid w:val="00E30CDE"/>
    <w:rsid w:val="00E87649"/>
    <w:rsid w:val="00E94B42"/>
    <w:rsid w:val="00E96982"/>
    <w:rsid w:val="00EE4022"/>
    <w:rsid w:val="00F52B31"/>
    <w:rsid w:val="00F5478B"/>
    <w:rsid w:val="00F61CD1"/>
    <w:rsid w:val="00F94D42"/>
    <w:rsid w:val="00F97491"/>
    <w:rsid w:val="00FB73F7"/>
    <w:rsid w:val="00FC5338"/>
    <w:rsid w:val="00FD1A64"/>
    <w:rsid w:val="00FF4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178F4D"/>
  <w15:docId w15:val="{8F0F099A-C290-4A04-A49E-9617C3641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E366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06B4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F7A5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47F7"/>
    <w:pPr>
      <w:ind w:left="720"/>
    </w:pPr>
  </w:style>
  <w:style w:type="paragraph" w:styleId="NoSpacing">
    <w:name w:val="No Spacing"/>
    <w:uiPriority w:val="1"/>
    <w:qFormat/>
    <w:rsid w:val="00161266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306B4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48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Graduate Programs Committee</vt:lpstr>
    </vt:vector>
  </TitlesOfParts>
  <Company>Northern Michigan University</Company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Graduate Programs Committee</dc:title>
  <dc:creator>John Rebers</dc:creator>
  <cp:lastModifiedBy>Megan Van Camp</cp:lastModifiedBy>
  <cp:revision>2</cp:revision>
  <cp:lastPrinted>2013-04-15T20:22:00Z</cp:lastPrinted>
  <dcterms:created xsi:type="dcterms:W3CDTF">2021-08-04T16:43:00Z</dcterms:created>
  <dcterms:modified xsi:type="dcterms:W3CDTF">2021-08-04T16:43:00Z</dcterms:modified>
</cp:coreProperties>
</file>