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82C05" w14:textId="77777777" w:rsidR="004C0782" w:rsidRPr="00C43C32" w:rsidRDefault="004C0782" w:rsidP="004C0782">
      <w:pPr>
        <w:jc w:val="center"/>
      </w:pPr>
      <w:r w:rsidRPr="00C43C32">
        <w:t>Graduate Programs Committee</w:t>
      </w:r>
    </w:p>
    <w:p w14:paraId="766D98E0" w14:textId="77777777" w:rsidR="004C0782" w:rsidRPr="00C43C32" w:rsidRDefault="004C0782" w:rsidP="004C0782">
      <w:pPr>
        <w:jc w:val="center"/>
        <w:rPr>
          <w:b/>
        </w:rPr>
      </w:pPr>
      <w:r w:rsidRPr="00C43C32">
        <w:rPr>
          <w:b/>
        </w:rPr>
        <w:t xml:space="preserve">Minutes of </w:t>
      </w:r>
      <w:r w:rsidR="00CE4FF1">
        <w:rPr>
          <w:b/>
        </w:rPr>
        <w:t>February 9</w:t>
      </w:r>
      <w:r w:rsidR="006450C7">
        <w:rPr>
          <w:b/>
        </w:rPr>
        <w:t>,</w:t>
      </w:r>
      <w:r w:rsidR="00CE4FF1">
        <w:rPr>
          <w:b/>
        </w:rPr>
        <w:t xml:space="preserve"> 2017</w:t>
      </w:r>
    </w:p>
    <w:p w14:paraId="658EBA24" w14:textId="77777777" w:rsidR="00FB2812" w:rsidRDefault="00FB2812" w:rsidP="004C0782">
      <w:pPr>
        <w:jc w:val="center"/>
      </w:pPr>
      <w:r>
        <w:t>LRC 311</w:t>
      </w:r>
    </w:p>
    <w:p w14:paraId="2F87DF28" w14:textId="77777777" w:rsidR="004C0782" w:rsidRPr="00C43C32" w:rsidRDefault="00CE4FF1" w:rsidP="004C0782">
      <w:pPr>
        <w:jc w:val="center"/>
      </w:pPr>
      <w:r>
        <w:t xml:space="preserve">  3</w:t>
      </w:r>
      <w:r w:rsidR="004B6C1E">
        <w:t>:3</w:t>
      </w:r>
      <w:r w:rsidR="001710A7">
        <w:t>0</w:t>
      </w:r>
      <w:r w:rsidR="00914814">
        <w:t>-</w:t>
      </w:r>
      <w:r w:rsidR="00F47CE3">
        <w:t xml:space="preserve"> </w:t>
      </w:r>
      <w:r>
        <w:t>5</w:t>
      </w:r>
      <w:r w:rsidR="004B6C1E">
        <w:t>:0</w:t>
      </w:r>
      <w:r w:rsidR="004C0782" w:rsidRPr="00C43C32">
        <w:t>0 PM</w:t>
      </w:r>
    </w:p>
    <w:p w14:paraId="0A88C079" w14:textId="77777777" w:rsidR="004C0782" w:rsidRPr="00C43C32" w:rsidRDefault="004C0782" w:rsidP="001A4C2E"/>
    <w:p w14:paraId="3B4CAB9D" w14:textId="77777777" w:rsidR="00711D99" w:rsidRDefault="00F47CE3" w:rsidP="00475995">
      <w:r>
        <w:t xml:space="preserve">Present: </w:t>
      </w:r>
      <w:r w:rsidR="003411AB">
        <w:t xml:space="preserve">K. Galbreath, </w:t>
      </w:r>
      <w:r w:rsidR="00416FCB">
        <w:t>M. Romero</w:t>
      </w:r>
      <w:r w:rsidR="003C0089">
        <w:t xml:space="preserve">, </w:t>
      </w:r>
      <w:r w:rsidR="002B7CC5">
        <w:t>R. Jensen, F. McCormick,</w:t>
      </w:r>
      <w:r w:rsidR="007730D9">
        <w:t xml:space="preserve"> </w:t>
      </w:r>
    </w:p>
    <w:p w14:paraId="07606EB8" w14:textId="77777777" w:rsidR="001D1586" w:rsidRDefault="00005968" w:rsidP="001D1586">
      <w:r>
        <w:t xml:space="preserve">M. Vroman, </w:t>
      </w:r>
      <w:r w:rsidR="004B6C1E">
        <w:t xml:space="preserve">L. Eckert, </w:t>
      </w:r>
      <w:r>
        <w:t xml:space="preserve">Russ Prather, </w:t>
      </w:r>
      <w:r w:rsidR="00CE4FF1">
        <w:t xml:space="preserve">M. Strahan, </w:t>
      </w:r>
      <w:r w:rsidR="001D1586">
        <w:t xml:space="preserve">Ross Broughton (GSA </w:t>
      </w:r>
      <w:r w:rsidR="002279A3">
        <w:t>President</w:t>
      </w:r>
      <w:r w:rsidR="001D1586">
        <w:t>)</w:t>
      </w:r>
    </w:p>
    <w:p w14:paraId="198443AA" w14:textId="77777777" w:rsidR="00475995" w:rsidRDefault="00475995" w:rsidP="00475995"/>
    <w:p w14:paraId="02249ACB" w14:textId="77777777" w:rsidR="001D1586" w:rsidRDefault="00914814" w:rsidP="004B6C1E">
      <w:r>
        <w:t>A</w:t>
      </w:r>
      <w:r w:rsidR="004C0782" w:rsidRPr="00C43C32">
        <w:t>bsent</w:t>
      </w:r>
      <w:r w:rsidR="00C308A4">
        <w:t>:</w:t>
      </w:r>
      <w:r w:rsidR="00475995">
        <w:t xml:space="preserve"> </w:t>
      </w:r>
      <w:r w:rsidR="001D1586">
        <w:t>M. Vroman</w:t>
      </w:r>
    </w:p>
    <w:p w14:paraId="5152FC8A" w14:textId="77777777" w:rsidR="001D1586" w:rsidRDefault="001D1586" w:rsidP="004B6C1E"/>
    <w:p w14:paraId="77AF2D12" w14:textId="77777777" w:rsidR="00475995" w:rsidRDefault="001D1586" w:rsidP="004B6C1E">
      <w:r>
        <w:t xml:space="preserve">Guests: Paul Mann – Associate Dean and Director, Clinical Laboratory Sciences; Joe </w:t>
      </w:r>
      <w:proofErr w:type="spellStart"/>
      <w:r>
        <w:t>Lubig</w:t>
      </w:r>
      <w:proofErr w:type="spellEnd"/>
      <w:r>
        <w:t xml:space="preserve"> – Associate Dean for Teacher Education and Director of Education, School of Education, Leadership and Public Service; Jacob </w:t>
      </w:r>
      <w:proofErr w:type="spellStart"/>
      <w:r>
        <w:t>Daar</w:t>
      </w:r>
      <w:proofErr w:type="spellEnd"/>
      <w:r>
        <w:t xml:space="preserve"> – Assistant Professor, Psychology</w:t>
      </w:r>
      <w:r w:rsidR="004B6C1E">
        <w:t xml:space="preserve"> </w:t>
      </w:r>
    </w:p>
    <w:p w14:paraId="166114D0" w14:textId="77777777" w:rsidR="00916A93" w:rsidRPr="00C43C32" w:rsidRDefault="00916A93" w:rsidP="004C0782"/>
    <w:p w14:paraId="25681A0C" w14:textId="77777777" w:rsidR="00916A93" w:rsidRPr="00C43C32" w:rsidRDefault="00916A93" w:rsidP="004B6FDB">
      <w:pPr>
        <w:pStyle w:val="ListParagraph"/>
        <w:numPr>
          <w:ilvl w:val="0"/>
          <w:numId w:val="1"/>
        </w:numPr>
      </w:pPr>
      <w:r w:rsidRPr="00C43C32">
        <w:t xml:space="preserve">Approval of Agenda – </w:t>
      </w:r>
      <w:r w:rsidR="001D1586">
        <w:t>Strahan/Prather</w:t>
      </w:r>
      <w:r w:rsidR="005C6FEF">
        <w:t xml:space="preserve"> </w:t>
      </w:r>
      <w:r w:rsidRPr="00C43C32">
        <w:t xml:space="preserve">- </w:t>
      </w:r>
      <w:r w:rsidRPr="00C43C32">
        <w:rPr>
          <w:b/>
        </w:rPr>
        <w:t xml:space="preserve">Approved </w:t>
      </w:r>
    </w:p>
    <w:p w14:paraId="25BC17D3" w14:textId="77777777" w:rsidR="00916A93" w:rsidRPr="00C43C32" w:rsidRDefault="00916A93" w:rsidP="00916A93"/>
    <w:p w14:paraId="3BEACED9" w14:textId="77777777" w:rsidR="00916A93" w:rsidRPr="00005968" w:rsidRDefault="00392FB4" w:rsidP="00005968">
      <w:pPr>
        <w:pStyle w:val="ListParagraph"/>
        <w:numPr>
          <w:ilvl w:val="0"/>
          <w:numId w:val="1"/>
        </w:numPr>
        <w:rPr>
          <w:b/>
        </w:rPr>
      </w:pPr>
      <w:r>
        <w:t>Approval of M</w:t>
      </w:r>
      <w:r w:rsidR="005369ED">
        <w:t>inutes – December 8</w:t>
      </w:r>
      <w:r w:rsidR="00BA49CB">
        <w:t xml:space="preserve">, </w:t>
      </w:r>
      <w:r w:rsidR="00475995">
        <w:t>2016</w:t>
      </w:r>
      <w:r w:rsidR="00005968">
        <w:t xml:space="preserve"> – Jensen</w:t>
      </w:r>
      <w:r w:rsidR="002260EC">
        <w:t>/</w:t>
      </w:r>
      <w:r w:rsidR="00CA3A6C">
        <w:t xml:space="preserve">McCormick – </w:t>
      </w:r>
      <w:r w:rsidR="00CA3A6C" w:rsidRPr="00CA3A6C">
        <w:rPr>
          <w:b/>
        </w:rPr>
        <w:t>Approved</w:t>
      </w:r>
      <w:r w:rsidR="00005968">
        <w:rPr>
          <w:b/>
        </w:rPr>
        <w:t xml:space="preserve"> with edits</w:t>
      </w:r>
    </w:p>
    <w:p w14:paraId="3A0E2277" w14:textId="77777777" w:rsidR="003411AB" w:rsidRPr="00C43C32" w:rsidRDefault="003411AB" w:rsidP="00CA3A6C"/>
    <w:p w14:paraId="4B4CFB95" w14:textId="77777777" w:rsidR="005A675F" w:rsidRDefault="00BC5EE1" w:rsidP="00A22BF5">
      <w:pPr>
        <w:pStyle w:val="ListParagraph"/>
        <w:numPr>
          <w:ilvl w:val="0"/>
          <w:numId w:val="1"/>
        </w:numPr>
      </w:pPr>
      <w:r>
        <w:t xml:space="preserve">Interim </w:t>
      </w:r>
      <w:r w:rsidR="00916A93" w:rsidRPr="00C43C32">
        <w:t>Assis</w:t>
      </w:r>
      <w:r w:rsidR="00914814">
        <w:t>ta</w:t>
      </w:r>
      <w:r w:rsidR="007730D9">
        <w:t xml:space="preserve">nt Provost’s </w:t>
      </w:r>
      <w:r>
        <w:t xml:space="preserve">for Graduate Education and Research </w:t>
      </w:r>
      <w:r w:rsidR="007730D9">
        <w:t>Report</w:t>
      </w:r>
      <w:r w:rsidR="00550357">
        <w:t xml:space="preserve"> – </w:t>
      </w:r>
      <w:r w:rsidR="001D1586">
        <w:t xml:space="preserve">Lisa Eckert is now serving as the </w:t>
      </w:r>
      <w:r w:rsidR="00005968">
        <w:t>inter</w:t>
      </w:r>
      <w:r w:rsidR="001D1586">
        <w:t>im Assistant Provost for Graduate Education and Research and Rob</w:t>
      </w:r>
      <w:r w:rsidR="00C105E5">
        <w:t xml:space="preserve"> Winn </w:t>
      </w:r>
      <w:r w:rsidR="001D1586">
        <w:t>is serving as the</w:t>
      </w:r>
      <w:r w:rsidR="00005968">
        <w:t xml:space="preserve"> Dean of the Col</w:t>
      </w:r>
      <w:r w:rsidR="00C105E5">
        <w:t>leges of Arts</w:t>
      </w:r>
      <w:r w:rsidR="001D1586">
        <w:t xml:space="preserve"> and Sciences</w:t>
      </w:r>
      <w:r w:rsidR="00C105E5">
        <w:t xml:space="preserve">. </w:t>
      </w:r>
      <w:r w:rsidR="002279A3">
        <w:t xml:space="preserve">L. Eckert reported </w:t>
      </w:r>
      <w:r w:rsidR="00260E29">
        <w:t>the graduate office is working on streamlining the application process for prospective graduate students. This information will be shared at the</w:t>
      </w:r>
      <w:r w:rsidR="009E4D3E">
        <w:t xml:space="preserve"> next graduate program director</w:t>
      </w:r>
      <w:r w:rsidR="00260E29">
        <w:t xml:space="preserve"> meeting. </w:t>
      </w:r>
    </w:p>
    <w:p w14:paraId="635C607D" w14:textId="77777777" w:rsidR="00A27CC2" w:rsidRPr="00C43C32" w:rsidRDefault="00A27CC2" w:rsidP="00A27CC2">
      <w:pPr>
        <w:pStyle w:val="ListParagraph"/>
      </w:pPr>
    </w:p>
    <w:p w14:paraId="69EE81AF" w14:textId="77777777" w:rsidR="00916A93" w:rsidRPr="00C43C32" w:rsidRDefault="009F40B4" w:rsidP="004B6FDB">
      <w:pPr>
        <w:pStyle w:val="ListParagraph"/>
        <w:numPr>
          <w:ilvl w:val="0"/>
          <w:numId w:val="1"/>
        </w:numPr>
      </w:pPr>
      <w:r>
        <w:t xml:space="preserve">Chair’s Report </w:t>
      </w:r>
      <w:r w:rsidR="00BE2145">
        <w:t>–</w:t>
      </w:r>
      <w:r w:rsidR="00761683">
        <w:t xml:space="preserve"> </w:t>
      </w:r>
      <w:r w:rsidR="002279A3">
        <w:t xml:space="preserve">K. Galbreath reported </w:t>
      </w:r>
      <w:r w:rsidR="00260E29">
        <w:t>the MPA program was approved at the February 7</w:t>
      </w:r>
      <w:r w:rsidR="00260E29" w:rsidRPr="00260E29">
        <w:rPr>
          <w:vertAlign w:val="superscript"/>
        </w:rPr>
        <w:t>th</w:t>
      </w:r>
      <w:r w:rsidR="00260E29">
        <w:t xml:space="preserve"> Academic Senate meeting</w:t>
      </w:r>
      <w:r w:rsidR="00C105E5">
        <w:t>.</w:t>
      </w:r>
    </w:p>
    <w:p w14:paraId="7DF21473" w14:textId="77777777" w:rsidR="00916A93" w:rsidRPr="00C43C32" w:rsidRDefault="00916A93" w:rsidP="00916A93">
      <w:pPr>
        <w:pStyle w:val="ListParagraph"/>
        <w:ind w:left="1440"/>
      </w:pPr>
    </w:p>
    <w:p w14:paraId="4B0785F9" w14:textId="77777777" w:rsidR="00005968" w:rsidRPr="005C661B" w:rsidRDefault="00916A93" w:rsidP="005C661B">
      <w:pPr>
        <w:pStyle w:val="ListParagraph"/>
        <w:numPr>
          <w:ilvl w:val="0"/>
          <w:numId w:val="1"/>
        </w:numPr>
        <w:rPr>
          <w:color w:val="000000"/>
        </w:rPr>
      </w:pPr>
      <w:r w:rsidRPr="00C43C32">
        <w:t>Graduate Student As</w:t>
      </w:r>
      <w:r w:rsidR="005C6FEF">
        <w:t>sociatio</w:t>
      </w:r>
      <w:r w:rsidR="00C105E5">
        <w:t xml:space="preserve">n Report </w:t>
      </w:r>
      <w:r w:rsidR="002279A3">
        <w:t xml:space="preserve">– R. Broughton announced that </w:t>
      </w:r>
      <w:r w:rsidR="00101F4B">
        <w:t>he was elected to be</w:t>
      </w:r>
      <w:r w:rsidR="002279A3">
        <w:t xml:space="preserve"> </w:t>
      </w:r>
      <w:r w:rsidR="00260E29">
        <w:t>president of the GSA</w:t>
      </w:r>
      <w:r w:rsidR="00C105E5">
        <w:t>.</w:t>
      </w:r>
      <w:r w:rsidR="00260E29">
        <w:t xml:space="preserve"> The group will be meeting thi</w:t>
      </w:r>
      <w:r w:rsidR="009E4D3E">
        <w:t>s month to identify strategies</w:t>
      </w:r>
      <w:r w:rsidR="00260E29">
        <w:t xml:space="preserve"> to increase </w:t>
      </w:r>
      <w:r w:rsidR="009E4D3E">
        <w:t xml:space="preserve">student </w:t>
      </w:r>
      <w:r w:rsidR="00260E29">
        <w:t xml:space="preserve">membership. </w:t>
      </w:r>
      <w:r w:rsidR="00C105E5">
        <w:t xml:space="preserve"> </w:t>
      </w:r>
    </w:p>
    <w:p w14:paraId="7AAB8795" w14:textId="77777777" w:rsidR="00005968" w:rsidRPr="00005968" w:rsidRDefault="00005968" w:rsidP="00005968">
      <w:pPr>
        <w:pStyle w:val="ListParagraph"/>
        <w:rPr>
          <w:color w:val="000000"/>
        </w:rPr>
      </w:pPr>
    </w:p>
    <w:p w14:paraId="217D4F13" w14:textId="77777777" w:rsidR="000644E1" w:rsidRPr="00FE6A3D" w:rsidRDefault="000644E1" w:rsidP="004B6FDB">
      <w:pPr>
        <w:pStyle w:val="ListParagraph"/>
        <w:numPr>
          <w:ilvl w:val="0"/>
          <w:numId w:val="1"/>
        </w:numPr>
        <w:rPr>
          <w:color w:val="000000"/>
        </w:rPr>
      </w:pPr>
      <w:r>
        <w:t xml:space="preserve">GPC Sub-Committee Business </w:t>
      </w:r>
    </w:p>
    <w:p w14:paraId="5F4F4DC3" w14:textId="77777777" w:rsidR="00A61F04" w:rsidRPr="0081700E" w:rsidRDefault="00B23E71" w:rsidP="007B1CBE">
      <w:pPr>
        <w:pStyle w:val="ListParagraph"/>
        <w:numPr>
          <w:ilvl w:val="1"/>
          <w:numId w:val="1"/>
        </w:numPr>
      </w:pPr>
      <w:r>
        <w:t>Course and P</w:t>
      </w:r>
      <w:r w:rsidR="00A61F04">
        <w:t>rograms (Members 2016 – 2017;</w:t>
      </w:r>
      <w:r w:rsidR="0081700E">
        <w:rPr>
          <w:color w:val="FF0000"/>
        </w:rPr>
        <w:t xml:space="preserve"> </w:t>
      </w:r>
      <w:r w:rsidR="0081700E" w:rsidRPr="0081700E">
        <w:t>M. Strahan, R. Broughton, K. Galbreath</w:t>
      </w:r>
      <w:r w:rsidR="00A61F04" w:rsidRPr="0081700E">
        <w:t xml:space="preserve">) </w:t>
      </w:r>
    </w:p>
    <w:p w14:paraId="00672515" w14:textId="77777777" w:rsidR="000279E9" w:rsidRDefault="00101F4B" w:rsidP="000279E9">
      <w:pPr>
        <w:pStyle w:val="ListParagraph"/>
        <w:numPr>
          <w:ilvl w:val="0"/>
          <w:numId w:val="43"/>
        </w:numPr>
        <w:ind w:left="2520"/>
      </w:pPr>
      <w:r>
        <w:t>CLS MS in Clinical Molecular Genetics program revision</w:t>
      </w:r>
      <w:r w:rsidR="00BC5EE1">
        <w:t xml:space="preserve"> </w:t>
      </w:r>
      <w:r w:rsidR="002260EC">
        <w:t xml:space="preserve">– </w:t>
      </w:r>
      <w:r w:rsidR="0050652C">
        <w:rPr>
          <w:b/>
        </w:rPr>
        <w:t>Approved</w:t>
      </w:r>
      <w:r>
        <w:rPr>
          <w:b/>
        </w:rPr>
        <w:t xml:space="preserve"> </w:t>
      </w:r>
      <w:r w:rsidRPr="00101F4B">
        <w:t>with minor editorial revisions</w:t>
      </w:r>
      <w:r w:rsidR="0050652C">
        <w:rPr>
          <w:b/>
        </w:rPr>
        <w:t xml:space="preserve"> </w:t>
      </w:r>
      <w:r>
        <w:t>- Strahan/Prather - CLS</w:t>
      </w:r>
      <w:r>
        <w:rPr>
          <w:i/>
        </w:rPr>
        <w:t xml:space="preserve"> </w:t>
      </w:r>
      <w:r w:rsidR="009E4D3E">
        <w:t>requested a program revision in the CLS MS in Clinical Molecular Genetics program. The revision consists of</w:t>
      </w:r>
      <w:r w:rsidR="00F2666C">
        <w:t xml:space="preserve"> offer</w:t>
      </w:r>
      <w:r w:rsidR="009E4D3E">
        <w:t>ing</w:t>
      </w:r>
      <w:r w:rsidR="00F2666C">
        <w:t xml:space="preserve"> a </w:t>
      </w:r>
      <w:r w:rsidR="00F2666C" w:rsidRPr="00101F4B">
        <w:t>Clinical Molecular Laboratory Education Coordinato</w:t>
      </w:r>
      <w:r w:rsidR="00F2666C">
        <w:t>r Track</w:t>
      </w:r>
      <w:r>
        <w:t xml:space="preserve">. Students in this track </w:t>
      </w:r>
      <w:r w:rsidR="00F2666C">
        <w:t>will earn a</w:t>
      </w:r>
      <w:r w:rsidRPr="00101F4B">
        <w:t xml:space="preserve"> CLS MS degree while also developing the kn</w:t>
      </w:r>
      <w:r w:rsidR="00F2666C">
        <w:t xml:space="preserve">owledge and skills to work as </w:t>
      </w:r>
      <w:r w:rsidR="009E4D3E">
        <w:t xml:space="preserve">a </w:t>
      </w:r>
      <w:r w:rsidRPr="00101F4B">
        <w:t>laboratory clinical education coordinat</w:t>
      </w:r>
      <w:r>
        <w:t>or. Faculty from the SELPS department</w:t>
      </w:r>
      <w:r w:rsidR="00F2666C">
        <w:t xml:space="preserve"> will teach the following courses in the track: </w:t>
      </w:r>
      <w:r w:rsidRPr="00101F4B">
        <w:t>ED 504</w:t>
      </w:r>
      <w:r w:rsidR="009E4D3E">
        <w:t>,</w:t>
      </w:r>
      <w:r w:rsidRPr="00101F4B">
        <w:t xml:space="preserve"> Psychology</w:t>
      </w:r>
      <w:r>
        <w:t xml:space="preserve"> of Education, ED 505</w:t>
      </w:r>
      <w:r w:rsidR="001C7940">
        <w:t>,</w:t>
      </w:r>
      <w:r>
        <w:t xml:space="preserve"> Measurement and Evalua</w:t>
      </w:r>
      <w:r w:rsidRPr="00101F4B">
        <w:t xml:space="preserve">tion, and ED 522, curriculum development. </w:t>
      </w:r>
    </w:p>
    <w:p w14:paraId="1006580B" w14:textId="77777777" w:rsidR="001C7940" w:rsidRDefault="001C7940" w:rsidP="001C7940">
      <w:pPr>
        <w:pStyle w:val="ListParagraph"/>
        <w:ind w:left="2520"/>
      </w:pPr>
    </w:p>
    <w:p w14:paraId="5E6C676D" w14:textId="77777777" w:rsidR="001C7940" w:rsidRDefault="00F2666C" w:rsidP="001C7940">
      <w:pPr>
        <w:pStyle w:val="ListParagraph"/>
        <w:numPr>
          <w:ilvl w:val="0"/>
          <w:numId w:val="43"/>
        </w:numPr>
        <w:ind w:left="2520"/>
      </w:pPr>
      <w:r w:rsidRPr="000279E9">
        <w:lastRenderedPageBreak/>
        <w:t xml:space="preserve">SELPS MA in Instruction program revision </w:t>
      </w:r>
      <w:r w:rsidR="000279E9">
        <w:t>–</w:t>
      </w:r>
      <w:r w:rsidRPr="000279E9">
        <w:t xml:space="preserve"> </w:t>
      </w:r>
      <w:r w:rsidR="000279E9">
        <w:rPr>
          <w:b/>
        </w:rPr>
        <w:t xml:space="preserve">Approved </w:t>
      </w:r>
      <w:r w:rsidR="000279E9" w:rsidRPr="000279E9">
        <w:t>– Strahan/McCormick</w:t>
      </w:r>
      <w:r w:rsidR="000279E9">
        <w:t>.</w:t>
      </w:r>
      <w:r w:rsidR="000279E9">
        <w:rPr>
          <w:b/>
        </w:rPr>
        <w:t xml:space="preserve"> </w:t>
      </w:r>
      <w:r w:rsidR="000279E9" w:rsidRPr="000279E9">
        <w:t xml:space="preserve">SELPS </w:t>
      </w:r>
      <w:r w:rsidR="001C7940">
        <w:t>requested a program revision</w:t>
      </w:r>
      <w:r w:rsidR="000279E9">
        <w:t xml:space="preserve"> in the </w:t>
      </w:r>
      <w:r w:rsidR="000279E9" w:rsidRPr="000279E9">
        <w:t>Masters of Arts in Instruction</w:t>
      </w:r>
      <w:r w:rsidR="000279E9">
        <w:t xml:space="preserve"> program. T</w:t>
      </w:r>
      <w:r w:rsidR="001C7940">
        <w:t>he revision involves</w:t>
      </w:r>
      <w:r w:rsidR="000279E9">
        <w:t xml:space="preserve"> replacing an</w:t>
      </w:r>
      <w:r w:rsidR="000279E9" w:rsidRPr="000279E9">
        <w:t xml:space="preserve"> existing course, ED 541A</w:t>
      </w:r>
      <w:r w:rsidR="001C7940">
        <w:t xml:space="preserve">, </w:t>
      </w:r>
      <w:r w:rsidR="000279E9" w:rsidRPr="000279E9">
        <w:t>Improvement of Instruction with ED 541A</w:t>
      </w:r>
      <w:r w:rsidR="001C7940">
        <w:t xml:space="preserve">, </w:t>
      </w:r>
      <w:r w:rsidR="000279E9" w:rsidRPr="000279E9">
        <w:t xml:space="preserve">Supervision of Instruction. </w:t>
      </w:r>
      <w:r w:rsidR="001C7940">
        <w:t>The replacement course, ED 541A, Supervision of Instruction, provides additional learning opportunities and enrollment is antic</w:t>
      </w:r>
      <w:r w:rsidR="009E4D3E">
        <w:t xml:space="preserve">ipated to be higher in comparison to </w:t>
      </w:r>
      <w:r w:rsidR="001C7940">
        <w:t xml:space="preserve">that of the original course.  </w:t>
      </w:r>
    </w:p>
    <w:p w14:paraId="7FC8A91A" w14:textId="77777777" w:rsidR="001C7940" w:rsidRDefault="001C7940" w:rsidP="001C7940">
      <w:pPr>
        <w:pStyle w:val="ListParagraph"/>
      </w:pPr>
    </w:p>
    <w:p w14:paraId="500C3B10" w14:textId="77777777" w:rsidR="001C7940" w:rsidRDefault="001C7940" w:rsidP="001C7940">
      <w:pPr>
        <w:pStyle w:val="ListParagraph"/>
        <w:numPr>
          <w:ilvl w:val="0"/>
          <w:numId w:val="43"/>
        </w:numPr>
        <w:ind w:left="2520"/>
      </w:pPr>
      <w:r w:rsidRPr="001C7940">
        <w:t xml:space="preserve">SELPS MS in Postsecondary Biology Education program revision – </w:t>
      </w:r>
      <w:r>
        <w:rPr>
          <w:b/>
        </w:rPr>
        <w:t xml:space="preserve">Approved – </w:t>
      </w:r>
      <w:r>
        <w:t xml:space="preserve">McCormick/Strahan. SELPS requested a program revision in the Master of Science in Postsecondary Biology Education program. The program change involves </w:t>
      </w:r>
      <w:r w:rsidRPr="001C7940">
        <w:t>removing a 4-credit course, ED 531, College Student Development</w:t>
      </w:r>
      <w:r>
        <w:t>,</w:t>
      </w:r>
      <w:r w:rsidRPr="001C7940">
        <w:t xml:space="preserve"> and replacing it with two, 2-credit courses, ED 504</w:t>
      </w:r>
      <w:r>
        <w:t>,</w:t>
      </w:r>
      <w:r w:rsidRPr="001C7940">
        <w:t xml:space="preserve"> Psychology of Education and ED 505</w:t>
      </w:r>
      <w:r>
        <w:t>,</w:t>
      </w:r>
      <w:r w:rsidRPr="001C7940">
        <w:t xml:space="preserve"> Measurement Evaluation. The new courses provide more information about the psychology of learning and assessment of learning outcomes. </w:t>
      </w:r>
      <w:r>
        <w:t>Faculty from the SELPS department</w:t>
      </w:r>
      <w:r w:rsidRPr="001C7940">
        <w:t xml:space="preserve"> will teach</w:t>
      </w:r>
      <w:r>
        <w:t xml:space="preserve"> ED 504, Psychology of Education</w:t>
      </w:r>
      <w:r w:rsidRPr="001C7940">
        <w:t xml:space="preserve"> and ED 505</w:t>
      </w:r>
      <w:r>
        <w:t>,</w:t>
      </w:r>
      <w:r w:rsidRPr="001C7940">
        <w:t xml:space="preserve"> Meas</w:t>
      </w:r>
      <w:r>
        <w:t>u</w:t>
      </w:r>
      <w:r w:rsidRPr="001C7940">
        <w:t>rement and Ev</w:t>
      </w:r>
      <w:r>
        <w:t>alua</w:t>
      </w:r>
      <w:r w:rsidRPr="001C7940">
        <w:t>tion.</w:t>
      </w:r>
      <w:r>
        <w:t xml:space="preserve"> </w:t>
      </w:r>
    </w:p>
    <w:p w14:paraId="0042AEF5" w14:textId="77777777" w:rsidR="001C7940" w:rsidRDefault="001C7940" w:rsidP="001C7940">
      <w:pPr>
        <w:pStyle w:val="ListParagraph"/>
      </w:pPr>
    </w:p>
    <w:p w14:paraId="193E8DD3" w14:textId="77777777" w:rsidR="001C7940" w:rsidRDefault="001C7940" w:rsidP="001C7940">
      <w:pPr>
        <w:pStyle w:val="ListParagraph"/>
        <w:numPr>
          <w:ilvl w:val="0"/>
          <w:numId w:val="43"/>
        </w:numPr>
        <w:ind w:left="2520"/>
      </w:pPr>
      <w:r w:rsidRPr="001C7940">
        <w:t xml:space="preserve">Psychology MS in Applied Behavior Analysis program revision – </w:t>
      </w:r>
      <w:r w:rsidR="00102818">
        <w:t xml:space="preserve">Psychology requested revisions to the Psychology MS in Applied Behavior Analysis program. </w:t>
      </w:r>
      <w:r w:rsidRPr="001C7940">
        <w:t>Proposed revisions</w:t>
      </w:r>
      <w:r w:rsidR="00102818">
        <w:t xml:space="preserve"> include</w:t>
      </w:r>
      <w:r w:rsidRPr="001C7940">
        <w:t xml:space="preserve">: </w:t>
      </w:r>
      <w:r w:rsidR="00102818">
        <w:t xml:space="preserve">(1) </w:t>
      </w:r>
      <w:r w:rsidRPr="001C7940">
        <w:t xml:space="preserve">Develop a new course, </w:t>
      </w:r>
      <w:r w:rsidR="00102818">
        <w:t xml:space="preserve">PY </w:t>
      </w:r>
      <w:r w:rsidRPr="001C7940">
        <w:t>501</w:t>
      </w:r>
      <w:r w:rsidR="00102818">
        <w:t>,</w:t>
      </w:r>
      <w:r w:rsidRPr="001C7940">
        <w:t xml:space="preserve"> Behavioral Assessment and Evaluation as a graduate level replacement for PY 403</w:t>
      </w:r>
      <w:r w:rsidR="00102818">
        <w:t>,</w:t>
      </w:r>
      <w:r w:rsidRPr="001C7940">
        <w:t xml:space="preserve"> Behavioral Assessment and Evaluation. </w:t>
      </w:r>
      <w:r w:rsidR="00102818">
        <w:t xml:space="preserve">(2) </w:t>
      </w:r>
      <w:r w:rsidRPr="001C7940">
        <w:t>Develop a new course, PY 515</w:t>
      </w:r>
      <w:r w:rsidR="00102818">
        <w:t>,</w:t>
      </w:r>
      <w:r w:rsidRPr="001C7940">
        <w:t xml:space="preserve"> Complex Behavior and Theory. </w:t>
      </w:r>
      <w:r w:rsidR="00102818">
        <w:t xml:space="preserve">(3) </w:t>
      </w:r>
      <w:r w:rsidRPr="001C7940">
        <w:t>Change PY 462</w:t>
      </w:r>
      <w:r w:rsidR="00102818">
        <w:t>,</w:t>
      </w:r>
      <w:r w:rsidRPr="001C7940">
        <w:t xml:space="preserve"> Professional Ethics to PY 513</w:t>
      </w:r>
      <w:r w:rsidR="00102818">
        <w:t>,</w:t>
      </w:r>
      <w:r w:rsidRPr="001C7940">
        <w:t xml:space="preserve"> Professional Practices and Ethics in Behavior Analysis. </w:t>
      </w:r>
      <w:r w:rsidR="00102818">
        <w:t xml:space="preserve">(4) </w:t>
      </w:r>
      <w:r w:rsidRPr="001C7940">
        <w:t>Reduce the total number of PY 592</w:t>
      </w:r>
      <w:r w:rsidR="00102818">
        <w:t>,</w:t>
      </w:r>
      <w:r w:rsidRPr="001C7940">
        <w:t xml:space="preserve"> Psychology Practi</w:t>
      </w:r>
      <w:r w:rsidR="00102818">
        <w:t xml:space="preserve">cum credits from 4 </w:t>
      </w:r>
      <w:r w:rsidR="000706D2">
        <w:t xml:space="preserve">(per semester) </w:t>
      </w:r>
      <w:r w:rsidR="00102818">
        <w:t>to a range, 1</w:t>
      </w:r>
      <w:r w:rsidRPr="001C7940">
        <w:t>-4 credits and require instructor’s permission</w:t>
      </w:r>
      <w:r w:rsidR="00102818">
        <w:t xml:space="preserve"> to take </w:t>
      </w:r>
      <w:r w:rsidR="000706D2">
        <w:t xml:space="preserve">the </w:t>
      </w:r>
      <w:r w:rsidR="00102818">
        <w:t>course</w:t>
      </w:r>
      <w:r w:rsidRPr="001C7940">
        <w:t xml:space="preserve">. </w:t>
      </w:r>
      <w:r w:rsidR="00102818">
        <w:t xml:space="preserve">(5) </w:t>
      </w:r>
      <w:r w:rsidRPr="001C7940">
        <w:t>The requirement of a t</w:t>
      </w:r>
      <w:r w:rsidR="00102818">
        <w:t>hesis and elimination of PY 590,</w:t>
      </w:r>
      <w:r w:rsidRPr="001C7940">
        <w:t xml:space="preserve"> Applied Research option. </w:t>
      </w:r>
      <w:r w:rsidR="000706D2">
        <w:t xml:space="preserve">GPC reviewed the proposal and requested the following revisions </w:t>
      </w:r>
      <w:r w:rsidR="009E4D3E">
        <w:t xml:space="preserve">to the proposal </w:t>
      </w:r>
      <w:r w:rsidR="000706D2">
        <w:t>which will be reviewed at the next GPC meeting:</w:t>
      </w:r>
    </w:p>
    <w:p w14:paraId="0FD3A090" w14:textId="77777777" w:rsidR="000706D2" w:rsidRDefault="000706D2" w:rsidP="000706D2">
      <w:pPr>
        <w:pStyle w:val="ListParagraph"/>
      </w:pPr>
    </w:p>
    <w:p w14:paraId="44C36C0A" w14:textId="77777777" w:rsidR="000706D2" w:rsidRDefault="00EB5B60" w:rsidP="000706D2">
      <w:pPr>
        <w:pStyle w:val="ListParagraph"/>
        <w:numPr>
          <w:ilvl w:val="2"/>
          <w:numId w:val="43"/>
        </w:numPr>
      </w:pPr>
      <w:r>
        <w:t xml:space="preserve">Remove the graduate portion of PY 403 and PY 462 to avoid having graduate students take those courses. </w:t>
      </w:r>
    </w:p>
    <w:p w14:paraId="1814A2B8" w14:textId="77777777" w:rsidR="00EB5B60" w:rsidRDefault="00EB5B60" w:rsidP="000706D2">
      <w:pPr>
        <w:pStyle w:val="ListParagraph"/>
        <w:numPr>
          <w:ilvl w:val="2"/>
          <w:numId w:val="43"/>
        </w:numPr>
      </w:pPr>
      <w:r>
        <w:t xml:space="preserve">Clarify the course description of PY 592 to include 1-4 credits per semester for a total of 10 credits. </w:t>
      </w:r>
    </w:p>
    <w:p w14:paraId="6AB325C9" w14:textId="77777777" w:rsidR="00EB5B60" w:rsidRDefault="00EB5B60" w:rsidP="000706D2">
      <w:pPr>
        <w:pStyle w:val="ListParagraph"/>
        <w:numPr>
          <w:ilvl w:val="2"/>
          <w:numId w:val="43"/>
        </w:numPr>
      </w:pPr>
      <w:r>
        <w:t xml:space="preserve">Remove prerequisite courses from the bulletin description for PY 592 (PY 403, PY 511, PY 503). </w:t>
      </w:r>
    </w:p>
    <w:p w14:paraId="75BD9204" w14:textId="77777777" w:rsidR="00EB5B60" w:rsidRDefault="00EB5B60" w:rsidP="000706D2">
      <w:pPr>
        <w:pStyle w:val="ListParagraph"/>
        <w:numPr>
          <w:ilvl w:val="2"/>
          <w:numId w:val="43"/>
        </w:numPr>
      </w:pPr>
      <w:r>
        <w:t xml:space="preserve">Identify whether a criminal background check is required for students. </w:t>
      </w:r>
    </w:p>
    <w:p w14:paraId="0497A947" w14:textId="77777777" w:rsidR="00EB5B60" w:rsidRDefault="00110F12" w:rsidP="000706D2">
      <w:pPr>
        <w:pStyle w:val="ListParagraph"/>
        <w:numPr>
          <w:ilvl w:val="2"/>
          <w:numId w:val="43"/>
        </w:numPr>
      </w:pPr>
      <w:r>
        <w:t>Clarify current student enrollment numbers in the proposal.</w:t>
      </w:r>
    </w:p>
    <w:p w14:paraId="4945CC27" w14:textId="77777777" w:rsidR="00110F12" w:rsidRDefault="00110F12" w:rsidP="000706D2">
      <w:pPr>
        <w:pStyle w:val="ListParagraph"/>
        <w:numPr>
          <w:ilvl w:val="2"/>
          <w:numId w:val="43"/>
        </w:numPr>
      </w:pPr>
      <w:r>
        <w:t>Identify what the projected enrollment for the program will be in years one, two, and five.</w:t>
      </w:r>
    </w:p>
    <w:p w14:paraId="15B5D953" w14:textId="77777777" w:rsidR="00110F12" w:rsidRDefault="009E4D3E" w:rsidP="000706D2">
      <w:pPr>
        <w:pStyle w:val="ListParagraph"/>
        <w:numPr>
          <w:ilvl w:val="2"/>
          <w:numId w:val="43"/>
        </w:numPr>
      </w:pPr>
      <w:r>
        <w:lastRenderedPageBreak/>
        <w:t>Item #</w:t>
      </w:r>
      <w:r w:rsidR="008071A0">
        <w:t>10d. in the</w:t>
      </w:r>
      <w:r>
        <w:t xml:space="preserve"> proposal, i</w:t>
      </w:r>
      <w:r w:rsidR="00110F12">
        <w:t>ndicate that library resources are adequate and refer to letter of support.</w:t>
      </w:r>
    </w:p>
    <w:p w14:paraId="7C5F00DE" w14:textId="77777777" w:rsidR="00110F12" w:rsidRDefault="00110F12" w:rsidP="000706D2">
      <w:pPr>
        <w:pStyle w:val="ListParagraph"/>
        <w:numPr>
          <w:ilvl w:val="2"/>
          <w:numId w:val="43"/>
        </w:numPr>
      </w:pPr>
      <w:r>
        <w:t xml:space="preserve">Item #16 in the proposal, refer to letters of support. </w:t>
      </w:r>
    </w:p>
    <w:p w14:paraId="63B13BEF" w14:textId="77777777" w:rsidR="00110F12" w:rsidRDefault="00110F12" w:rsidP="00110F12"/>
    <w:p w14:paraId="21552042" w14:textId="77777777" w:rsidR="00F2666C" w:rsidRPr="00110F12" w:rsidRDefault="00110F12" w:rsidP="00110F12">
      <w:pPr>
        <w:pStyle w:val="ListParagraph"/>
        <w:numPr>
          <w:ilvl w:val="0"/>
          <w:numId w:val="43"/>
        </w:numPr>
        <w:rPr>
          <w:b/>
        </w:rPr>
      </w:pPr>
      <w:r>
        <w:t xml:space="preserve">Course/proposal revision/deletion forms discussion - </w:t>
      </w:r>
      <w:r w:rsidRPr="00110F12">
        <w:rPr>
          <w:b/>
        </w:rPr>
        <w:t>Tabled</w:t>
      </w:r>
    </w:p>
    <w:p w14:paraId="59C3550C" w14:textId="77777777" w:rsidR="00A87612" w:rsidRDefault="00A87612" w:rsidP="00A87612">
      <w:pPr>
        <w:pStyle w:val="ListParagraph"/>
        <w:ind w:left="1440"/>
      </w:pPr>
    </w:p>
    <w:p w14:paraId="35A29BBB" w14:textId="77777777" w:rsidR="000644E1" w:rsidRPr="007B1CBE" w:rsidRDefault="007B1CBE" w:rsidP="007B1CBE">
      <w:pPr>
        <w:pStyle w:val="ListParagraph"/>
        <w:numPr>
          <w:ilvl w:val="1"/>
          <w:numId w:val="1"/>
        </w:numPr>
      </w:pPr>
      <w:r>
        <w:t>Faculty</w:t>
      </w:r>
      <w:r w:rsidR="00FE6A3D">
        <w:t xml:space="preserve"> (Members 2</w:t>
      </w:r>
      <w:r w:rsidR="0081700E">
        <w:t>016 - 2017: L. Eckert, M. Romero, R. Prather</w:t>
      </w:r>
      <w:r w:rsidR="00FE6A3D">
        <w:t xml:space="preserve">) </w:t>
      </w:r>
    </w:p>
    <w:p w14:paraId="3A3D1DC4" w14:textId="77777777" w:rsidR="00F200F6" w:rsidRPr="00A87612" w:rsidRDefault="006450C7" w:rsidP="00CB427C">
      <w:pPr>
        <w:pStyle w:val="ListParagraph"/>
        <w:numPr>
          <w:ilvl w:val="2"/>
          <w:numId w:val="1"/>
        </w:numPr>
        <w:rPr>
          <w:color w:val="000000"/>
        </w:rPr>
      </w:pPr>
      <w:r>
        <w:t>Graduate Fac</w:t>
      </w:r>
      <w:r w:rsidR="00CD1BEC">
        <w:t>ul</w:t>
      </w:r>
      <w:r w:rsidR="007B1CBE">
        <w:t xml:space="preserve">ty Applications – </w:t>
      </w:r>
      <w:r w:rsidR="00D51DE8">
        <w:t>Romero/Prather</w:t>
      </w:r>
      <w:r w:rsidR="005A675F">
        <w:t>–</w:t>
      </w:r>
      <w:r w:rsidRPr="00C43C32">
        <w:t xml:space="preserve"> </w:t>
      </w:r>
      <w:r w:rsidRPr="00C43C32">
        <w:rPr>
          <w:b/>
        </w:rPr>
        <w:t>Approved</w:t>
      </w:r>
      <w:r w:rsidR="007B1CBE">
        <w:rPr>
          <w:b/>
        </w:rPr>
        <w:t xml:space="preserve"> </w:t>
      </w:r>
    </w:p>
    <w:p w14:paraId="55ABB0F5" w14:textId="77777777" w:rsidR="007B1CBE" w:rsidRDefault="007B1CBE" w:rsidP="006450C7">
      <w:pPr>
        <w:pStyle w:val="PlainText"/>
      </w:pPr>
    </w:p>
    <w:tbl>
      <w:tblPr>
        <w:tblStyle w:val="TableGrid"/>
        <w:tblW w:w="8970" w:type="dxa"/>
        <w:tblInd w:w="115" w:type="dxa"/>
        <w:tblLayout w:type="fixed"/>
        <w:tblLook w:val="04A0" w:firstRow="1" w:lastRow="0" w:firstColumn="1" w:lastColumn="0" w:noHBand="0" w:noVBand="1"/>
      </w:tblPr>
      <w:tblGrid>
        <w:gridCol w:w="1410"/>
        <w:gridCol w:w="1108"/>
        <w:gridCol w:w="2219"/>
        <w:gridCol w:w="941"/>
        <w:gridCol w:w="1132"/>
        <w:gridCol w:w="1080"/>
        <w:gridCol w:w="1080"/>
      </w:tblGrid>
      <w:tr w:rsidR="00914814" w:rsidRPr="009710B1" w14:paraId="52DF826E" w14:textId="77777777" w:rsidTr="00B23E71">
        <w:trPr>
          <w:trHeight w:val="305"/>
        </w:trPr>
        <w:tc>
          <w:tcPr>
            <w:tcW w:w="1410" w:type="dxa"/>
            <w:vAlign w:val="center"/>
          </w:tcPr>
          <w:p w14:paraId="36B08F28" w14:textId="77777777" w:rsidR="00914814" w:rsidRPr="009710B1" w:rsidRDefault="00914814" w:rsidP="00232401">
            <w:pPr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1108" w:type="dxa"/>
            <w:vAlign w:val="center"/>
          </w:tcPr>
          <w:p w14:paraId="2E70B771" w14:textId="77777777" w:rsidR="00914814" w:rsidRPr="009710B1" w:rsidRDefault="00914814" w:rsidP="00232401">
            <w:pPr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2219" w:type="dxa"/>
            <w:vAlign w:val="center"/>
          </w:tcPr>
          <w:p w14:paraId="353A2F96" w14:textId="77777777" w:rsidR="00914814" w:rsidRPr="009710B1" w:rsidRDefault="00914814" w:rsidP="00232401">
            <w:pPr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Department</w:t>
            </w:r>
          </w:p>
        </w:tc>
        <w:tc>
          <w:tcPr>
            <w:tcW w:w="941" w:type="dxa"/>
            <w:vAlign w:val="center"/>
          </w:tcPr>
          <w:p w14:paraId="1440568D" w14:textId="77777777" w:rsidR="00914814" w:rsidRPr="009710B1" w:rsidRDefault="00914814" w:rsidP="00232401">
            <w:pPr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Level</w:t>
            </w:r>
          </w:p>
        </w:tc>
        <w:tc>
          <w:tcPr>
            <w:tcW w:w="1132" w:type="dxa"/>
            <w:vAlign w:val="center"/>
          </w:tcPr>
          <w:p w14:paraId="03451686" w14:textId="77777777" w:rsidR="00914814" w:rsidRPr="009710B1" w:rsidRDefault="00914814" w:rsidP="00232401">
            <w:pPr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1080" w:type="dxa"/>
            <w:vAlign w:val="center"/>
          </w:tcPr>
          <w:p w14:paraId="0C7DC81B" w14:textId="77777777" w:rsidR="00914814" w:rsidRPr="009710B1" w:rsidRDefault="00914814" w:rsidP="00232401">
            <w:pPr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Begins</w:t>
            </w:r>
          </w:p>
        </w:tc>
        <w:tc>
          <w:tcPr>
            <w:tcW w:w="1080" w:type="dxa"/>
            <w:vAlign w:val="center"/>
          </w:tcPr>
          <w:p w14:paraId="50727AD8" w14:textId="77777777" w:rsidR="00914814" w:rsidRPr="009710B1" w:rsidRDefault="00914814" w:rsidP="00232401">
            <w:pPr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Expires</w:t>
            </w:r>
          </w:p>
        </w:tc>
      </w:tr>
      <w:tr w:rsidR="00BC5EE1" w:rsidRPr="009710B1" w14:paraId="49174A3F" w14:textId="77777777" w:rsidTr="00B23E71">
        <w:trPr>
          <w:trHeight w:val="305"/>
        </w:trPr>
        <w:tc>
          <w:tcPr>
            <w:tcW w:w="1410" w:type="dxa"/>
            <w:vAlign w:val="center"/>
          </w:tcPr>
          <w:p w14:paraId="639B9BF0" w14:textId="77777777" w:rsidR="00BC5EE1" w:rsidRDefault="00D51DE8" w:rsidP="00BC5EE1">
            <w:pPr>
              <w:spacing w:line="360" w:lineRule="auto"/>
              <w:jc w:val="center"/>
            </w:pPr>
            <w:r>
              <w:t>Basse</w:t>
            </w:r>
          </w:p>
        </w:tc>
        <w:tc>
          <w:tcPr>
            <w:tcW w:w="1108" w:type="dxa"/>
            <w:vAlign w:val="center"/>
          </w:tcPr>
          <w:p w14:paraId="63BA2831" w14:textId="77777777" w:rsidR="00BC5EE1" w:rsidRDefault="00D51DE8" w:rsidP="00BC5EE1">
            <w:pPr>
              <w:spacing w:line="360" w:lineRule="auto"/>
              <w:jc w:val="center"/>
            </w:pPr>
            <w:r>
              <w:t>Cindy</w:t>
            </w:r>
          </w:p>
        </w:tc>
        <w:tc>
          <w:tcPr>
            <w:tcW w:w="2219" w:type="dxa"/>
            <w:vAlign w:val="center"/>
          </w:tcPr>
          <w:p w14:paraId="77A4D01D" w14:textId="77777777" w:rsidR="00BC5EE1" w:rsidRDefault="00D51DE8" w:rsidP="00BC5EE1">
            <w:pPr>
              <w:spacing w:line="360" w:lineRule="auto"/>
              <w:jc w:val="center"/>
            </w:pPr>
            <w:r>
              <w:t>SELPS</w:t>
            </w:r>
          </w:p>
        </w:tc>
        <w:tc>
          <w:tcPr>
            <w:tcW w:w="941" w:type="dxa"/>
            <w:vAlign w:val="center"/>
          </w:tcPr>
          <w:p w14:paraId="08D0F375" w14:textId="77777777" w:rsidR="00BC5EE1" w:rsidRDefault="00BC5EE1" w:rsidP="00BC5EE1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132" w:type="dxa"/>
            <w:vAlign w:val="center"/>
          </w:tcPr>
          <w:p w14:paraId="531879FD" w14:textId="77777777" w:rsidR="00BC5EE1" w:rsidRDefault="00C105E5" w:rsidP="00BC5EE1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080" w:type="dxa"/>
            <w:vAlign w:val="center"/>
          </w:tcPr>
          <w:p w14:paraId="6D0CB85F" w14:textId="77777777" w:rsidR="00BC5EE1" w:rsidRDefault="00BC5EE1" w:rsidP="00BC5EE1">
            <w:pPr>
              <w:spacing w:line="360" w:lineRule="auto"/>
              <w:jc w:val="center"/>
            </w:pPr>
            <w:r>
              <w:t>8/1/2016</w:t>
            </w:r>
          </w:p>
        </w:tc>
        <w:tc>
          <w:tcPr>
            <w:tcW w:w="1080" w:type="dxa"/>
            <w:vAlign w:val="center"/>
          </w:tcPr>
          <w:p w14:paraId="1C0A1012" w14:textId="77777777" w:rsidR="00BC5EE1" w:rsidRDefault="00C105E5" w:rsidP="00BC5EE1">
            <w:pPr>
              <w:spacing w:line="360" w:lineRule="auto"/>
              <w:jc w:val="center"/>
            </w:pPr>
            <w:r>
              <w:t>8/1/2019</w:t>
            </w:r>
          </w:p>
        </w:tc>
      </w:tr>
      <w:tr w:rsidR="00BC5EE1" w:rsidRPr="009710B1" w14:paraId="70957A5A" w14:textId="77777777" w:rsidTr="00B23E71">
        <w:trPr>
          <w:trHeight w:val="305"/>
        </w:trPr>
        <w:tc>
          <w:tcPr>
            <w:tcW w:w="1410" w:type="dxa"/>
            <w:vAlign w:val="center"/>
          </w:tcPr>
          <w:p w14:paraId="1D882636" w14:textId="77777777" w:rsidR="00BC5EE1" w:rsidRDefault="00D51DE8" w:rsidP="00BC5EE1">
            <w:pPr>
              <w:spacing w:line="360" w:lineRule="auto"/>
              <w:jc w:val="center"/>
            </w:pPr>
            <w:r>
              <w:t>Becker</w:t>
            </w:r>
          </w:p>
        </w:tc>
        <w:tc>
          <w:tcPr>
            <w:tcW w:w="1108" w:type="dxa"/>
            <w:vAlign w:val="center"/>
          </w:tcPr>
          <w:p w14:paraId="0B2E987F" w14:textId="77777777" w:rsidR="00BC5EE1" w:rsidRDefault="00D51DE8" w:rsidP="00BC5EE1">
            <w:pPr>
              <w:spacing w:line="360" w:lineRule="auto"/>
              <w:jc w:val="center"/>
            </w:pPr>
            <w:r>
              <w:t>Matthew</w:t>
            </w:r>
          </w:p>
        </w:tc>
        <w:tc>
          <w:tcPr>
            <w:tcW w:w="2219" w:type="dxa"/>
            <w:vAlign w:val="center"/>
          </w:tcPr>
          <w:p w14:paraId="159D006E" w14:textId="77777777" w:rsidR="00BC5EE1" w:rsidRDefault="00C105E5" w:rsidP="00BC5EE1">
            <w:pPr>
              <w:spacing w:line="360" w:lineRule="auto"/>
              <w:jc w:val="center"/>
            </w:pPr>
            <w:r>
              <w:t>Biology</w:t>
            </w:r>
          </w:p>
        </w:tc>
        <w:tc>
          <w:tcPr>
            <w:tcW w:w="941" w:type="dxa"/>
            <w:vAlign w:val="center"/>
          </w:tcPr>
          <w:p w14:paraId="43262998" w14:textId="77777777" w:rsidR="00BC5EE1" w:rsidRDefault="00BC5EE1" w:rsidP="00BC5EE1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132" w:type="dxa"/>
            <w:vAlign w:val="center"/>
          </w:tcPr>
          <w:p w14:paraId="2A167773" w14:textId="77777777" w:rsidR="00BC5EE1" w:rsidRDefault="00C105E5" w:rsidP="00BC5EE1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080" w:type="dxa"/>
            <w:vAlign w:val="center"/>
          </w:tcPr>
          <w:p w14:paraId="3AF13857" w14:textId="77777777" w:rsidR="00BC5EE1" w:rsidRDefault="00BC5EE1" w:rsidP="00BC5EE1">
            <w:pPr>
              <w:spacing w:line="360" w:lineRule="auto"/>
              <w:jc w:val="center"/>
            </w:pPr>
            <w:r>
              <w:t>8/1/2016</w:t>
            </w:r>
          </w:p>
        </w:tc>
        <w:tc>
          <w:tcPr>
            <w:tcW w:w="1080" w:type="dxa"/>
            <w:vAlign w:val="center"/>
          </w:tcPr>
          <w:p w14:paraId="530B38F9" w14:textId="77777777" w:rsidR="00BC5EE1" w:rsidRDefault="00D51DE8" w:rsidP="00BC5EE1">
            <w:pPr>
              <w:spacing w:line="360" w:lineRule="auto"/>
              <w:jc w:val="center"/>
            </w:pPr>
            <w:r>
              <w:t>8/1/2019</w:t>
            </w:r>
          </w:p>
        </w:tc>
      </w:tr>
      <w:tr w:rsidR="00BC5EE1" w:rsidRPr="009710B1" w14:paraId="52B5784D" w14:textId="77777777" w:rsidTr="00B23E71">
        <w:trPr>
          <w:trHeight w:val="305"/>
        </w:trPr>
        <w:tc>
          <w:tcPr>
            <w:tcW w:w="1410" w:type="dxa"/>
            <w:vAlign w:val="center"/>
          </w:tcPr>
          <w:p w14:paraId="3183BCFE" w14:textId="77777777" w:rsidR="00BC5EE1" w:rsidRDefault="00D51DE8" w:rsidP="00BC5EE1">
            <w:pPr>
              <w:spacing w:line="360" w:lineRule="auto"/>
              <w:jc w:val="center"/>
            </w:pPr>
            <w:r>
              <w:t>Brunswick</w:t>
            </w:r>
          </w:p>
        </w:tc>
        <w:tc>
          <w:tcPr>
            <w:tcW w:w="1108" w:type="dxa"/>
            <w:vAlign w:val="center"/>
          </w:tcPr>
          <w:p w14:paraId="25F61E23" w14:textId="77777777" w:rsidR="00BC5EE1" w:rsidRDefault="00D51DE8" w:rsidP="00BC5EE1">
            <w:pPr>
              <w:spacing w:line="360" w:lineRule="auto"/>
              <w:jc w:val="center"/>
            </w:pPr>
            <w:r>
              <w:t>Gary</w:t>
            </w:r>
          </w:p>
        </w:tc>
        <w:tc>
          <w:tcPr>
            <w:tcW w:w="2219" w:type="dxa"/>
            <w:vAlign w:val="center"/>
          </w:tcPr>
          <w:p w14:paraId="6DEEF197" w14:textId="77777777" w:rsidR="00BC5EE1" w:rsidRDefault="00D51DE8" w:rsidP="00BC5EE1">
            <w:pPr>
              <w:spacing w:line="360" w:lineRule="auto"/>
              <w:jc w:val="center"/>
            </w:pPr>
            <w:r>
              <w:t>Business</w:t>
            </w:r>
          </w:p>
        </w:tc>
        <w:tc>
          <w:tcPr>
            <w:tcW w:w="941" w:type="dxa"/>
            <w:vAlign w:val="center"/>
          </w:tcPr>
          <w:p w14:paraId="02B715A3" w14:textId="77777777" w:rsidR="00BC5EE1" w:rsidRDefault="00D51DE8" w:rsidP="00BC5EE1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132" w:type="dxa"/>
            <w:vAlign w:val="center"/>
          </w:tcPr>
          <w:p w14:paraId="44C5B15B" w14:textId="77777777" w:rsidR="00BC5EE1" w:rsidRDefault="00D51DE8" w:rsidP="00BC5EE1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080" w:type="dxa"/>
            <w:vAlign w:val="center"/>
          </w:tcPr>
          <w:p w14:paraId="6F31D12A" w14:textId="77777777" w:rsidR="00BC5EE1" w:rsidRDefault="00BC5EE1" w:rsidP="00BC5EE1">
            <w:pPr>
              <w:spacing w:line="360" w:lineRule="auto"/>
              <w:jc w:val="center"/>
            </w:pPr>
            <w:r>
              <w:t>8/1/2016</w:t>
            </w:r>
          </w:p>
        </w:tc>
        <w:tc>
          <w:tcPr>
            <w:tcW w:w="1080" w:type="dxa"/>
            <w:vAlign w:val="center"/>
          </w:tcPr>
          <w:p w14:paraId="653238AF" w14:textId="77777777" w:rsidR="00BC5EE1" w:rsidRDefault="00D51DE8" w:rsidP="00BC5EE1">
            <w:pPr>
              <w:spacing w:line="360" w:lineRule="auto"/>
              <w:jc w:val="center"/>
            </w:pPr>
            <w:r>
              <w:t>8/1/2021</w:t>
            </w:r>
          </w:p>
        </w:tc>
      </w:tr>
      <w:tr w:rsidR="00D51DE8" w:rsidRPr="009710B1" w14:paraId="11092751" w14:textId="77777777" w:rsidTr="00B23E71">
        <w:trPr>
          <w:trHeight w:val="305"/>
        </w:trPr>
        <w:tc>
          <w:tcPr>
            <w:tcW w:w="1410" w:type="dxa"/>
            <w:vAlign w:val="center"/>
          </w:tcPr>
          <w:p w14:paraId="16D4FCF0" w14:textId="77777777" w:rsidR="00D51DE8" w:rsidRDefault="00D51DE8" w:rsidP="00BC5EE1">
            <w:pPr>
              <w:spacing w:line="360" w:lineRule="auto"/>
              <w:jc w:val="center"/>
            </w:pPr>
            <w:proofErr w:type="spellStart"/>
            <w:r>
              <w:t>Corace</w:t>
            </w:r>
            <w:proofErr w:type="spellEnd"/>
          </w:p>
        </w:tc>
        <w:tc>
          <w:tcPr>
            <w:tcW w:w="1108" w:type="dxa"/>
            <w:vAlign w:val="center"/>
          </w:tcPr>
          <w:p w14:paraId="03F84A4C" w14:textId="77777777" w:rsidR="00D51DE8" w:rsidRDefault="00D51DE8" w:rsidP="00BC5EE1">
            <w:pPr>
              <w:spacing w:line="360" w:lineRule="auto"/>
              <w:jc w:val="center"/>
            </w:pPr>
            <w:r>
              <w:t>Gregory</w:t>
            </w:r>
          </w:p>
        </w:tc>
        <w:tc>
          <w:tcPr>
            <w:tcW w:w="2219" w:type="dxa"/>
            <w:vAlign w:val="center"/>
          </w:tcPr>
          <w:p w14:paraId="6747078B" w14:textId="77777777" w:rsidR="00D51DE8" w:rsidRDefault="00D51DE8" w:rsidP="00BC5EE1">
            <w:pPr>
              <w:spacing w:line="360" w:lineRule="auto"/>
              <w:jc w:val="center"/>
            </w:pPr>
            <w:r>
              <w:t>Biology</w:t>
            </w:r>
          </w:p>
        </w:tc>
        <w:tc>
          <w:tcPr>
            <w:tcW w:w="941" w:type="dxa"/>
            <w:vAlign w:val="center"/>
          </w:tcPr>
          <w:p w14:paraId="2AF959B5" w14:textId="77777777" w:rsidR="00D51DE8" w:rsidRDefault="00D51DE8" w:rsidP="00BC5EE1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132" w:type="dxa"/>
            <w:vAlign w:val="center"/>
          </w:tcPr>
          <w:p w14:paraId="3AF3320C" w14:textId="77777777" w:rsidR="00D51DE8" w:rsidRDefault="00D51DE8" w:rsidP="00BC5EE1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080" w:type="dxa"/>
            <w:vAlign w:val="center"/>
          </w:tcPr>
          <w:p w14:paraId="1ED3C02B" w14:textId="77777777" w:rsidR="00D51DE8" w:rsidRDefault="00D51DE8" w:rsidP="00BC5EE1">
            <w:pPr>
              <w:spacing w:line="360" w:lineRule="auto"/>
              <w:jc w:val="center"/>
            </w:pPr>
            <w:r>
              <w:t>8/1/2016</w:t>
            </w:r>
          </w:p>
        </w:tc>
        <w:tc>
          <w:tcPr>
            <w:tcW w:w="1080" w:type="dxa"/>
            <w:vAlign w:val="center"/>
          </w:tcPr>
          <w:p w14:paraId="3C7FE1E0" w14:textId="77777777" w:rsidR="00D51DE8" w:rsidRDefault="00D51DE8" w:rsidP="00BC5EE1">
            <w:pPr>
              <w:spacing w:line="360" w:lineRule="auto"/>
              <w:jc w:val="center"/>
            </w:pPr>
            <w:r>
              <w:t>8/1/2019</w:t>
            </w:r>
          </w:p>
        </w:tc>
      </w:tr>
    </w:tbl>
    <w:p w14:paraId="27361935" w14:textId="77777777" w:rsidR="0052653E" w:rsidRDefault="0052653E" w:rsidP="00B23E71"/>
    <w:p w14:paraId="6171C45E" w14:textId="77777777" w:rsidR="005914C9" w:rsidRDefault="00D51DE8" w:rsidP="00CB427C">
      <w:pPr>
        <w:pStyle w:val="ListParagraph"/>
        <w:numPr>
          <w:ilvl w:val="0"/>
          <w:numId w:val="42"/>
        </w:numPr>
      </w:pPr>
      <w:r>
        <w:t>GFS application form revision</w:t>
      </w:r>
      <w:r w:rsidR="005914C9">
        <w:t xml:space="preserve"> –</w:t>
      </w:r>
      <w:r>
        <w:t xml:space="preserve"> </w:t>
      </w:r>
      <w:r>
        <w:rPr>
          <w:b/>
        </w:rPr>
        <w:t>Tabled</w:t>
      </w:r>
    </w:p>
    <w:p w14:paraId="64873A3D" w14:textId="77777777" w:rsidR="005914C9" w:rsidRDefault="005914C9" w:rsidP="005914C9">
      <w:pPr>
        <w:pStyle w:val="ListParagraph"/>
        <w:ind w:left="2610"/>
      </w:pPr>
    </w:p>
    <w:p w14:paraId="32D22C2C" w14:textId="77777777" w:rsidR="0052653E" w:rsidRDefault="00134E5B" w:rsidP="00B23E71">
      <w:pPr>
        <w:pStyle w:val="ListParagraph"/>
        <w:numPr>
          <w:ilvl w:val="0"/>
          <w:numId w:val="38"/>
        </w:numPr>
      </w:pPr>
      <w:r>
        <w:t>Policy</w:t>
      </w:r>
      <w:r w:rsidR="005C661B">
        <w:t xml:space="preserve"> (Members 2016 – 2017: M. Vroman, F. McCormick, R. Jensen</w:t>
      </w:r>
      <w:r w:rsidR="0052653E">
        <w:t>)</w:t>
      </w:r>
    </w:p>
    <w:p w14:paraId="43F5710C" w14:textId="77777777" w:rsidR="00D268F1" w:rsidRDefault="00D268F1" w:rsidP="00D268F1">
      <w:pPr>
        <w:pStyle w:val="ListParagraph"/>
        <w:numPr>
          <w:ilvl w:val="1"/>
          <w:numId w:val="38"/>
        </w:numPr>
      </w:pPr>
      <w:r>
        <w:t>Proposed Excellence in Education evaluation form –</w:t>
      </w:r>
      <w:r w:rsidR="000356D4">
        <w:t xml:space="preserve"> A proposed Excellence in Education evaluation form was reviewed by GPC. The </w:t>
      </w:r>
      <w:r>
        <w:t xml:space="preserve">form was adapted from the </w:t>
      </w:r>
      <w:r w:rsidR="000356D4">
        <w:t xml:space="preserve">evaluation </w:t>
      </w:r>
      <w:r>
        <w:t xml:space="preserve">form </w:t>
      </w:r>
      <w:r w:rsidR="000356D4">
        <w:t xml:space="preserve">that is </w:t>
      </w:r>
      <w:r>
        <w:t>used for Spooner grant</w:t>
      </w:r>
      <w:r w:rsidR="000356D4">
        <w:t xml:space="preserve"> applications</w:t>
      </w:r>
      <w:r>
        <w:t>. GP</w:t>
      </w:r>
      <w:r w:rsidR="000356D4">
        <w:t xml:space="preserve">C members </w:t>
      </w:r>
      <w:r>
        <w:t>decided n</w:t>
      </w:r>
      <w:r w:rsidR="000356D4">
        <w:t>ot to use the form to review this year’s Excellence in Education applications</w:t>
      </w:r>
      <w:r>
        <w:t>. The evaluat</w:t>
      </w:r>
      <w:r w:rsidR="000356D4">
        <w:t xml:space="preserve">ion form will be distributed for use at the departmental level next year. </w:t>
      </w:r>
    </w:p>
    <w:p w14:paraId="39FEA3C4" w14:textId="77777777" w:rsidR="00D268F1" w:rsidRDefault="00D268F1" w:rsidP="000356D4">
      <w:pPr>
        <w:ind w:left="2160"/>
      </w:pPr>
    </w:p>
    <w:p w14:paraId="78DD57D6" w14:textId="77777777" w:rsidR="00BC5EE1" w:rsidRPr="00BC5EE1" w:rsidRDefault="00134E5B" w:rsidP="00BC5EE1">
      <w:pPr>
        <w:pStyle w:val="ListParagraph"/>
        <w:numPr>
          <w:ilvl w:val="0"/>
          <w:numId w:val="37"/>
        </w:numPr>
      </w:pPr>
      <w:r w:rsidRPr="00134E5B">
        <w:t>GPC Bylaws revision</w:t>
      </w:r>
      <w:r w:rsidR="00EB4F59">
        <w:t xml:space="preserve"> – committee membership –</w:t>
      </w:r>
      <w:r w:rsidR="00005968">
        <w:t xml:space="preserve"> </w:t>
      </w:r>
      <w:r w:rsidR="00005968">
        <w:rPr>
          <w:b/>
        </w:rPr>
        <w:t>Tabled</w:t>
      </w:r>
    </w:p>
    <w:p w14:paraId="5E7FB170" w14:textId="77777777" w:rsidR="00BC5EE1" w:rsidRPr="00BC5EE1" w:rsidRDefault="00BC5EE1" w:rsidP="00BC5EE1">
      <w:pPr>
        <w:pStyle w:val="ListParagraph"/>
        <w:ind w:left="2520"/>
      </w:pPr>
    </w:p>
    <w:p w14:paraId="63C709E6" w14:textId="77777777" w:rsidR="003D156A" w:rsidRPr="00DB1375" w:rsidRDefault="003D156A" w:rsidP="00DB1375">
      <w:pPr>
        <w:rPr>
          <w:b/>
        </w:rPr>
      </w:pPr>
    </w:p>
    <w:p w14:paraId="65D3B231" w14:textId="77777777" w:rsidR="003D156A" w:rsidRDefault="003D156A" w:rsidP="003D156A"/>
    <w:p w14:paraId="0567E263" w14:textId="77777777" w:rsidR="003D156A" w:rsidRDefault="003D156A" w:rsidP="003D156A">
      <w:pPr>
        <w:ind w:left="1440"/>
      </w:pPr>
    </w:p>
    <w:p w14:paraId="7D64A89B" w14:textId="77777777" w:rsidR="00DB1375" w:rsidRDefault="00DB1375" w:rsidP="003D156A">
      <w:pPr>
        <w:ind w:left="1440"/>
      </w:pPr>
    </w:p>
    <w:p w14:paraId="19A54ECD" w14:textId="77777777" w:rsidR="00DB1375" w:rsidRDefault="00DB1375" w:rsidP="003D156A">
      <w:pPr>
        <w:ind w:left="1440"/>
      </w:pPr>
    </w:p>
    <w:p w14:paraId="75CCD820" w14:textId="77777777" w:rsidR="003D156A" w:rsidRPr="00625035" w:rsidRDefault="00845733" w:rsidP="00CB427C">
      <w:pPr>
        <w:ind w:left="720"/>
        <w:rPr>
          <w:b/>
        </w:rPr>
      </w:pPr>
      <w:r>
        <w:t>Adjourned</w:t>
      </w:r>
      <w:r w:rsidR="003D156A" w:rsidRPr="005E5818">
        <w:t xml:space="preserve"> </w:t>
      </w:r>
      <w:r w:rsidR="00D51DE8">
        <w:t>5:15</w:t>
      </w:r>
      <w:r w:rsidR="00005968">
        <w:t xml:space="preserve"> pm – </w:t>
      </w:r>
      <w:r w:rsidR="00DF6082">
        <w:t>Galbreath</w:t>
      </w:r>
      <w:r w:rsidR="002260EC">
        <w:t>/</w:t>
      </w:r>
      <w:r w:rsidR="00DF6082">
        <w:t>Jensen</w:t>
      </w:r>
    </w:p>
    <w:p w14:paraId="4E8C32AB" w14:textId="77777777" w:rsidR="003D156A" w:rsidRDefault="003D156A" w:rsidP="00CB427C">
      <w:pPr>
        <w:pStyle w:val="NoSpacing"/>
        <w:ind w:firstLine="450"/>
      </w:pPr>
    </w:p>
    <w:p w14:paraId="7380AB73" w14:textId="77777777" w:rsidR="003D156A" w:rsidRPr="005E5818" w:rsidRDefault="003D156A" w:rsidP="00CB427C">
      <w:pPr>
        <w:pStyle w:val="NoSpacing"/>
        <w:ind w:left="720"/>
      </w:pPr>
      <w:r w:rsidRPr="005E5818">
        <w:t>Respectfully submitted by</w:t>
      </w:r>
    </w:p>
    <w:p w14:paraId="2A3E591C" w14:textId="77777777" w:rsidR="003D156A" w:rsidRPr="005E5818" w:rsidRDefault="003D156A" w:rsidP="00CB427C">
      <w:pPr>
        <w:pStyle w:val="NoSpacing"/>
        <w:ind w:left="720"/>
      </w:pPr>
      <w:r>
        <w:t xml:space="preserve">Melissa Romero, </w:t>
      </w:r>
      <w:r w:rsidRPr="005E5818">
        <w:t>GPC Secretary</w:t>
      </w:r>
    </w:p>
    <w:p w14:paraId="34ED443D" w14:textId="77777777" w:rsidR="00475995" w:rsidRPr="00475995" w:rsidRDefault="00475995" w:rsidP="00475995">
      <w:pPr>
        <w:pStyle w:val="ListParagraph"/>
        <w:ind w:left="1440"/>
      </w:pPr>
    </w:p>
    <w:p w14:paraId="0D5FB36D" w14:textId="77777777" w:rsidR="000C7AC9" w:rsidRPr="005E5818" w:rsidRDefault="000C7AC9" w:rsidP="00242E7B">
      <w:pPr>
        <w:pStyle w:val="NoSpacing"/>
      </w:pPr>
    </w:p>
    <w:sectPr w:rsidR="000C7AC9" w:rsidRPr="005E5818" w:rsidSect="004440F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931BC"/>
    <w:multiLevelType w:val="hybridMultilevel"/>
    <w:tmpl w:val="2E98DEC2"/>
    <w:lvl w:ilvl="0" w:tplc="65CA714E">
      <w:start w:val="1"/>
      <w:numFmt w:val="lowerRoman"/>
      <w:lvlText w:val="%1."/>
      <w:lvlJc w:val="right"/>
      <w:pPr>
        <w:ind w:left="243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01">
      <w:start w:val="1"/>
      <w:numFmt w:val="bullet"/>
      <w:lvlText w:val=""/>
      <w:lvlJc w:val="left"/>
      <w:pPr>
        <w:ind w:left="324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EF0C21"/>
    <w:multiLevelType w:val="hybridMultilevel"/>
    <w:tmpl w:val="FB6AB458"/>
    <w:lvl w:ilvl="0" w:tplc="221E37FC">
      <w:start w:val="2"/>
      <w:numFmt w:val="lowerRoman"/>
      <w:lvlText w:val="%1."/>
      <w:lvlJc w:val="righ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36349"/>
    <w:multiLevelType w:val="hybridMultilevel"/>
    <w:tmpl w:val="746479CA"/>
    <w:lvl w:ilvl="0" w:tplc="F1A4D7F2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F6948"/>
    <w:multiLevelType w:val="hybridMultilevel"/>
    <w:tmpl w:val="C8D8A708"/>
    <w:lvl w:ilvl="0" w:tplc="5BFE96FC">
      <w:start w:val="1"/>
      <w:numFmt w:val="lowerRoman"/>
      <w:lvlText w:val="%1."/>
      <w:lvlJc w:val="right"/>
      <w:pPr>
        <w:ind w:left="261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4" w15:restartNumberingAfterBreak="0">
    <w:nsid w:val="10E96470"/>
    <w:multiLevelType w:val="hybridMultilevel"/>
    <w:tmpl w:val="CCB4D088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26C6521"/>
    <w:multiLevelType w:val="hybridMultilevel"/>
    <w:tmpl w:val="E31406D0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6" w15:restartNumberingAfterBreak="0">
    <w:nsid w:val="14F0777E"/>
    <w:multiLevelType w:val="hybridMultilevel"/>
    <w:tmpl w:val="E94833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7C7307"/>
    <w:multiLevelType w:val="hybridMultilevel"/>
    <w:tmpl w:val="F7D2D12A"/>
    <w:lvl w:ilvl="0" w:tplc="D3EED8B4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17AC62D7"/>
    <w:multiLevelType w:val="hybridMultilevel"/>
    <w:tmpl w:val="2A0C64FC"/>
    <w:lvl w:ilvl="0" w:tplc="B0740402">
      <w:start w:val="4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9" w15:restartNumberingAfterBreak="0">
    <w:nsid w:val="19714289"/>
    <w:multiLevelType w:val="hybridMultilevel"/>
    <w:tmpl w:val="AA8407B4"/>
    <w:lvl w:ilvl="0" w:tplc="F5B2647C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551436CE">
      <w:start w:val="1"/>
      <w:numFmt w:val="lowerLetter"/>
      <w:lvlText w:val="%2."/>
      <w:lvlJc w:val="left"/>
      <w:pPr>
        <w:ind w:left="28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5B36EE2"/>
    <w:multiLevelType w:val="hybridMultilevel"/>
    <w:tmpl w:val="4288A91E"/>
    <w:lvl w:ilvl="0" w:tplc="46F0E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3E64C1A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8780CB04">
      <w:start w:val="1"/>
      <w:numFmt w:val="lowerRoman"/>
      <w:lvlText w:val="%3."/>
      <w:lvlJc w:val="right"/>
      <w:pPr>
        <w:ind w:left="2160" w:hanging="18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758CF9DC"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0055D"/>
    <w:multiLevelType w:val="hybridMultilevel"/>
    <w:tmpl w:val="D94821C4"/>
    <w:lvl w:ilvl="0" w:tplc="6FF457EC">
      <w:start w:val="2"/>
      <w:numFmt w:val="lowerRoman"/>
      <w:lvlText w:val="%1."/>
      <w:lvlJc w:val="righ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01444"/>
    <w:multiLevelType w:val="hybridMultilevel"/>
    <w:tmpl w:val="27CAFA1A"/>
    <w:lvl w:ilvl="0" w:tplc="040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13" w15:restartNumberingAfterBreak="0">
    <w:nsid w:val="293A612F"/>
    <w:multiLevelType w:val="hybridMultilevel"/>
    <w:tmpl w:val="33F0E24C"/>
    <w:lvl w:ilvl="0" w:tplc="2D8A75AE">
      <w:start w:val="1"/>
      <w:numFmt w:val="lowerLetter"/>
      <w:lvlText w:val="%1."/>
      <w:lvlJc w:val="left"/>
      <w:pPr>
        <w:ind w:left="22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4" w15:restartNumberingAfterBreak="0">
    <w:nsid w:val="29777107"/>
    <w:multiLevelType w:val="hybridMultilevel"/>
    <w:tmpl w:val="F7D2D12A"/>
    <w:lvl w:ilvl="0" w:tplc="D3EED8B4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2B5B7527"/>
    <w:multiLevelType w:val="hybridMultilevel"/>
    <w:tmpl w:val="3AC6118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2FC00540"/>
    <w:multiLevelType w:val="hybridMultilevel"/>
    <w:tmpl w:val="01CC2F66"/>
    <w:lvl w:ilvl="0" w:tplc="B9AC7C6A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56" w:hanging="360"/>
      </w:pPr>
    </w:lvl>
    <w:lvl w:ilvl="2" w:tplc="0409001B">
      <w:start w:val="1"/>
      <w:numFmt w:val="lowerRoman"/>
      <w:lvlText w:val="%3."/>
      <w:lvlJc w:val="right"/>
      <w:pPr>
        <w:ind w:left="664" w:hanging="180"/>
      </w:pPr>
    </w:lvl>
    <w:lvl w:ilvl="3" w:tplc="0409000F">
      <w:start w:val="1"/>
      <w:numFmt w:val="decimal"/>
      <w:lvlText w:val="%4."/>
      <w:lvlJc w:val="left"/>
      <w:pPr>
        <w:ind w:left="1384" w:hanging="360"/>
      </w:pPr>
    </w:lvl>
    <w:lvl w:ilvl="4" w:tplc="04090019">
      <w:start w:val="1"/>
      <w:numFmt w:val="lowerLetter"/>
      <w:lvlText w:val="%5."/>
      <w:lvlJc w:val="left"/>
      <w:pPr>
        <w:ind w:left="2104" w:hanging="360"/>
      </w:pPr>
    </w:lvl>
    <w:lvl w:ilvl="5" w:tplc="04090001">
      <w:start w:val="1"/>
      <w:numFmt w:val="bullet"/>
      <w:lvlText w:val=""/>
      <w:lvlJc w:val="left"/>
      <w:pPr>
        <w:ind w:left="2340" w:hanging="180"/>
      </w:pPr>
      <w:rPr>
        <w:rFonts w:ascii="Symbol" w:hAnsi="Symbol" w:hint="default"/>
        <w:b w:val="0"/>
      </w:rPr>
    </w:lvl>
    <w:lvl w:ilvl="6" w:tplc="0409000F">
      <w:start w:val="1"/>
      <w:numFmt w:val="decimal"/>
      <w:lvlText w:val="%7."/>
      <w:lvlJc w:val="left"/>
      <w:pPr>
        <w:ind w:left="3544" w:hanging="360"/>
      </w:pPr>
    </w:lvl>
    <w:lvl w:ilvl="7" w:tplc="04090019" w:tentative="1">
      <w:start w:val="1"/>
      <w:numFmt w:val="lowerLetter"/>
      <w:lvlText w:val="%8."/>
      <w:lvlJc w:val="left"/>
      <w:pPr>
        <w:ind w:left="4264" w:hanging="360"/>
      </w:pPr>
    </w:lvl>
    <w:lvl w:ilvl="8" w:tplc="0409001B" w:tentative="1">
      <w:start w:val="1"/>
      <w:numFmt w:val="lowerRoman"/>
      <w:lvlText w:val="%9."/>
      <w:lvlJc w:val="right"/>
      <w:pPr>
        <w:ind w:left="4984" w:hanging="180"/>
      </w:pPr>
    </w:lvl>
  </w:abstractNum>
  <w:abstractNum w:abstractNumId="17" w15:restartNumberingAfterBreak="0">
    <w:nsid w:val="2FC726AE"/>
    <w:multiLevelType w:val="hybridMultilevel"/>
    <w:tmpl w:val="3ADA32CC"/>
    <w:lvl w:ilvl="0" w:tplc="7C089E24">
      <w:start w:val="2"/>
      <w:numFmt w:val="lowerRoman"/>
      <w:lvlText w:val="%1."/>
      <w:lvlJc w:val="righ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E449D3"/>
    <w:multiLevelType w:val="multilevel"/>
    <w:tmpl w:val="DAA47BFA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50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64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96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84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9" w15:restartNumberingAfterBreak="0">
    <w:nsid w:val="30FE44C6"/>
    <w:multiLevelType w:val="hybridMultilevel"/>
    <w:tmpl w:val="4CDAA36A"/>
    <w:lvl w:ilvl="0" w:tplc="0409001B">
      <w:start w:val="1"/>
      <w:numFmt w:val="lowerRoman"/>
      <w:lvlText w:val="%1."/>
      <w:lvlJc w:val="right"/>
      <w:pPr>
        <w:ind w:left="2824" w:hanging="360"/>
      </w:pPr>
    </w:lvl>
    <w:lvl w:ilvl="1" w:tplc="04090019" w:tentative="1">
      <w:start w:val="1"/>
      <w:numFmt w:val="lowerLetter"/>
      <w:lvlText w:val="%2."/>
      <w:lvlJc w:val="left"/>
      <w:pPr>
        <w:ind w:left="3544" w:hanging="360"/>
      </w:pPr>
    </w:lvl>
    <w:lvl w:ilvl="2" w:tplc="0409001B" w:tentative="1">
      <w:start w:val="1"/>
      <w:numFmt w:val="lowerRoman"/>
      <w:lvlText w:val="%3."/>
      <w:lvlJc w:val="right"/>
      <w:pPr>
        <w:ind w:left="4264" w:hanging="180"/>
      </w:pPr>
    </w:lvl>
    <w:lvl w:ilvl="3" w:tplc="0409000F" w:tentative="1">
      <w:start w:val="1"/>
      <w:numFmt w:val="decimal"/>
      <w:lvlText w:val="%4."/>
      <w:lvlJc w:val="left"/>
      <w:pPr>
        <w:ind w:left="4984" w:hanging="360"/>
      </w:pPr>
    </w:lvl>
    <w:lvl w:ilvl="4" w:tplc="04090019" w:tentative="1">
      <w:start w:val="1"/>
      <w:numFmt w:val="lowerLetter"/>
      <w:lvlText w:val="%5."/>
      <w:lvlJc w:val="left"/>
      <w:pPr>
        <w:ind w:left="5704" w:hanging="360"/>
      </w:pPr>
    </w:lvl>
    <w:lvl w:ilvl="5" w:tplc="0409001B" w:tentative="1">
      <w:start w:val="1"/>
      <w:numFmt w:val="lowerRoman"/>
      <w:lvlText w:val="%6."/>
      <w:lvlJc w:val="right"/>
      <w:pPr>
        <w:ind w:left="6424" w:hanging="180"/>
      </w:pPr>
    </w:lvl>
    <w:lvl w:ilvl="6" w:tplc="0409000F" w:tentative="1">
      <w:start w:val="1"/>
      <w:numFmt w:val="decimal"/>
      <w:lvlText w:val="%7."/>
      <w:lvlJc w:val="left"/>
      <w:pPr>
        <w:ind w:left="7144" w:hanging="360"/>
      </w:pPr>
    </w:lvl>
    <w:lvl w:ilvl="7" w:tplc="04090019" w:tentative="1">
      <w:start w:val="1"/>
      <w:numFmt w:val="lowerLetter"/>
      <w:lvlText w:val="%8."/>
      <w:lvlJc w:val="left"/>
      <w:pPr>
        <w:ind w:left="7864" w:hanging="360"/>
      </w:pPr>
    </w:lvl>
    <w:lvl w:ilvl="8" w:tplc="0409001B" w:tentative="1">
      <w:start w:val="1"/>
      <w:numFmt w:val="lowerRoman"/>
      <w:lvlText w:val="%9."/>
      <w:lvlJc w:val="right"/>
      <w:pPr>
        <w:ind w:left="8584" w:hanging="180"/>
      </w:pPr>
    </w:lvl>
  </w:abstractNum>
  <w:abstractNum w:abstractNumId="20" w15:restartNumberingAfterBreak="0">
    <w:nsid w:val="372E230E"/>
    <w:multiLevelType w:val="hybridMultilevel"/>
    <w:tmpl w:val="0298E52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7">
      <w:start w:val="1"/>
      <w:numFmt w:val="lowerLetter"/>
      <w:lvlText w:val="%2)"/>
      <w:lvlJc w:val="left"/>
      <w:pPr>
        <w:ind w:left="29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1" w15:restartNumberingAfterBreak="0">
    <w:nsid w:val="423663A7"/>
    <w:multiLevelType w:val="hybridMultilevel"/>
    <w:tmpl w:val="86BA03AA"/>
    <w:lvl w:ilvl="0" w:tplc="B24474C8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1E1635"/>
    <w:multiLevelType w:val="hybridMultilevel"/>
    <w:tmpl w:val="1E7E0F8A"/>
    <w:lvl w:ilvl="0" w:tplc="925EC230">
      <w:start w:val="1"/>
      <w:numFmt w:val="lowerRoman"/>
      <w:lvlText w:val="%1."/>
      <w:lvlJc w:val="right"/>
      <w:pPr>
        <w:ind w:left="25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  <w:sz w:val="22"/>
      </w:r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455750B4"/>
    <w:multiLevelType w:val="hybridMultilevel"/>
    <w:tmpl w:val="97C8806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5614FA0"/>
    <w:multiLevelType w:val="hybridMultilevel"/>
    <w:tmpl w:val="5B261686"/>
    <w:lvl w:ilvl="0" w:tplc="9CD044CA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EA60A10"/>
    <w:multiLevelType w:val="hybridMultilevel"/>
    <w:tmpl w:val="C0422654"/>
    <w:lvl w:ilvl="0" w:tplc="F2C28C02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65709CC"/>
    <w:multiLevelType w:val="hybridMultilevel"/>
    <w:tmpl w:val="68AA9A46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7" w15:restartNumberingAfterBreak="0">
    <w:nsid w:val="57B8693B"/>
    <w:multiLevelType w:val="hybridMultilevel"/>
    <w:tmpl w:val="04BCEB1E"/>
    <w:lvl w:ilvl="0" w:tplc="6E484262">
      <w:start w:val="1"/>
      <w:numFmt w:val="lowerRoman"/>
      <w:lvlText w:val="%1."/>
      <w:lvlJc w:val="right"/>
      <w:pPr>
        <w:ind w:left="25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58992100"/>
    <w:multiLevelType w:val="multilevel"/>
    <w:tmpl w:val="34D408FC"/>
    <w:lvl w:ilvl="0">
      <w:start w:val="7"/>
      <w:numFmt w:val="decimal"/>
      <w:lvlText w:val="%1."/>
      <w:lvlJc w:val="left"/>
      <w:pPr>
        <w:ind w:left="90" w:firstLine="36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hint="default"/>
        <w:u w:val="none"/>
      </w:rPr>
    </w:lvl>
  </w:abstractNum>
  <w:abstractNum w:abstractNumId="29" w15:restartNumberingAfterBreak="0">
    <w:nsid w:val="5ACB6643"/>
    <w:multiLevelType w:val="hybridMultilevel"/>
    <w:tmpl w:val="A7308D32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 w15:restartNumberingAfterBreak="0">
    <w:nsid w:val="5F837AD7"/>
    <w:multiLevelType w:val="hybridMultilevel"/>
    <w:tmpl w:val="A2CAABF6"/>
    <w:lvl w:ilvl="0" w:tplc="E4DA01B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FE5220D"/>
    <w:multiLevelType w:val="hybridMultilevel"/>
    <w:tmpl w:val="E7FE8A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26756AB"/>
    <w:multiLevelType w:val="hybridMultilevel"/>
    <w:tmpl w:val="A80E9592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64607546"/>
    <w:multiLevelType w:val="hybridMultilevel"/>
    <w:tmpl w:val="C4965252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4" w15:restartNumberingAfterBreak="0">
    <w:nsid w:val="67020748"/>
    <w:multiLevelType w:val="hybridMultilevel"/>
    <w:tmpl w:val="F5DC91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8A4303F"/>
    <w:multiLevelType w:val="multilevel"/>
    <w:tmpl w:val="9C16913A"/>
    <w:styleLink w:val="Style1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50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64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96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84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6" w15:restartNumberingAfterBreak="0">
    <w:nsid w:val="68FA0234"/>
    <w:multiLevelType w:val="hybridMultilevel"/>
    <w:tmpl w:val="4DCE5C82"/>
    <w:lvl w:ilvl="0" w:tplc="C5608326">
      <w:start w:val="1"/>
      <w:numFmt w:val="lowerLetter"/>
      <w:lvlText w:val="%1."/>
      <w:lvlJc w:val="left"/>
      <w:pPr>
        <w:ind w:left="22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7" w15:restartNumberingAfterBreak="0">
    <w:nsid w:val="6A1F64DC"/>
    <w:multiLevelType w:val="hybridMultilevel"/>
    <w:tmpl w:val="96CEC578"/>
    <w:lvl w:ilvl="0" w:tplc="FB6AA102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6BE27E6B"/>
    <w:multiLevelType w:val="hybridMultilevel"/>
    <w:tmpl w:val="EB6E64F0"/>
    <w:lvl w:ilvl="0" w:tplc="0409001B">
      <w:start w:val="1"/>
      <w:numFmt w:val="lowerRoman"/>
      <w:lvlText w:val="%1."/>
      <w:lvlJc w:val="righ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39" w15:restartNumberingAfterBreak="0">
    <w:nsid w:val="6BEF01E4"/>
    <w:multiLevelType w:val="hybridMultilevel"/>
    <w:tmpl w:val="49F6C688"/>
    <w:lvl w:ilvl="0" w:tplc="2D0C93C0">
      <w:start w:val="1"/>
      <w:numFmt w:val="decimal"/>
      <w:lvlText w:val="%1."/>
      <w:lvlJc w:val="left"/>
      <w:pPr>
        <w:ind w:left="293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2168E6"/>
    <w:multiLevelType w:val="hybridMultilevel"/>
    <w:tmpl w:val="3176E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886FF1"/>
    <w:multiLevelType w:val="multilevel"/>
    <w:tmpl w:val="4AD67096"/>
    <w:lvl w:ilvl="0">
      <w:start w:val="1"/>
      <w:numFmt w:val="decimal"/>
      <w:pStyle w:val="Heading1"/>
      <w:suff w:val="space"/>
      <w:lvlText w:val="%1."/>
      <w:lvlJc w:val="left"/>
      <w:pPr>
        <w:ind w:left="360" w:hanging="360"/>
      </w:pPr>
    </w:lvl>
    <w:lvl w:ilvl="1">
      <w:start w:val="1"/>
      <w:numFmt w:val="upperLetter"/>
      <w:pStyle w:val="Heading2"/>
      <w:suff w:val="space"/>
      <w:lvlText w:val="%2."/>
      <w:lvlJc w:val="left"/>
      <w:pPr>
        <w:ind w:left="720" w:hanging="360"/>
      </w:pPr>
    </w:lvl>
    <w:lvl w:ilvl="2">
      <w:start w:val="1"/>
      <w:numFmt w:val="lowerRoman"/>
      <w:pStyle w:val="Heading3"/>
      <w:suff w:val="space"/>
      <w:lvlText w:val="%3."/>
      <w:lvlJc w:val="left"/>
      <w:pPr>
        <w:ind w:left="1080" w:hanging="360"/>
      </w:pPr>
      <w:rPr>
        <w:i w:val="0"/>
      </w:rPr>
    </w:lvl>
    <w:lvl w:ilvl="3">
      <w:start w:val="1"/>
      <w:numFmt w:val="lowerLetter"/>
      <w:pStyle w:val="Heading4"/>
      <w:suff w:val="space"/>
      <w:lvlText w:val="%4."/>
      <w:lvlJc w:val="left"/>
      <w:pPr>
        <w:ind w:left="1440" w:hanging="360"/>
      </w:pPr>
      <w:rPr>
        <w:i w:val="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AD0191"/>
    <w:multiLevelType w:val="hybridMultilevel"/>
    <w:tmpl w:val="826E14FE"/>
    <w:lvl w:ilvl="0" w:tplc="C06ECAD8">
      <w:start w:val="1"/>
      <w:numFmt w:val="lowerRoman"/>
      <w:lvlText w:val="%1."/>
      <w:lvlJc w:val="right"/>
      <w:pPr>
        <w:ind w:left="387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4621" w:hanging="360"/>
      </w:pPr>
    </w:lvl>
    <w:lvl w:ilvl="2" w:tplc="0409001B">
      <w:start w:val="1"/>
      <w:numFmt w:val="lowerRoman"/>
      <w:lvlText w:val="%3."/>
      <w:lvlJc w:val="right"/>
      <w:pPr>
        <w:ind w:left="5341" w:hanging="180"/>
      </w:pPr>
    </w:lvl>
    <w:lvl w:ilvl="3" w:tplc="0409000F">
      <w:start w:val="1"/>
      <w:numFmt w:val="decimal"/>
      <w:lvlText w:val="%4."/>
      <w:lvlJc w:val="left"/>
      <w:pPr>
        <w:ind w:left="6061" w:hanging="360"/>
      </w:pPr>
    </w:lvl>
    <w:lvl w:ilvl="4" w:tplc="04090019" w:tentative="1">
      <w:start w:val="1"/>
      <w:numFmt w:val="lowerLetter"/>
      <w:lvlText w:val="%5."/>
      <w:lvlJc w:val="left"/>
      <w:pPr>
        <w:ind w:left="6781" w:hanging="360"/>
      </w:pPr>
    </w:lvl>
    <w:lvl w:ilvl="5" w:tplc="0409001B" w:tentative="1">
      <w:start w:val="1"/>
      <w:numFmt w:val="lowerRoman"/>
      <w:lvlText w:val="%6."/>
      <w:lvlJc w:val="right"/>
      <w:pPr>
        <w:ind w:left="7501" w:hanging="180"/>
      </w:pPr>
    </w:lvl>
    <w:lvl w:ilvl="6" w:tplc="0409000F" w:tentative="1">
      <w:start w:val="1"/>
      <w:numFmt w:val="decimal"/>
      <w:lvlText w:val="%7."/>
      <w:lvlJc w:val="left"/>
      <w:pPr>
        <w:ind w:left="8221" w:hanging="360"/>
      </w:pPr>
    </w:lvl>
    <w:lvl w:ilvl="7" w:tplc="04090019" w:tentative="1">
      <w:start w:val="1"/>
      <w:numFmt w:val="lowerLetter"/>
      <w:lvlText w:val="%8."/>
      <w:lvlJc w:val="left"/>
      <w:pPr>
        <w:ind w:left="8941" w:hanging="360"/>
      </w:pPr>
    </w:lvl>
    <w:lvl w:ilvl="8" w:tplc="0409001B" w:tentative="1">
      <w:start w:val="1"/>
      <w:numFmt w:val="lowerRoman"/>
      <w:lvlText w:val="%9."/>
      <w:lvlJc w:val="right"/>
      <w:pPr>
        <w:ind w:left="9661" w:hanging="180"/>
      </w:pPr>
    </w:lvl>
  </w:abstractNum>
  <w:abstractNum w:abstractNumId="43" w15:restartNumberingAfterBreak="0">
    <w:nsid w:val="7E780B59"/>
    <w:multiLevelType w:val="hybridMultilevel"/>
    <w:tmpl w:val="ADD4507E"/>
    <w:lvl w:ilvl="0" w:tplc="0409001B">
      <w:start w:val="1"/>
      <w:numFmt w:val="lowerRoman"/>
      <w:lvlText w:val="%1."/>
      <w:lvlJc w:val="righ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num w:numId="1">
    <w:abstractNumId w:val="10"/>
  </w:num>
  <w:num w:numId="2">
    <w:abstractNumId w:val="28"/>
  </w:num>
  <w:num w:numId="3">
    <w:abstractNumId w:val="16"/>
  </w:num>
  <w:num w:numId="4">
    <w:abstractNumId w:val="37"/>
  </w:num>
  <w:num w:numId="5">
    <w:abstractNumId w:val="9"/>
  </w:num>
  <w:num w:numId="6">
    <w:abstractNumId w:val="6"/>
  </w:num>
  <w:num w:numId="7">
    <w:abstractNumId w:val="7"/>
  </w:num>
  <w:num w:numId="8">
    <w:abstractNumId w:val="36"/>
  </w:num>
  <w:num w:numId="9">
    <w:abstractNumId w:val="23"/>
  </w:num>
  <w:num w:numId="10">
    <w:abstractNumId w:val="3"/>
  </w:num>
  <w:num w:numId="11">
    <w:abstractNumId w:val="39"/>
  </w:num>
  <w:num w:numId="12">
    <w:abstractNumId w:val="14"/>
  </w:num>
  <w:num w:numId="13">
    <w:abstractNumId w:val="2"/>
  </w:num>
  <w:num w:numId="14">
    <w:abstractNumId w:val="32"/>
  </w:num>
  <w:num w:numId="15">
    <w:abstractNumId w:val="22"/>
  </w:num>
  <w:num w:numId="16">
    <w:abstractNumId w:val="40"/>
  </w:num>
  <w:num w:numId="17">
    <w:abstractNumId w:val="15"/>
  </w:num>
  <w:num w:numId="18">
    <w:abstractNumId w:val="13"/>
  </w:num>
  <w:num w:numId="19">
    <w:abstractNumId w:val="5"/>
  </w:num>
  <w:num w:numId="20">
    <w:abstractNumId w:val="26"/>
  </w:num>
  <w:num w:numId="21">
    <w:abstractNumId w:val="20"/>
  </w:num>
  <w:num w:numId="22">
    <w:abstractNumId w:val="41"/>
  </w:num>
  <w:num w:numId="23">
    <w:abstractNumId w:val="19"/>
  </w:num>
  <w:num w:numId="24">
    <w:abstractNumId w:val="17"/>
  </w:num>
  <w:num w:numId="25">
    <w:abstractNumId w:val="30"/>
  </w:num>
  <w:num w:numId="26">
    <w:abstractNumId w:val="38"/>
  </w:num>
  <w:num w:numId="27">
    <w:abstractNumId w:val="4"/>
  </w:num>
  <w:num w:numId="28">
    <w:abstractNumId w:val="25"/>
  </w:num>
  <w:num w:numId="29">
    <w:abstractNumId w:val="8"/>
  </w:num>
  <w:num w:numId="30">
    <w:abstractNumId w:val="42"/>
  </w:num>
  <w:num w:numId="31">
    <w:abstractNumId w:val="34"/>
  </w:num>
  <w:num w:numId="32">
    <w:abstractNumId w:val="21"/>
  </w:num>
  <w:num w:numId="33">
    <w:abstractNumId w:val="43"/>
  </w:num>
  <w:num w:numId="34">
    <w:abstractNumId w:val="1"/>
  </w:num>
  <w:num w:numId="35">
    <w:abstractNumId w:val="31"/>
  </w:num>
  <w:num w:numId="36">
    <w:abstractNumId w:val="12"/>
  </w:num>
  <w:num w:numId="37">
    <w:abstractNumId w:val="27"/>
  </w:num>
  <w:num w:numId="38">
    <w:abstractNumId w:val="24"/>
  </w:num>
  <w:num w:numId="39">
    <w:abstractNumId w:val="35"/>
  </w:num>
  <w:num w:numId="40">
    <w:abstractNumId w:val="18"/>
  </w:num>
  <w:num w:numId="41">
    <w:abstractNumId w:val="29"/>
  </w:num>
  <w:num w:numId="42">
    <w:abstractNumId w:val="11"/>
  </w:num>
  <w:num w:numId="43">
    <w:abstractNumId w:val="0"/>
  </w:num>
  <w:num w:numId="44">
    <w:abstractNumId w:val="33"/>
  </w:num>
  <w:num w:numId="45">
    <w:abstractNumId w:val="18"/>
    <w:lvlOverride w:ilv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782"/>
    <w:rsid w:val="00005968"/>
    <w:rsid w:val="00027968"/>
    <w:rsid w:val="000279E9"/>
    <w:rsid w:val="00032B93"/>
    <w:rsid w:val="000356D4"/>
    <w:rsid w:val="00044627"/>
    <w:rsid w:val="00044CA4"/>
    <w:rsid w:val="000502A1"/>
    <w:rsid w:val="000521F3"/>
    <w:rsid w:val="00054909"/>
    <w:rsid w:val="000644E1"/>
    <w:rsid w:val="00066078"/>
    <w:rsid w:val="000673E8"/>
    <w:rsid w:val="000706D2"/>
    <w:rsid w:val="00075B68"/>
    <w:rsid w:val="00084FA2"/>
    <w:rsid w:val="0009219D"/>
    <w:rsid w:val="000C0DEB"/>
    <w:rsid w:val="000C602A"/>
    <w:rsid w:val="000C7AC9"/>
    <w:rsid w:val="000D39D2"/>
    <w:rsid w:val="000E60DF"/>
    <w:rsid w:val="000F3969"/>
    <w:rsid w:val="001004A3"/>
    <w:rsid w:val="00101F4B"/>
    <w:rsid w:val="00102818"/>
    <w:rsid w:val="0010335A"/>
    <w:rsid w:val="00110F12"/>
    <w:rsid w:val="001153B6"/>
    <w:rsid w:val="00117B26"/>
    <w:rsid w:val="001243F9"/>
    <w:rsid w:val="00132CD6"/>
    <w:rsid w:val="00134DD2"/>
    <w:rsid w:val="00134E5B"/>
    <w:rsid w:val="00142307"/>
    <w:rsid w:val="00146A6C"/>
    <w:rsid w:val="00160E90"/>
    <w:rsid w:val="00161C7F"/>
    <w:rsid w:val="001710A7"/>
    <w:rsid w:val="001776AD"/>
    <w:rsid w:val="001A4C2E"/>
    <w:rsid w:val="001C7940"/>
    <w:rsid w:val="001D1586"/>
    <w:rsid w:val="001D6F54"/>
    <w:rsid w:val="001F20BB"/>
    <w:rsid w:val="001F517F"/>
    <w:rsid w:val="00201018"/>
    <w:rsid w:val="00205D24"/>
    <w:rsid w:val="00206592"/>
    <w:rsid w:val="00212BE4"/>
    <w:rsid w:val="00220AB0"/>
    <w:rsid w:val="002260EC"/>
    <w:rsid w:val="002279A3"/>
    <w:rsid w:val="00242E7B"/>
    <w:rsid w:val="00247EF4"/>
    <w:rsid w:val="002549E0"/>
    <w:rsid w:val="00260E29"/>
    <w:rsid w:val="0028444F"/>
    <w:rsid w:val="00284AD4"/>
    <w:rsid w:val="00293F7A"/>
    <w:rsid w:val="002951D2"/>
    <w:rsid w:val="002A08D3"/>
    <w:rsid w:val="002A4E38"/>
    <w:rsid w:val="002B7C66"/>
    <w:rsid w:val="002B7CC5"/>
    <w:rsid w:val="002D01CE"/>
    <w:rsid w:val="002D266F"/>
    <w:rsid w:val="002D655D"/>
    <w:rsid w:val="002E1563"/>
    <w:rsid w:val="002E32B6"/>
    <w:rsid w:val="002E75E1"/>
    <w:rsid w:val="002E7E62"/>
    <w:rsid w:val="00300F16"/>
    <w:rsid w:val="00312EED"/>
    <w:rsid w:val="003208D5"/>
    <w:rsid w:val="003364BF"/>
    <w:rsid w:val="00337012"/>
    <w:rsid w:val="003374AE"/>
    <w:rsid w:val="003411AB"/>
    <w:rsid w:val="003547F4"/>
    <w:rsid w:val="00392FB4"/>
    <w:rsid w:val="00397590"/>
    <w:rsid w:val="003A562C"/>
    <w:rsid w:val="003B342B"/>
    <w:rsid w:val="003C0089"/>
    <w:rsid w:val="003D156A"/>
    <w:rsid w:val="003D214E"/>
    <w:rsid w:val="003E10E4"/>
    <w:rsid w:val="003F447B"/>
    <w:rsid w:val="00406ED3"/>
    <w:rsid w:val="00416FCB"/>
    <w:rsid w:val="004170BF"/>
    <w:rsid w:val="00422140"/>
    <w:rsid w:val="00430A3E"/>
    <w:rsid w:val="004363F1"/>
    <w:rsid w:val="004440F7"/>
    <w:rsid w:val="00451984"/>
    <w:rsid w:val="00466B6D"/>
    <w:rsid w:val="00470667"/>
    <w:rsid w:val="00475995"/>
    <w:rsid w:val="004A63CA"/>
    <w:rsid w:val="004A6E95"/>
    <w:rsid w:val="004A7194"/>
    <w:rsid w:val="004B5AD0"/>
    <w:rsid w:val="004B6C1E"/>
    <w:rsid w:val="004B6FDB"/>
    <w:rsid w:val="004C0782"/>
    <w:rsid w:val="004D47EE"/>
    <w:rsid w:val="004D6BC6"/>
    <w:rsid w:val="004F13D0"/>
    <w:rsid w:val="004F312F"/>
    <w:rsid w:val="004F3218"/>
    <w:rsid w:val="0050652C"/>
    <w:rsid w:val="00506E9D"/>
    <w:rsid w:val="005221C8"/>
    <w:rsid w:val="0052653E"/>
    <w:rsid w:val="005369ED"/>
    <w:rsid w:val="00550357"/>
    <w:rsid w:val="00567A2A"/>
    <w:rsid w:val="00573900"/>
    <w:rsid w:val="00590CF0"/>
    <w:rsid w:val="005914C9"/>
    <w:rsid w:val="005A675F"/>
    <w:rsid w:val="005C1A06"/>
    <w:rsid w:val="005C661B"/>
    <w:rsid w:val="005C6FEF"/>
    <w:rsid w:val="005E38E8"/>
    <w:rsid w:val="005E585F"/>
    <w:rsid w:val="005E6A4D"/>
    <w:rsid w:val="006013FD"/>
    <w:rsid w:val="00604CC2"/>
    <w:rsid w:val="0061734F"/>
    <w:rsid w:val="00617DC4"/>
    <w:rsid w:val="00621180"/>
    <w:rsid w:val="00625035"/>
    <w:rsid w:val="00640691"/>
    <w:rsid w:val="006450C7"/>
    <w:rsid w:val="00650A42"/>
    <w:rsid w:val="00653ADC"/>
    <w:rsid w:val="00660BE9"/>
    <w:rsid w:val="006765A0"/>
    <w:rsid w:val="00693B53"/>
    <w:rsid w:val="006A0E81"/>
    <w:rsid w:val="006A5FFE"/>
    <w:rsid w:val="006B09C9"/>
    <w:rsid w:val="006D31DF"/>
    <w:rsid w:val="006D45C5"/>
    <w:rsid w:val="006E6C47"/>
    <w:rsid w:val="006F51AA"/>
    <w:rsid w:val="00704B76"/>
    <w:rsid w:val="00711D99"/>
    <w:rsid w:val="0072125A"/>
    <w:rsid w:val="007277ED"/>
    <w:rsid w:val="00742E3A"/>
    <w:rsid w:val="007563F7"/>
    <w:rsid w:val="00761683"/>
    <w:rsid w:val="007730D9"/>
    <w:rsid w:val="00780F1E"/>
    <w:rsid w:val="007814F6"/>
    <w:rsid w:val="00785740"/>
    <w:rsid w:val="00785FF8"/>
    <w:rsid w:val="007A241C"/>
    <w:rsid w:val="007B1CBE"/>
    <w:rsid w:val="007B60FC"/>
    <w:rsid w:val="007C45D6"/>
    <w:rsid w:val="007D2953"/>
    <w:rsid w:val="007D3C4C"/>
    <w:rsid w:val="007E109F"/>
    <w:rsid w:val="007F3118"/>
    <w:rsid w:val="00801A88"/>
    <w:rsid w:val="00802A30"/>
    <w:rsid w:val="008071A0"/>
    <w:rsid w:val="0081027B"/>
    <w:rsid w:val="0081700E"/>
    <w:rsid w:val="0082280B"/>
    <w:rsid w:val="008304E3"/>
    <w:rsid w:val="00845733"/>
    <w:rsid w:val="00846595"/>
    <w:rsid w:val="008672CA"/>
    <w:rsid w:val="00880E7F"/>
    <w:rsid w:val="00892E1B"/>
    <w:rsid w:val="008A1329"/>
    <w:rsid w:val="008B15A7"/>
    <w:rsid w:val="008B27B6"/>
    <w:rsid w:val="008B2EFD"/>
    <w:rsid w:val="008D0D1B"/>
    <w:rsid w:val="008E5F5F"/>
    <w:rsid w:val="00914814"/>
    <w:rsid w:val="00916A93"/>
    <w:rsid w:val="00917A3D"/>
    <w:rsid w:val="009348E4"/>
    <w:rsid w:val="00970B73"/>
    <w:rsid w:val="00974D13"/>
    <w:rsid w:val="00982DDC"/>
    <w:rsid w:val="0098597E"/>
    <w:rsid w:val="0099391D"/>
    <w:rsid w:val="00997659"/>
    <w:rsid w:val="009A1C28"/>
    <w:rsid w:val="009D7FCF"/>
    <w:rsid w:val="009E4D3E"/>
    <w:rsid w:val="009E6D49"/>
    <w:rsid w:val="009F0894"/>
    <w:rsid w:val="009F40B4"/>
    <w:rsid w:val="00A03388"/>
    <w:rsid w:val="00A2623B"/>
    <w:rsid w:val="00A27CC2"/>
    <w:rsid w:val="00A34842"/>
    <w:rsid w:val="00A36338"/>
    <w:rsid w:val="00A4028C"/>
    <w:rsid w:val="00A45BC6"/>
    <w:rsid w:val="00A6179C"/>
    <w:rsid w:val="00A61F04"/>
    <w:rsid w:val="00A76AF0"/>
    <w:rsid w:val="00A76D25"/>
    <w:rsid w:val="00A80731"/>
    <w:rsid w:val="00A82D97"/>
    <w:rsid w:val="00A87612"/>
    <w:rsid w:val="00A877AC"/>
    <w:rsid w:val="00A94B68"/>
    <w:rsid w:val="00AB1114"/>
    <w:rsid w:val="00AD06B1"/>
    <w:rsid w:val="00AD7C43"/>
    <w:rsid w:val="00AF22C9"/>
    <w:rsid w:val="00AF5F6D"/>
    <w:rsid w:val="00AF66A7"/>
    <w:rsid w:val="00B07B08"/>
    <w:rsid w:val="00B23E71"/>
    <w:rsid w:val="00B26888"/>
    <w:rsid w:val="00B270A1"/>
    <w:rsid w:val="00B300ED"/>
    <w:rsid w:val="00B37AAA"/>
    <w:rsid w:val="00B54A2D"/>
    <w:rsid w:val="00B902BC"/>
    <w:rsid w:val="00B936DF"/>
    <w:rsid w:val="00BA49CB"/>
    <w:rsid w:val="00BA6106"/>
    <w:rsid w:val="00BB7AFF"/>
    <w:rsid w:val="00BC5EE1"/>
    <w:rsid w:val="00BE2145"/>
    <w:rsid w:val="00C105E5"/>
    <w:rsid w:val="00C10E30"/>
    <w:rsid w:val="00C23DC7"/>
    <w:rsid w:val="00C308A4"/>
    <w:rsid w:val="00C31066"/>
    <w:rsid w:val="00C40244"/>
    <w:rsid w:val="00C4619D"/>
    <w:rsid w:val="00C47366"/>
    <w:rsid w:val="00C564C7"/>
    <w:rsid w:val="00C64036"/>
    <w:rsid w:val="00C74C6E"/>
    <w:rsid w:val="00C76FD4"/>
    <w:rsid w:val="00C92578"/>
    <w:rsid w:val="00CA38FB"/>
    <w:rsid w:val="00CA3A6C"/>
    <w:rsid w:val="00CA47CD"/>
    <w:rsid w:val="00CB32A1"/>
    <w:rsid w:val="00CB427C"/>
    <w:rsid w:val="00CD1BEC"/>
    <w:rsid w:val="00CE4FF1"/>
    <w:rsid w:val="00D02A72"/>
    <w:rsid w:val="00D11042"/>
    <w:rsid w:val="00D132BE"/>
    <w:rsid w:val="00D140B6"/>
    <w:rsid w:val="00D20415"/>
    <w:rsid w:val="00D268F1"/>
    <w:rsid w:val="00D42BA3"/>
    <w:rsid w:val="00D51DE8"/>
    <w:rsid w:val="00D53F27"/>
    <w:rsid w:val="00D5427D"/>
    <w:rsid w:val="00D549A2"/>
    <w:rsid w:val="00D60C82"/>
    <w:rsid w:val="00D64F64"/>
    <w:rsid w:val="00D86CA5"/>
    <w:rsid w:val="00D91981"/>
    <w:rsid w:val="00D94997"/>
    <w:rsid w:val="00DA23AA"/>
    <w:rsid w:val="00DA5654"/>
    <w:rsid w:val="00DB1375"/>
    <w:rsid w:val="00DB671C"/>
    <w:rsid w:val="00DD31B8"/>
    <w:rsid w:val="00DE1F2B"/>
    <w:rsid w:val="00DF2EE6"/>
    <w:rsid w:val="00DF6082"/>
    <w:rsid w:val="00E022B5"/>
    <w:rsid w:val="00E0580D"/>
    <w:rsid w:val="00E20B78"/>
    <w:rsid w:val="00E34008"/>
    <w:rsid w:val="00E43DA6"/>
    <w:rsid w:val="00E7145E"/>
    <w:rsid w:val="00E74E60"/>
    <w:rsid w:val="00E81585"/>
    <w:rsid w:val="00E85553"/>
    <w:rsid w:val="00E879CA"/>
    <w:rsid w:val="00E87A46"/>
    <w:rsid w:val="00EB066D"/>
    <w:rsid w:val="00EB1B95"/>
    <w:rsid w:val="00EB4F59"/>
    <w:rsid w:val="00EB5B60"/>
    <w:rsid w:val="00EC0AA7"/>
    <w:rsid w:val="00EC4FEC"/>
    <w:rsid w:val="00EF13E4"/>
    <w:rsid w:val="00EF25AF"/>
    <w:rsid w:val="00EF7461"/>
    <w:rsid w:val="00F04D92"/>
    <w:rsid w:val="00F158DF"/>
    <w:rsid w:val="00F200F6"/>
    <w:rsid w:val="00F2666C"/>
    <w:rsid w:val="00F269AE"/>
    <w:rsid w:val="00F47CE3"/>
    <w:rsid w:val="00F6701B"/>
    <w:rsid w:val="00F716CF"/>
    <w:rsid w:val="00F72AF5"/>
    <w:rsid w:val="00F734EC"/>
    <w:rsid w:val="00F84551"/>
    <w:rsid w:val="00F9285A"/>
    <w:rsid w:val="00FA1A0D"/>
    <w:rsid w:val="00FB2812"/>
    <w:rsid w:val="00FB548A"/>
    <w:rsid w:val="00FB6804"/>
    <w:rsid w:val="00FC2CF7"/>
    <w:rsid w:val="00FD375B"/>
    <w:rsid w:val="00FE1B64"/>
    <w:rsid w:val="00FE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B2ACB"/>
  <w15:chartTrackingRefBased/>
  <w15:docId w15:val="{BACBDD46-706C-4D3E-8890-0C5A64AC1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78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9348E4"/>
    <w:pPr>
      <w:numPr>
        <w:numId w:val="22"/>
      </w:numPr>
      <w:spacing w:before="120" w:line="276" w:lineRule="auto"/>
      <w:contextualSpacing w:val="0"/>
      <w:jc w:val="both"/>
      <w:outlineLvl w:val="0"/>
    </w:pPr>
    <w:rPr>
      <w:rFonts w:asciiTheme="minorHAnsi" w:eastAsiaTheme="minorHAnsi" w:hAnsiTheme="minorHAnsi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48E4"/>
    <w:pPr>
      <w:numPr>
        <w:ilvl w:val="1"/>
        <w:numId w:val="22"/>
      </w:numPr>
      <w:spacing w:line="276" w:lineRule="auto"/>
      <w:outlineLvl w:val="1"/>
    </w:pPr>
    <w:rPr>
      <w:rFonts w:asciiTheme="minorHAnsi" w:eastAsiaTheme="majorEastAsia" w:hAnsiTheme="minorHAnsi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48E4"/>
    <w:pPr>
      <w:numPr>
        <w:ilvl w:val="2"/>
        <w:numId w:val="22"/>
      </w:numPr>
      <w:spacing w:line="276" w:lineRule="auto"/>
      <w:outlineLvl w:val="2"/>
    </w:pPr>
    <w:rPr>
      <w:rFonts w:asciiTheme="minorHAnsi" w:eastAsiaTheme="majorEastAsia" w:hAnsiTheme="minorHAnsi" w:cstheme="majorBidi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348E4"/>
    <w:pPr>
      <w:keepNext/>
      <w:keepLines/>
      <w:numPr>
        <w:ilvl w:val="3"/>
        <w:numId w:val="22"/>
      </w:numPr>
      <w:outlineLvl w:val="3"/>
    </w:pPr>
    <w:rPr>
      <w:rFonts w:asciiTheme="minorHAnsi" w:eastAsiaTheme="majorEastAsia" w:hAnsiTheme="minorHAnsi" w:cstheme="majorBidi"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A93"/>
    <w:pPr>
      <w:ind w:left="720"/>
      <w:contextualSpacing/>
    </w:pPr>
    <w:rPr>
      <w:rFonts w:eastAsia="Times New Roman"/>
    </w:rPr>
  </w:style>
  <w:style w:type="paragraph" w:styleId="PlainText">
    <w:name w:val="Plain Text"/>
    <w:basedOn w:val="Normal"/>
    <w:link w:val="PlainTextChar"/>
    <w:uiPriority w:val="99"/>
    <w:unhideWhenUsed/>
    <w:rsid w:val="00916A93"/>
    <w:rPr>
      <w:rFonts w:ascii="Calibr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916A93"/>
    <w:rPr>
      <w:rFonts w:ascii="Calibri" w:hAnsi="Calibri" w:cs="Times New Roman"/>
    </w:rPr>
  </w:style>
  <w:style w:type="paragraph" w:styleId="NoSpacing">
    <w:name w:val="No Spacing"/>
    <w:uiPriority w:val="1"/>
    <w:qFormat/>
    <w:rsid w:val="000C7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2DDC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F269AE"/>
  </w:style>
  <w:style w:type="character" w:customStyle="1" w:styleId="Heading1Char">
    <w:name w:val="Heading 1 Char"/>
    <w:basedOn w:val="DefaultParagraphFont"/>
    <w:link w:val="Heading1"/>
    <w:uiPriority w:val="9"/>
    <w:rsid w:val="009348E4"/>
    <w:rPr>
      <w:rFonts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48E4"/>
    <w:rPr>
      <w:rFonts w:eastAsiaTheme="majorEastAsia" w:cstheme="majorBidi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48E4"/>
    <w:rPr>
      <w:rFonts w:eastAsiaTheme="majorEastAsia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348E4"/>
    <w:rPr>
      <w:rFonts w:eastAsiaTheme="majorEastAsia" w:cstheme="majorBidi"/>
      <w:i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A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A2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1481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BC5EE1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D8202-7A33-49B3-AABD-107D5FB15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Romero</dc:creator>
  <cp:keywords/>
  <dc:description/>
  <cp:lastModifiedBy>Megan Van Camp</cp:lastModifiedBy>
  <cp:revision>2</cp:revision>
  <cp:lastPrinted>2015-12-09T17:27:00Z</cp:lastPrinted>
  <dcterms:created xsi:type="dcterms:W3CDTF">2021-08-05T16:07:00Z</dcterms:created>
  <dcterms:modified xsi:type="dcterms:W3CDTF">2021-08-05T16:07:00Z</dcterms:modified>
</cp:coreProperties>
</file>