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BB0ED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3CF2B2B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1DB7FDDE" w14:textId="77777777" w:rsidR="007B1F9B" w:rsidRPr="009710B1" w:rsidRDefault="00105E4C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November 10</w:t>
      </w:r>
      <w:r w:rsidR="003177CF">
        <w:rPr>
          <w:rFonts w:ascii="Times New Roman" w:eastAsia="Times New Roman" w:hAnsi="Times New Roman" w:cs="Times New Roman"/>
          <w:b/>
        </w:rPr>
        <w:t>, 2015</w:t>
      </w:r>
    </w:p>
    <w:p w14:paraId="3693010B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3A3267">
        <w:rPr>
          <w:rFonts w:ascii="Times New Roman" w:eastAsia="Times New Roman" w:hAnsi="Times New Roman" w:cs="Times New Roman"/>
          <w:b/>
        </w:rPr>
        <w:t>4:00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563CBE" w:rsidRPr="009710B1">
        <w:rPr>
          <w:rFonts w:ascii="Times New Roman" w:eastAsia="Times New Roman" w:hAnsi="Times New Roman" w:cs="Times New Roman"/>
          <w:b/>
        </w:rPr>
        <w:t>5</w:t>
      </w:r>
      <w:r w:rsidR="003A3267">
        <w:rPr>
          <w:rFonts w:ascii="Times New Roman" w:eastAsia="Times New Roman" w:hAnsi="Times New Roman" w:cs="Times New Roman"/>
          <w:b/>
        </w:rPr>
        <w:t>:30</w:t>
      </w:r>
      <w:r w:rsidR="00563CBE" w:rsidRPr="009710B1">
        <w:rPr>
          <w:rFonts w:ascii="Times New Roman" w:eastAsia="Times New Roman" w:hAnsi="Times New Roman" w:cs="Times New Roman"/>
          <w:b/>
        </w:rPr>
        <w:t xml:space="preserve"> PM</w:t>
      </w:r>
    </w:p>
    <w:p w14:paraId="409BE334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3768246C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314A179B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0E41DA">
        <w:rPr>
          <w:rFonts w:ascii="Times New Roman" w:eastAsia="Times New Roman" w:hAnsi="Times New Roman" w:cs="Times New Roman"/>
        </w:rPr>
        <w:t>October 8</w:t>
      </w:r>
      <w:r w:rsidR="003177CF">
        <w:rPr>
          <w:rFonts w:ascii="Times New Roman" w:eastAsia="Times New Roman" w:hAnsi="Times New Roman" w:cs="Times New Roman"/>
        </w:rPr>
        <w:t>, 2015</w:t>
      </w:r>
    </w:p>
    <w:p w14:paraId="02785D05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Assistant Provost’s Report (Brian Cherry)</w:t>
      </w:r>
    </w:p>
    <w:p w14:paraId="5E9535C6" w14:textId="77777777" w:rsidR="007B1F9B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3177CF">
        <w:rPr>
          <w:rFonts w:ascii="Times New Roman" w:eastAsia="Times New Roman" w:hAnsi="Times New Roman" w:cs="Times New Roman"/>
        </w:rPr>
        <w:t>Kurt Galbreath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1D3CC62D" w14:textId="77777777" w:rsidR="00F01CC2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</w:p>
    <w:p w14:paraId="3F8B5D47" w14:textId="77777777" w:rsidR="00DE2F58" w:rsidRPr="0051663A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</w:t>
      </w:r>
      <w:r w:rsidR="00DE2F58" w:rsidRPr="0051663A">
        <w:rPr>
          <w:rFonts w:ascii="Times New Roman" w:eastAsia="Times New Roman" w:hAnsi="Times New Roman" w:cs="Times New Roman"/>
        </w:rPr>
        <w:t xml:space="preserve"> </w:t>
      </w:r>
      <w:r w:rsidR="00DE2F58">
        <w:rPr>
          <w:rFonts w:ascii="Times New Roman" w:eastAsia="Times New Roman" w:hAnsi="Times New Roman" w:cs="Times New Roman"/>
        </w:rPr>
        <w:t>Business</w:t>
      </w:r>
    </w:p>
    <w:p w14:paraId="608637B8" w14:textId="77777777" w:rsidR="00DE2F58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>
        <w:rPr>
          <w:rFonts w:ascii="Times New Roman" w:eastAsia="Times New Roman" w:hAnsi="Times New Roman" w:cs="Times New Roman"/>
        </w:rPr>
        <w:t xml:space="preserve">Jen, Melissa, </w:t>
      </w:r>
      <w:proofErr w:type="spellStart"/>
      <w:r>
        <w:rPr>
          <w:rFonts w:ascii="Times New Roman" w:eastAsia="Times New Roman" w:hAnsi="Times New Roman" w:cs="Times New Roman"/>
        </w:rPr>
        <w:t>Bethney</w:t>
      </w:r>
      <w:proofErr w:type="spellEnd"/>
      <w:r w:rsidR="00F54D24">
        <w:rPr>
          <w:rFonts w:ascii="Times New Roman" w:eastAsia="Times New Roman" w:hAnsi="Times New Roman" w:cs="Times New Roman"/>
        </w:rPr>
        <w:t>)</w:t>
      </w:r>
    </w:p>
    <w:p w14:paraId="18148043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10140" w:type="dxa"/>
        <w:tblInd w:w="115" w:type="dxa"/>
        <w:tblLook w:val="04A0" w:firstRow="1" w:lastRow="0" w:firstColumn="1" w:lastColumn="0" w:noHBand="0" w:noVBand="1"/>
      </w:tblPr>
      <w:tblGrid>
        <w:gridCol w:w="1296"/>
        <w:gridCol w:w="1225"/>
        <w:gridCol w:w="2226"/>
        <w:gridCol w:w="942"/>
        <w:gridCol w:w="868"/>
        <w:gridCol w:w="1076"/>
        <w:gridCol w:w="1055"/>
        <w:gridCol w:w="1452"/>
      </w:tblGrid>
      <w:tr w:rsidR="009710B1" w:rsidRPr="009710B1" w14:paraId="2E07D910" w14:textId="77777777" w:rsidTr="003A3267">
        <w:trPr>
          <w:trHeight w:val="305"/>
        </w:trPr>
        <w:tc>
          <w:tcPr>
            <w:tcW w:w="1296" w:type="dxa"/>
            <w:vAlign w:val="center"/>
          </w:tcPr>
          <w:p w14:paraId="65894BD3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225" w:type="dxa"/>
            <w:vAlign w:val="center"/>
          </w:tcPr>
          <w:p w14:paraId="5F2ED469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2226" w:type="dxa"/>
            <w:vAlign w:val="center"/>
          </w:tcPr>
          <w:p w14:paraId="2297BC87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942" w:type="dxa"/>
            <w:vAlign w:val="center"/>
          </w:tcPr>
          <w:p w14:paraId="32284E9A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868" w:type="dxa"/>
            <w:vAlign w:val="center"/>
          </w:tcPr>
          <w:p w14:paraId="4F5C2F54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76" w:type="dxa"/>
            <w:vAlign w:val="center"/>
          </w:tcPr>
          <w:p w14:paraId="1E908B00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  <w:vAlign w:val="center"/>
          </w:tcPr>
          <w:p w14:paraId="2A313E8A" w14:textId="77777777" w:rsidR="009710B1" w:rsidRPr="009710B1" w:rsidRDefault="009710B1" w:rsidP="003A32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  <w:tc>
          <w:tcPr>
            <w:tcW w:w="1452" w:type="dxa"/>
            <w:vAlign w:val="center"/>
          </w:tcPr>
          <w:p w14:paraId="3E390F2C" w14:textId="77777777" w:rsidR="009710B1" w:rsidRPr="009710B1" w:rsidRDefault="009710B1" w:rsidP="003A3267">
            <w:pPr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Notes</w:t>
            </w:r>
          </w:p>
        </w:tc>
      </w:tr>
      <w:tr w:rsidR="00DE2F58" w:rsidRPr="009710B1" w14:paraId="485AF110" w14:textId="77777777" w:rsidTr="009B6E4B">
        <w:trPr>
          <w:trHeight w:val="20"/>
        </w:trPr>
        <w:tc>
          <w:tcPr>
            <w:tcW w:w="1296" w:type="dxa"/>
            <w:vAlign w:val="bottom"/>
          </w:tcPr>
          <w:p w14:paraId="7E1EF8A0" w14:textId="77777777" w:rsidR="00DE2F58" w:rsidRDefault="00DE2F58" w:rsidP="00DE2F58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t>Rebertus</w:t>
            </w:r>
            <w:proofErr w:type="spellEnd"/>
          </w:p>
        </w:tc>
        <w:tc>
          <w:tcPr>
            <w:tcW w:w="1225" w:type="dxa"/>
            <w:vAlign w:val="bottom"/>
          </w:tcPr>
          <w:p w14:paraId="05350CB6" w14:textId="77777777" w:rsidR="00DE2F58" w:rsidRDefault="00DE2F58" w:rsidP="00DE2F58">
            <w:r>
              <w:t xml:space="preserve">Alan </w:t>
            </w:r>
          </w:p>
        </w:tc>
        <w:tc>
          <w:tcPr>
            <w:tcW w:w="2226" w:type="dxa"/>
            <w:vAlign w:val="bottom"/>
          </w:tcPr>
          <w:p w14:paraId="5F355BE3" w14:textId="77777777" w:rsidR="00DE2F58" w:rsidRDefault="00DE2F58" w:rsidP="00DE2F58">
            <w:r>
              <w:t>Biology</w:t>
            </w:r>
          </w:p>
        </w:tc>
        <w:tc>
          <w:tcPr>
            <w:tcW w:w="942" w:type="dxa"/>
            <w:vAlign w:val="bottom"/>
          </w:tcPr>
          <w:p w14:paraId="1D12EF08" w14:textId="77777777" w:rsidR="00DE2F58" w:rsidRDefault="00DE2F58" w:rsidP="00DE2F58">
            <w:r>
              <w:t>Level 3</w:t>
            </w:r>
          </w:p>
        </w:tc>
        <w:tc>
          <w:tcPr>
            <w:tcW w:w="868" w:type="dxa"/>
            <w:vAlign w:val="bottom"/>
          </w:tcPr>
          <w:p w14:paraId="7A68B808" w14:textId="77777777" w:rsidR="00DE2F58" w:rsidRDefault="00DE2F58" w:rsidP="00DE2F58">
            <w:pPr>
              <w:rPr>
                <w:color w:val="auto"/>
              </w:rPr>
            </w:pPr>
            <w:r>
              <w:t>5 years</w:t>
            </w:r>
          </w:p>
        </w:tc>
        <w:tc>
          <w:tcPr>
            <w:tcW w:w="1076" w:type="dxa"/>
            <w:vAlign w:val="bottom"/>
          </w:tcPr>
          <w:p w14:paraId="1E68F89B" w14:textId="77777777" w:rsidR="00DE2F58" w:rsidRDefault="00DE2F58" w:rsidP="00DE2F58">
            <w:pPr>
              <w:jc w:val="right"/>
            </w:pPr>
            <w:r>
              <w:t>08/01/10</w:t>
            </w:r>
          </w:p>
        </w:tc>
        <w:tc>
          <w:tcPr>
            <w:tcW w:w="1055" w:type="dxa"/>
            <w:vAlign w:val="bottom"/>
          </w:tcPr>
          <w:p w14:paraId="3C1602CA" w14:textId="77777777" w:rsidR="00DE2F58" w:rsidRDefault="00DE2F58" w:rsidP="00DE2F58">
            <w:pPr>
              <w:jc w:val="right"/>
            </w:pPr>
            <w:r>
              <w:t>08/01/15</w:t>
            </w:r>
          </w:p>
        </w:tc>
        <w:tc>
          <w:tcPr>
            <w:tcW w:w="1452" w:type="dxa"/>
            <w:vAlign w:val="bottom"/>
          </w:tcPr>
          <w:p w14:paraId="3375C6DE" w14:textId="77777777" w:rsidR="00DE2F58" w:rsidRDefault="00DE2F58" w:rsidP="00DE2F58">
            <w:r>
              <w:t>Level 3 renewal</w:t>
            </w:r>
          </w:p>
        </w:tc>
      </w:tr>
      <w:tr w:rsidR="00DE2F58" w:rsidRPr="009710B1" w14:paraId="08F13F6B" w14:textId="77777777" w:rsidTr="009B6E4B">
        <w:trPr>
          <w:trHeight w:val="20"/>
        </w:trPr>
        <w:tc>
          <w:tcPr>
            <w:tcW w:w="1296" w:type="dxa"/>
            <w:vAlign w:val="bottom"/>
          </w:tcPr>
          <w:p w14:paraId="63DED86A" w14:textId="77777777" w:rsidR="00DE2F58" w:rsidRDefault="00DE2F58" w:rsidP="00DE2F58">
            <w:r>
              <w:t>Strand</w:t>
            </w:r>
          </w:p>
        </w:tc>
        <w:tc>
          <w:tcPr>
            <w:tcW w:w="1225" w:type="dxa"/>
            <w:vAlign w:val="bottom"/>
          </w:tcPr>
          <w:p w14:paraId="77214008" w14:textId="77777777" w:rsidR="00DE2F58" w:rsidRDefault="00DE2F58" w:rsidP="00DE2F58">
            <w:r>
              <w:t>Roger (Mac)</w:t>
            </w:r>
          </w:p>
        </w:tc>
        <w:tc>
          <w:tcPr>
            <w:tcW w:w="2226" w:type="dxa"/>
            <w:vAlign w:val="bottom"/>
          </w:tcPr>
          <w:p w14:paraId="51A277D4" w14:textId="77777777" w:rsidR="00DE2F58" w:rsidRDefault="00DE2F58" w:rsidP="00DE2F58">
            <w:r>
              <w:t>Biology</w:t>
            </w:r>
          </w:p>
        </w:tc>
        <w:tc>
          <w:tcPr>
            <w:tcW w:w="942" w:type="dxa"/>
            <w:vAlign w:val="bottom"/>
          </w:tcPr>
          <w:p w14:paraId="60DBE2D8" w14:textId="77777777" w:rsidR="00DE2F58" w:rsidRDefault="00DE2F58" w:rsidP="00DE2F58">
            <w:r>
              <w:t>Level 3</w:t>
            </w:r>
          </w:p>
        </w:tc>
        <w:tc>
          <w:tcPr>
            <w:tcW w:w="868" w:type="dxa"/>
            <w:vAlign w:val="bottom"/>
          </w:tcPr>
          <w:p w14:paraId="6E9A68B5" w14:textId="77777777" w:rsidR="00DE2F58" w:rsidRDefault="00DE2F58" w:rsidP="00DE2F58">
            <w:pPr>
              <w:rPr>
                <w:color w:val="auto"/>
              </w:rPr>
            </w:pPr>
            <w:r>
              <w:t>5 years</w:t>
            </w:r>
          </w:p>
        </w:tc>
        <w:tc>
          <w:tcPr>
            <w:tcW w:w="1076" w:type="dxa"/>
            <w:vAlign w:val="bottom"/>
          </w:tcPr>
          <w:p w14:paraId="34AFEBB4" w14:textId="77777777" w:rsidR="00DE2F58" w:rsidRDefault="00DE2F58" w:rsidP="00DE2F58">
            <w:pPr>
              <w:jc w:val="right"/>
            </w:pPr>
            <w:r>
              <w:t>08/01/10</w:t>
            </w:r>
          </w:p>
        </w:tc>
        <w:tc>
          <w:tcPr>
            <w:tcW w:w="1055" w:type="dxa"/>
            <w:vAlign w:val="bottom"/>
          </w:tcPr>
          <w:p w14:paraId="5BF22D48" w14:textId="77777777" w:rsidR="00DE2F58" w:rsidRDefault="00DE2F58" w:rsidP="00DE2F58">
            <w:pPr>
              <w:jc w:val="right"/>
            </w:pPr>
            <w:r>
              <w:t>08/01/15</w:t>
            </w:r>
          </w:p>
        </w:tc>
        <w:tc>
          <w:tcPr>
            <w:tcW w:w="1452" w:type="dxa"/>
            <w:vAlign w:val="bottom"/>
          </w:tcPr>
          <w:p w14:paraId="74C01BA3" w14:textId="77777777" w:rsidR="00DE2F58" w:rsidRDefault="00DE2F58" w:rsidP="00DE2F58">
            <w:r>
              <w:t>Level 3 renewal</w:t>
            </w:r>
          </w:p>
        </w:tc>
      </w:tr>
    </w:tbl>
    <w:p w14:paraId="2A1AA172" w14:textId="77777777" w:rsidR="00105E4C" w:rsidRPr="00105E4C" w:rsidRDefault="00105E4C" w:rsidP="00105E4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B06762" w14:textId="77777777" w:rsidR="00DE2F58" w:rsidRDefault="00DE2F58" w:rsidP="00105E4C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HLC guidelines; list of terminal degrees</w:t>
      </w:r>
    </w:p>
    <w:p w14:paraId="3C7AF3B1" w14:textId="77777777" w:rsidR="00F01CC2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  <w:r w:rsidR="004A6C54">
        <w:rPr>
          <w:rFonts w:ascii="Times New Roman" w:eastAsia="Times New Roman" w:hAnsi="Times New Roman" w:cs="Times New Roman"/>
        </w:rPr>
        <w:t xml:space="preserve"> 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 w:rsidR="004A6C54">
        <w:rPr>
          <w:rFonts w:ascii="Times New Roman" w:eastAsia="Times New Roman" w:hAnsi="Times New Roman" w:cs="Times New Roman"/>
        </w:rPr>
        <w:t>Mike, Jim</w:t>
      </w:r>
      <w:r w:rsidR="00F54D24">
        <w:rPr>
          <w:rFonts w:ascii="Times New Roman" w:eastAsia="Times New Roman" w:hAnsi="Times New Roman" w:cs="Times New Roman"/>
        </w:rPr>
        <w:t>)</w:t>
      </w:r>
    </w:p>
    <w:p w14:paraId="53E3A604" w14:textId="77777777" w:rsidR="000E41DA" w:rsidRDefault="000E41DA" w:rsidP="00105E4C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 forms for course and program proposals</w:t>
      </w:r>
    </w:p>
    <w:p w14:paraId="5F64C3B0" w14:textId="77777777" w:rsidR="009710B1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- </w:t>
      </w:r>
      <w:r w:rsidR="004A6C54">
        <w:rPr>
          <w:rFonts w:ascii="Times New Roman" w:eastAsia="Times New Roman" w:hAnsi="Times New Roman" w:cs="Times New Roman"/>
        </w:rPr>
        <w:t>Randy, Margo, Frankie</w:t>
      </w:r>
      <w:r w:rsidR="00F54D24">
        <w:rPr>
          <w:rFonts w:ascii="Times New Roman" w:eastAsia="Times New Roman" w:hAnsi="Times New Roman" w:cs="Times New Roman"/>
        </w:rPr>
        <w:t>)</w:t>
      </w:r>
    </w:p>
    <w:p w14:paraId="37B427C8" w14:textId="77777777" w:rsidR="00507FE7" w:rsidRDefault="00507FE7" w:rsidP="00105E4C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for post-baccalaureate students enrolling in graduate courses</w:t>
      </w:r>
    </w:p>
    <w:p w14:paraId="1566EC44" w14:textId="77777777" w:rsidR="00507FE7" w:rsidRDefault="00507FE7" w:rsidP="00507FE7">
      <w:pPr>
        <w:pStyle w:val="ListParagraph"/>
        <w:numPr>
          <w:ilvl w:val="3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see current policy for current seniors: </w:t>
      </w:r>
      <w:r w:rsidRPr="00507FE7">
        <w:rPr>
          <w:rFonts w:ascii="Times New Roman" w:eastAsia="Times New Roman" w:hAnsi="Times New Roman" w:cs="Times New Roman"/>
        </w:rPr>
        <w:t>http://www.nmu.edu/gradbulletin1516/node/57</w:t>
      </w:r>
    </w:p>
    <w:p w14:paraId="2882A08E" w14:textId="77777777" w:rsidR="00105E4C" w:rsidRDefault="00105E4C" w:rsidP="00105E4C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Process for identifying student members of GPC</w:t>
      </w:r>
    </w:p>
    <w:p w14:paraId="365635BD" w14:textId="77777777" w:rsidR="00F54D24" w:rsidRDefault="00F54D24" w:rsidP="00F54D24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Process for revoking Graduate Faculty Status</w:t>
      </w:r>
    </w:p>
    <w:p w14:paraId="24585872" w14:textId="77777777" w:rsidR="00F01CC2" w:rsidRDefault="00F01CC2" w:rsidP="00105E4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Unfinished Business </w:t>
      </w:r>
    </w:p>
    <w:p w14:paraId="6C45DD83" w14:textId="77777777" w:rsidR="00C66942" w:rsidRDefault="00C66942" w:rsidP="00105E4C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Bylaws 3.2 – process for “reviewing and evaluating existing graduate programs”</w:t>
      </w:r>
    </w:p>
    <w:sectPr w:rsidR="00C66942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436B" w14:textId="77777777" w:rsidR="00597133" w:rsidRDefault="00597133" w:rsidP="00AF0E9D">
      <w:pPr>
        <w:spacing w:after="0" w:line="240" w:lineRule="auto"/>
      </w:pPr>
      <w:r>
        <w:separator/>
      </w:r>
    </w:p>
  </w:endnote>
  <w:endnote w:type="continuationSeparator" w:id="0">
    <w:p w14:paraId="5C88DC5D" w14:textId="77777777" w:rsidR="00597133" w:rsidRDefault="00597133" w:rsidP="00AF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32A9" w14:textId="77777777" w:rsidR="00AF0E9D" w:rsidRDefault="00AF0E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C6AA" w14:textId="77777777" w:rsidR="00AF0E9D" w:rsidRDefault="00AF0E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CE05" w14:textId="77777777" w:rsidR="00AF0E9D" w:rsidRDefault="00AF0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23C2" w14:textId="77777777" w:rsidR="00597133" w:rsidRDefault="00597133" w:rsidP="00AF0E9D">
      <w:pPr>
        <w:spacing w:after="0" w:line="240" w:lineRule="auto"/>
      </w:pPr>
      <w:r>
        <w:separator/>
      </w:r>
    </w:p>
  </w:footnote>
  <w:footnote w:type="continuationSeparator" w:id="0">
    <w:p w14:paraId="67973FF1" w14:textId="77777777" w:rsidR="00597133" w:rsidRDefault="00597133" w:rsidP="00AF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C15A" w14:textId="77777777" w:rsidR="00AF0E9D" w:rsidRDefault="00AF0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D7E9" w14:textId="77777777" w:rsidR="00AF0E9D" w:rsidRDefault="00AF0E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A8391" w14:textId="77777777" w:rsidR="00AF0E9D" w:rsidRDefault="00AF0E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69166D1"/>
    <w:multiLevelType w:val="multilevel"/>
    <w:tmpl w:val="9C16913A"/>
    <w:numStyleLink w:val="Style1"/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30EA5"/>
    <w:rsid w:val="00056A35"/>
    <w:rsid w:val="00073D57"/>
    <w:rsid w:val="000B745C"/>
    <w:rsid w:val="000E41DA"/>
    <w:rsid w:val="001033EA"/>
    <w:rsid w:val="00105E4C"/>
    <w:rsid w:val="001C45AC"/>
    <w:rsid w:val="001D31C2"/>
    <w:rsid w:val="002535C8"/>
    <w:rsid w:val="003177CF"/>
    <w:rsid w:val="00323B59"/>
    <w:rsid w:val="003A3267"/>
    <w:rsid w:val="004A6C54"/>
    <w:rsid w:val="004E7AA9"/>
    <w:rsid w:val="00507FE7"/>
    <w:rsid w:val="0051663A"/>
    <w:rsid w:val="00563CBE"/>
    <w:rsid w:val="00597133"/>
    <w:rsid w:val="00612F57"/>
    <w:rsid w:val="006D5C0E"/>
    <w:rsid w:val="00702F73"/>
    <w:rsid w:val="00714CB2"/>
    <w:rsid w:val="0073579D"/>
    <w:rsid w:val="00736F5F"/>
    <w:rsid w:val="00760314"/>
    <w:rsid w:val="007663F3"/>
    <w:rsid w:val="007771A9"/>
    <w:rsid w:val="007B1F9B"/>
    <w:rsid w:val="007D5B9A"/>
    <w:rsid w:val="008738B0"/>
    <w:rsid w:val="00882FC5"/>
    <w:rsid w:val="008B3440"/>
    <w:rsid w:val="0092184B"/>
    <w:rsid w:val="009455F7"/>
    <w:rsid w:val="00951035"/>
    <w:rsid w:val="00953F32"/>
    <w:rsid w:val="009710B1"/>
    <w:rsid w:val="00972C01"/>
    <w:rsid w:val="009E1DC0"/>
    <w:rsid w:val="00A74D52"/>
    <w:rsid w:val="00AF0E9D"/>
    <w:rsid w:val="00B10CE7"/>
    <w:rsid w:val="00B25700"/>
    <w:rsid w:val="00BB14EF"/>
    <w:rsid w:val="00C06D59"/>
    <w:rsid w:val="00C11EC1"/>
    <w:rsid w:val="00C14094"/>
    <w:rsid w:val="00C203F5"/>
    <w:rsid w:val="00C25615"/>
    <w:rsid w:val="00C3570E"/>
    <w:rsid w:val="00C64A2B"/>
    <w:rsid w:val="00C66942"/>
    <w:rsid w:val="00D67A03"/>
    <w:rsid w:val="00D70C53"/>
    <w:rsid w:val="00D72F96"/>
    <w:rsid w:val="00DC3666"/>
    <w:rsid w:val="00DC3F4B"/>
    <w:rsid w:val="00DE2F58"/>
    <w:rsid w:val="00E1328B"/>
    <w:rsid w:val="00E32584"/>
    <w:rsid w:val="00E3308B"/>
    <w:rsid w:val="00E63CAB"/>
    <w:rsid w:val="00E76608"/>
    <w:rsid w:val="00E967A8"/>
    <w:rsid w:val="00ED3659"/>
    <w:rsid w:val="00EE0E87"/>
    <w:rsid w:val="00F01CC2"/>
    <w:rsid w:val="00F15686"/>
    <w:rsid w:val="00F2771D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A186D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AF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E9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E9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2015-11-12T14:03:00Z</cp:lastPrinted>
  <dcterms:created xsi:type="dcterms:W3CDTF">2021-08-05T16:18:00Z</dcterms:created>
  <dcterms:modified xsi:type="dcterms:W3CDTF">2021-08-05T16:18:00Z</dcterms:modified>
</cp:coreProperties>
</file>