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50EC" w14:textId="77777777" w:rsidR="006F62B6" w:rsidRDefault="006F62B6" w:rsidP="006F62B6">
      <w:pPr>
        <w:spacing w:before="100" w:beforeAutospacing="1"/>
        <w:jc w:val="center"/>
      </w:pPr>
      <w:r>
        <w:t>Agenda - Graduate Programs Committee</w:t>
      </w:r>
    </w:p>
    <w:p w14:paraId="71304ED7" w14:textId="77777777" w:rsidR="006F62B6" w:rsidRDefault="006F62B6" w:rsidP="006F62B6">
      <w:pPr>
        <w:spacing w:before="100" w:beforeAutospacing="1"/>
        <w:jc w:val="center"/>
      </w:pPr>
      <w:r>
        <w:t>September 11, 2014</w:t>
      </w:r>
    </w:p>
    <w:p w14:paraId="654D7787" w14:textId="77777777" w:rsidR="006F62B6" w:rsidRDefault="006F62B6" w:rsidP="006F62B6">
      <w:pPr>
        <w:spacing w:before="100" w:beforeAutospacing="1"/>
        <w:jc w:val="center"/>
      </w:pPr>
      <w:r>
        <w:t>LRC 311 at 3:30 PM – 5 PM</w:t>
      </w:r>
    </w:p>
    <w:p w14:paraId="67EF65C2" w14:textId="77777777" w:rsidR="006F62B6" w:rsidRDefault="006F62B6" w:rsidP="006F62B6">
      <w:pPr>
        <w:spacing w:before="100" w:beforeAutospacing="1"/>
        <w:jc w:val="center"/>
      </w:pPr>
      <w:r>
        <w:t> </w:t>
      </w:r>
    </w:p>
    <w:p w14:paraId="661FBD02" w14:textId="77777777" w:rsidR="006F62B6" w:rsidRDefault="006F62B6" w:rsidP="006F62B6">
      <w:pPr>
        <w:ind w:left="720"/>
      </w:pPr>
      <w:r>
        <w:t>1.</w:t>
      </w:r>
      <w:r>
        <w:rPr>
          <w:sz w:val="14"/>
          <w:szCs w:val="14"/>
        </w:rPr>
        <w:t xml:space="preserve">      </w:t>
      </w:r>
      <w:r>
        <w:t>Approval of Agenda</w:t>
      </w:r>
    </w:p>
    <w:p w14:paraId="6AA2E764" w14:textId="77777777" w:rsidR="006F62B6" w:rsidRDefault="006F62B6" w:rsidP="006F62B6">
      <w:pPr>
        <w:ind w:left="720"/>
      </w:pPr>
      <w:r>
        <w:t>2.</w:t>
      </w:r>
      <w:r>
        <w:rPr>
          <w:sz w:val="14"/>
          <w:szCs w:val="14"/>
        </w:rPr>
        <w:t xml:space="preserve">      </w:t>
      </w:r>
      <w:r>
        <w:t>Approval of Minutes – April 14, 2014</w:t>
      </w:r>
    </w:p>
    <w:p w14:paraId="0693D63A" w14:textId="77777777" w:rsidR="006F62B6" w:rsidRDefault="006F62B6" w:rsidP="006F62B6">
      <w:pPr>
        <w:ind w:left="720"/>
      </w:pPr>
      <w:r>
        <w:t>3.</w:t>
      </w:r>
      <w:r>
        <w:rPr>
          <w:sz w:val="14"/>
          <w:szCs w:val="14"/>
        </w:rPr>
        <w:t xml:space="preserve">      </w:t>
      </w:r>
      <w:r>
        <w:t>Assistant Provost’s Report (Brian Cherry) (Excused)</w:t>
      </w:r>
    </w:p>
    <w:p w14:paraId="708E1BF3" w14:textId="77777777" w:rsidR="006F62B6" w:rsidRDefault="006F62B6" w:rsidP="006F62B6">
      <w:pPr>
        <w:ind w:left="720"/>
      </w:pPr>
      <w:r>
        <w:t>4.</w:t>
      </w:r>
      <w:r>
        <w:rPr>
          <w:sz w:val="14"/>
          <w:szCs w:val="14"/>
        </w:rPr>
        <w:t xml:space="preserve">      </w:t>
      </w:r>
      <w:r>
        <w:t>Chair’s Report (Ansley Valentine)</w:t>
      </w:r>
    </w:p>
    <w:p w14:paraId="16D331EA" w14:textId="77777777" w:rsidR="006F62B6" w:rsidRDefault="006F62B6" w:rsidP="006F62B6">
      <w:pPr>
        <w:ind w:left="720"/>
      </w:pPr>
      <w:r>
        <w:t>5.</w:t>
      </w:r>
      <w:r>
        <w:rPr>
          <w:sz w:val="14"/>
          <w:szCs w:val="14"/>
        </w:rPr>
        <w:t xml:space="preserve">      </w:t>
      </w:r>
      <w:r>
        <w:t>Graduate Student Association</w:t>
      </w:r>
    </w:p>
    <w:p w14:paraId="3F2EA291" w14:textId="77777777" w:rsidR="006F62B6" w:rsidRDefault="006F62B6" w:rsidP="006F62B6">
      <w:pPr>
        <w:ind w:firstLine="360"/>
      </w:pPr>
      <w:r>
        <w:t>6.</w:t>
      </w:r>
      <w:r>
        <w:rPr>
          <w:sz w:val="14"/>
          <w:szCs w:val="14"/>
        </w:rPr>
        <w:t xml:space="preserve">      </w:t>
      </w:r>
      <w:r>
        <w:t>Graduate Faculty Applications Reviewed by E-Vote:</w:t>
      </w:r>
    </w:p>
    <w:p w14:paraId="7B1F763B" w14:textId="77777777" w:rsidR="006F62B6" w:rsidRDefault="006F62B6" w:rsidP="006F62B6">
      <w:pPr>
        <w:ind w:left="1440"/>
      </w:pPr>
      <w:r>
        <w:t>a.</w:t>
      </w:r>
      <w:r>
        <w:rPr>
          <w:sz w:val="14"/>
          <w:szCs w:val="14"/>
        </w:rPr>
        <w:t xml:space="preserve">             </w:t>
      </w:r>
      <w:proofErr w:type="spellStart"/>
      <w:r>
        <w:t>Bammert</w:t>
      </w:r>
      <w:proofErr w:type="spellEnd"/>
      <w:r>
        <w:t xml:space="preserve"> changed from Level 2 to Level 3 because she is tenure track</w:t>
      </w:r>
    </w:p>
    <w:p w14:paraId="0107A24F" w14:textId="77777777" w:rsidR="006F62B6" w:rsidRDefault="006F62B6" w:rsidP="006F62B6">
      <w:pPr>
        <w:ind w:left="1440"/>
      </w:pPr>
      <w:r>
        <w:t>b.</w:t>
      </w:r>
      <w:r>
        <w:rPr>
          <w:sz w:val="14"/>
          <w:szCs w:val="14"/>
        </w:rPr>
        <w:t xml:space="preserve">            </w:t>
      </w:r>
      <w:r>
        <w:t>Farkas changed from 3 years to 1 year because she is ABD, pending completion of the PhD</w:t>
      </w:r>
    </w:p>
    <w:p w14:paraId="1CEA6155" w14:textId="77777777" w:rsidR="006F62B6" w:rsidRDefault="006F62B6" w:rsidP="006F62B6">
      <w:pPr>
        <w:ind w:left="1440"/>
      </w:pPr>
      <w:r>
        <w:t>c.</w:t>
      </w:r>
      <w:r>
        <w:rPr>
          <w:sz w:val="14"/>
          <w:szCs w:val="14"/>
        </w:rPr>
        <w:t xml:space="preserve">             </w:t>
      </w:r>
      <w:proofErr w:type="spellStart"/>
      <w:r>
        <w:t>Sheedlo</w:t>
      </w:r>
      <w:proofErr w:type="spellEnd"/>
      <w:r>
        <w:t xml:space="preserve"> changed from Level 3 for 5 years to Level 2 for 3 years because this is his first application for Graduate Faculty Status</w:t>
      </w:r>
    </w:p>
    <w:p w14:paraId="66A4A8EF" w14:textId="77777777" w:rsidR="006F62B6" w:rsidRDefault="006F62B6" w:rsidP="006F62B6">
      <w:pPr>
        <w:spacing w:before="100" w:beforeAutospacing="1"/>
      </w:pPr>
      <w:r>
        <w:t> </w:t>
      </w: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197"/>
        <w:gridCol w:w="2684"/>
        <w:gridCol w:w="831"/>
        <w:gridCol w:w="847"/>
        <w:gridCol w:w="1049"/>
        <w:gridCol w:w="1408"/>
      </w:tblGrid>
      <w:tr w:rsidR="006F62B6" w14:paraId="5E2D4968" w14:textId="77777777" w:rsidTr="006F62B6"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C0DC" w14:textId="77777777" w:rsidR="006F62B6" w:rsidRDefault="006F62B6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ACF6" w14:textId="77777777" w:rsidR="006F62B6" w:rsidRDefault="006F62B6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82892" w14:textId="77777777" w:rsidR="006F62B6" w:rsidRDefault="006F62B6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1C49" w14:textId="77777777" w:rsidR="006F62B6" w:rsidRDefault="006F62B6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F2603" w14:textId="77777777" w:rsidR="006F62B6" w:rsidRDefault="006F62B6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23275" w14:textId="77777777" w:rsidR="006F62B6" w:rsidRDefault="006F62B6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8585" w14:textId="77777777" w:rsidR="006F62B6" w:rsidRDefault="006F62B6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Expires</w:t>
            </w:r>
          </w:p>
        </w:tc>
      </w:tr>
      <w:tr w:rsidR="006F62B6" w14:paraId="614B194E" w14:textId="77777777" w:rsidTr="006F62B6"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611FF" w14:textId="77777777" w:rsidR="006F62B6" w:rsidRDefault="006F62B6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Bammert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16BE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Catherine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25DB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Clinical Laboratory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0A30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Level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C628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CA387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5852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08/01/17</w:t>
            </w:r>
          </w:p>
        </w:tc>
      </w:tr>
      <w:tr w:rsidR="006F62B6" w14:paraId="2455E8C4" w14:textId="77777777" w:rsidTr="006F62B6"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A52C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Bell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B48AD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 xml:space="preserve">Carol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D775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Math/Comp Sci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8FB3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Level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AAF4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5 years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462D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A3027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08/01/19</w:t>
            </w:r>
          </w:p>
        </w:tc>
      </w:tr>
      <w:tr w:rsidR="006F62B6" w14:paraId="505C0A24" w14:textId="77777777" w:rsidTr="006F62B6"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5B35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Farkas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B5FA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Wendy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1ABA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226C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Level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C56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1 years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8470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78452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08/01/15</w:t>
            </w:r>
          </w:p>
        </w:tc>
      </w:tr>
      <w:tr w:rsidR="006F62B6" w14:paraId="773991DD" w14:textId="77777777" w:rsidTr="006F62B6"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DE470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Haynes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82F7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1553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Political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D196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Level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56FC9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5 years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5B71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EDB2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08/01/19</w:t>
            </w:r>
          </w:p>
        </w:tc>
      </w:tr>
      <w:tr w:rsidR="006F62B6" w14:paraId="1110D042" w14:textId="77777777" w:rsidTr="006F62B6"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C112" w14:textId="77777777" w:rsidR="006F62B6" w:rsidRDefault="006F62B6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Hummell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BE10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Austin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1C4A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30BA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Level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345A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5 years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1FEF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F959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08/01/19</w:t>
            </w:r>
          </w:p>
        </w:tc>
      </w:tr>
      <w:tr w:rsidR="006F62B6" w14:paraId="43F9046F" w14:textId="77777777" w:rsidTr="006F62B6"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3071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Joubert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4F4B" w14:textId="77777777" w:rsidR="006F62B6" w:rsidRDefault="006F62B6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Lanae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DD5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Health/Human Performance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C3934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Level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24AD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5 years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082B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3543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08/01/19</w:t>
            </w:r>
          </w:p>
        </w:tc>
      </w:tr>
      <w:tr w:rsidR="006F62B6" w14:paraId="541C511C" w14:textId="77777777" w:rsidTr="006F62B6"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FFE6" w14:textId="77777777" w:rsidR="006F62B6" w:rsidRDefault="006F62B6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Krzakowski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4F1C6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Caroline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BFCE3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8701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Level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F2A1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C5FC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1090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08/01/17</w:t>
            </w:r>
          </w:p>
        </w:tc>
      </w:tr>
      <w:tr w:rsidR="006F62B6" w14:paraId="109CDDCE" w14:textId="77777777" w:rsidTr="006F62B6"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6F1E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Pierce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CAD5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2DA9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CAPS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95E5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Level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84271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B121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3526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08/01/16</w:t>
            </w:r>
          </w:p>
        </w:tc>
      </w:tr>
      <w:tr w:rsidR="006F62B6" w14:paraId="2995DCB7" w14:textId="77777777" w:rsidTr="006F62B6"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E9FF" w14:textId="77777777" w:rsidR="006F62B6" w:rsidRDefault="006F62B6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Pless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C463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Peter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E169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Art and Design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2BA6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Level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B431E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9823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4013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08/01/16</w:t>
            </w:r>
          </w:p>
        </w:tc>
      </w:tr>
      <w:tr w:rsidR="006F62B6" w14:paraId="548B7868" w14:textId="77777777" w:rsidTr="006F62B6"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11AB7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Reed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ACE32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Cheryl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4DC5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7733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Level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CA72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57F56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CCE7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08/01/17</w:t>
            </w:r>
          </w:p>
        </w:tc>
      </w:tr>
      <w:tr w:rsidR="006F62B6" w14:paraId="7E7CBD39" w14:textId="77777777" w:rsidTr="006F62B6"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1A5B" w14:textId="77777777" w:rsidR="006F62B6" w:rsidRDefault="006F62B6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Sheedlo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AD01B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Harold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5461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EC65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Level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4D2C2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1DD1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9D63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08/01/17</w:t>
            </w:r>
          </w:p>
        </w:tc>
      </w:tr>
      <w:tr w:rsidR="006F62B6" w14:paraId="03D0D47D" w14:textId="77777777" w:rsidTr="006F62B6"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420E1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Stein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243E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Anne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2374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Nursing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1D8A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Level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0F7A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74B7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6F91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08/01/17</w:t>
            </w:r>
          </w:p>
        </w:tc>
      </w:tr>
      <w:tr w:rsidR="006F62B6" w14:paraId="3382D811" w14:textId="77777777" w:rsidTr="006F62B6"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6578" w14:textId="77777777" w:rsidR="006F62B6" w:rsidRDefault="006F62B6">
            <w:pPr>
              <w:spacing w:before="100" w:beforeAutospacing="1"/>
            </w:pPr>
            <w:proofErr w:type="spellStart"/>
            <w:r>
              <w:rPr>
                <w:sz w:val="20"/>
                <w:szCs w:val="20"/>
              </w:rPr>
              <w:t>Stunkard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5B748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Mary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4DC0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Clinical Laboratory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49DAF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Level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21BC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F700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47C57" w14:textId="77777777" w:rsidR="006F62B6" w:rsidRDefault="006F62B6">
            <w:pPr>
              <w:spacing w:before="100" w:beforeAutospacing="1"/>
            </w:pPr>
            <w:r>
              <w:rPr>
                <w:sz w:val="20"/>
                <w:szCs w:val="20"/>
              </w:rPr>
              <w:t>08/01/17</w:t>
            </w:r>
          </w:p>
        </w:tc>
      </w:tr>
    </w:tbl>
    <w:p w14:paraId="3DA7E270" w14:textId="77777777" w:rsidR="006F62B6" w:rsidRDefault="006F62B6" w:rsidP="006F62B6">
      <w:pPr>
        <w:ind w:left="720"/>
      </w:pPr>
      <w:r>
        <w:t>7.</w:t>
      </w:r>
      <w:r>
        <w:rPr>
          <w:sz w:val="14"/>
          <w:szCs w:val="14"/>
        </w:rPr>
        <w:t xml:space="preserve">      </w:t>
      </w:r>
      <w:r>
        <w:t>Student suspension appeal</w:t>
      </w:r>
    </w:p>
    <w:p w14:paraId="6CA6A97E" w14:textId="77777777" w:rsidR="006F62B6" w:rsidRDefault="006F62B6" w:rsidP="006F62B6">
      <w:pPr>
        <w:ind w:left="720"/>
      </w:pPr>
      <w:r>
        <w:t>8.</w:t>
      </w:r>
      <w:r>
        <w:rPr>
          <w:sz w:val="14"/>
          <w:szCs w:val="14"/>
        </w:rPr>
        <w:t xml:space="preserve">      </w:t>
      </w:r>
      <w:r>
        <w:t>GPC Sub-committee Membership/Appointments</w:t>
      </w:r>
    </w:p>
    <w:p w14:paraId="50C13990" w14:textId="77777777" w:rsidR="006F62B6" w:rsidRDefault="006F62B6" w:rsidP="006F62B6">
      <w:pPr>
        <w:ind w:left="720"/>
      </w:pPr>
      <w:r>
        <w:t>9.</w:t>
      </w:r>
      <w:r>
        <w:rPr>
          <w:sz w:val="14"/>
          <w:szCs w:val="14"/>
        </w:rPr>
        <w:t xml:space="preserve">      </w:t>
      </w:r>
      <w:r>
        <w:t>GPC Sub-committee Reports</w:t>
      </w:r>
    </w:p>
    <w:p w14:paraId="1FCA2DA5" w14:textId="77777777" w:rsidR="006F62B6" w:rsidRDefault="006F62B6" w:rsidP="006F62B6">
      <w:pPr>
        <w:ind w:left="1440"/>
      </w:pPr>
      <w:r>
        <w:t>a.</w:t>
      </w:r>
      <w:r>
        <w:rPr>
          <w:sz w:val="14"/>
          <w:szCs w:val="14"/>
        </w:rPr>
        <w:t xml:space="preserve">       </w:t>
      </w:r>
      <w:r>
        <w:t>Faculty</w:t>
      </w:r>
    </w:p>
    <w:p w14:paraId="2A45CEBC" w14:textId="77777777" w:rsidR="006F62B6" w:rsidRDefault="006F62B6" w:rsidP="006F62B6">
      <w:pPr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       </w:t>
      </w:r>
      <w:r>
        <w:t>Change in Graduate Faculty Status Language</w:t>
      </w:r>
    </w:p>
    <w:p w14:paraId="5318DA30" w14:textId="77777777" w:rsidR="006F62B6" w:rsidRDefault="006F62B6" w:rsidP="006F62B6">
      <w:pPr>
        <w:ind w:left="1440"/>
      </w:pPr>
      <w:r>
        <w:t>b.</w:t>
      </w:r>
      <w:r>
        <w:rPr>
          <w:sz w:val="14"/>
          <w:szCs w:val="14"/>
        </w:rPr>
        <w:t xml:space="preserve">      </w:t>
      </w:r>
      <w:r>
        <w:t>Course &amp; Programs</w:t>
      </w:r>
    </w:p>
    <w:p w14:paraId="7B773FBF" w14:textId="77777777" w:rsidR="006F62B6" w:rsidRDefault="006F62B6" w:rsidP="006F62B6">
      <w:pPr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       </w:t>
      </w:r>
      <w:r>
        <w:t>Suspension of Master of Science Nursing program</w:t>
      </w:r>
    </w:p>
    <w:p w14:paraId="28D57A33" w14:textId="77777777" w:rsidR="006F62B6" w:rsidRDefault="006F62B6" w:rsidP="006F62B6">
      <w:pPr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 </w:t>
      </w:r>
      <w:r>
        <w:t>ii.</w:t>
      </w:r>
      <w:r>
        <w:rPr>
          <w:sz w:val="14"/>
          <w:szCs w:val="14"/>
        </w:rPr>
        <w:t xml:space="preserve">            </w:t>
      </w:r>
      <w:r>
        <w:t>Doctor of Nursing Practice bulletin modification</w:t>
      </w:r>
    </w:p>
    <w:p w14:paraId="20BDBB17" w14:textId="77777777" w:rsidR="006F62B6" w:rsidRDefault="006F62B6" w:rsidP="006F62B6">
      <w:pPr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 </w:t>
      </w:r>
      <w:r>
        <w:t>iii.</w:t>
      </w:r>
      <w:r>
        <w:rPr>
          <w:sz w:val="14"/>
          <w:szCs w:val="14"/>
        </w:rPr>
        <w:t xml:space="preserve">            </w:t>
      </w:r>
      <w:r>
        <w:t>Bulletin Capstone Language</w:t>
      </w:r>
    </w:p>
    <w:p w14:paraId="29BF1C8D" w14:textId="77777777" w:rsidR="006F62B6" w:rsidRDefault="006F62B6" w:rsidP="006F62B6">
      <w:pPr>
        <w:ind w:left="1440"/>
      </w:pPr>
      <w:r>
        <w:t>c.</w:t>
      </w:r>
      <w:r>
        <w:rPr>
          <w:sz w:val="14"/>
          <w:szCs w:val="14"/>
        </w:rPr>
        <w:t xml:space="preserve">       </w:t>
      </w:r>
      <w:r>
        <w:t>Policy</w:t>
      </w:r>
    </w:p>
    <w:p w14:paraId="23B713BB" w14:textId="77777777" w:rsidR="006F62B6" w:rsidRDefault="006F62B6" w:rsidP="006F62B6">
      <w:pPr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   </w:t>
      </w:r>
      <w:proofErr w:type="spellStart"/>
      <w:r>
        <w:t>i</w:t>
      </w:r>
      <w:proofErr w:type="spellEnd"/>
      <w:r>
        <w:t>.</w:t>
      </w:r>
      <w:r>
        <w:rPr>
          <w:sz w:val="14"/>
          <w:szCs w:val="14"/>
        </w:rPr>
        <w:t xml:space="preserve">            </w:t>
      </w:r>
      <w:r>
        <w:t>Outcomes Assessment language</w:t>
      </w:r>
    </w:p>
    <w:p w14:paraId="417CC3DA" w14:textId="77777777" w:rsidR="006F62B6" w:rsidRDefault="006F62B6" w:rsidP="006F62B6">
      <w:pPr>
        <w:ind w:left="2160"/>
      </w:pPr>
      <w:r>
        <w:rPr>
          <w:sz w:val="14"/>
          <w:szCs w:val="14"/>
        </w:rPr>
        <w:t xml:space="preserve">                                                      </w:t>
      </w:r>
      <w:r>
        <w:t>ii.</w:t>
      </w:r>
      <w:r>
        <w:rPr>
          <w:sz w:val="14"/>
          <w:szCs w:val="14"/>
        </w:rPr>
        <w:t xml:space="preserve">            </w:t>
      </w:r>
      <w:r>
        <w:t>Recommended to the 2014/15 GPC committee</w:t>
      </w:r>
    </w:p>
    <w:p w14:paraId="6A7250A5" w14:textId="77777777" w:rsidR="006F62B6" w:rsidRDefault="006F62B6" w:rsidP="006F62B6">
      <w:pPr>
        <w:ind w:left="720"/>
      </w:pPr>
      <w:r>
        <w:t>10.</w:t>
      </w:r>
      <w:r>
        <w:rPr>
          <w:sz w:val="14"/>
          <w:szCs w:val="14"/>
        </w:rPr>
        <w:t xml:space="preserve">  </w:t>
      </w:r>
      <w:r>
        <w:t xml:space="preserve">Unfinished Business </w:t>
      </w:r>
    </w:p>
    <w:p w14:paraId="3E8CAA99" w14:textId="77777777" w:rsidR="006F62B6" w:rsidRDefault="006F62B6" w:rsidP="006F62B6">
      <w:pPr>
        <w:ind w:left="1440"/>
      </w:pPr>
      <w:r>
        <w:lastRenderedPageBreak/>
        <w:t>a.</w:t>
      </w:r>
      <w:r>
        <w:rPr>
          <w:sz w:val="14"/>
          <w:szCs w:val="14"/>
        </w:rPr>
        <w:t xml:space="preserve">       </w:t>
      </w:r>
      <w:r>
        <w:t>Review and discuss GPC Bylaws, specifically 1.8 and 3.2.</w:t>
      </w:r>
    </w:p>
    <w:p w14:paraId="3579958F" w14:textId="77777777" w:rsidR="006F62B6" w:rsidRDefault="006F62B6" w:rsidP="006F62B6">
      <w:pPr>
        <w:ind w:left="1440"/>
      </w:pPr>
      <w:r>
        <w:t>b.</w:t>
      </w:r>
      <w:r>
        <w:rPr>
          <w:sz w:val="14"/>
          <w:szCs w:val="14"/>
        </w:rPr>
        <w:t xml:space="preserve">      </w:t>
      </w:r>
      <w:r>
        <w:t>Website update</w:t>
      </w:r>
    </w:p>
    <w:p w14:paraId="146B70F5" w14:textId="77777777" w:rsidR="006F62B6" w:rsidRDefault="006F62B6" w:rsidP="006F62B6">
      <w:pPr>
        <w:ind w:left="720"/>
      </w:pPr>
      <w:r>
        <w:t>11.</w:t>
      </w:r>
      <w:r>
        <w:rPr>
          <w:sz w:val="14"/>
          <w:szCs w:val="14"/>
        </w:rPr>
        <w:t xml:space="preserve">  </w:t>
      </w:r>
      <w:r>
        <w:t>New Business</w:t>
      </w:r>
    </w:p>
    <w:p w14:paraId="78D930F4" w14:textId="77777777" w:rsidR="006F62B6" w:rsidRDefault="006F62B6" w:rsidP="006F62B6">
      <w:pPr>
        <w:spacing w:before="100" w:beforeAutospacing="1"/>
      </w:pPr>
      <w:r>
        <w:t> </w:t>
      </w:r>
    </w:p>
    <w:p w14:paraId="3F380B8F" w14:textId="77777777" w:rsidR="006F62B6" w:rsidRDefault="006F62B6" w:rsidP="006F62B6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Ansley Valentine</w:t>
      </w:r>
    </w:p>
    <w:p w14:paraId="64203DCC" w14:textId="77777777" w:rsidR="006F62B6" w:rsidRDefault="006F62B6" w:rsidP="006F62B6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Director of Theatre, Forest Roberts Theatre, Northern Michigan University</w:t>
      </w:r>
    </w:p>
    <w:p w14:paraId="43EF9493" w14:textId="77777777" w:rsidR="006F62B6" w:rsidRDefault="006F62B6" w:rsidP="006F62B6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330-347-1519 Cell Phone</w:t>
      </w:r>
    </w:p>
    <w:p w14:paraId="5923A098" w14:textId="77777777" w:rsidR="006F62B6" w:rsidRDefault="006F62B6" w:rsidP="006F62B6">
      <w:pPr>
        <w:pStyle w:val="HTMLPreformatted"/>
      </w:pPr>
      <w:r>
        <w:rPr>
          <w:rFonts w:ascii="Arial" w:hAnsi="Arial" w:cs="Arial"/>
        </w:rPr>
        <w:t>906-227-1645 Office Phone</w:t>
      </w:r>
    </w:p>
    <w:p w14:paraId="46D4D537" w14:textId="77777777" w:rsidR="00B61B3E" w:rsidRDefault="00B61B3E"/>
    <w:sectPr w:rsidR="00B6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B6"/>
    <w:rsid w:val="006F62B6"/>
    <w:rsid w:val="00B61B3E"/>
    <w:rsid w:val="00D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793D"/>
  <w15:chartTrackingRefBased/>
  <w15:docId w15:val="{54E9F70C-9AFD-44DD-BE3E-9FF57D96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2B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Romero</dc:creator>
  <cp:keywords/>
  <dc:description/>
  <cp:lastModifiedBy>Megan Van Camp</cp:lastModifiedBy>
  <cp:revision>2</cp:revision>
  <dcterms:created xsi:type="dcterms:W3CDTF">2021-08-05T16:35:00Z</dcterms:created>
  <dcterms:modified xsi:type="dcterms:W3CDTF">2021-08-05T16:35:00Z</dcterms:modified>
</cp:coreProperties>
</file>