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7" w:rsidRDefault="00B43B07">
      <w:bookmarkStart w:id="0" w:name="_GoBack"/>
      <w:bookmarkEnd w:id="0"/>
    </w:p>
    <w:p w:rsidR="00EE2630" w:rsidRDefault="00EE2630"/>
    <w:p w:rsidR="00EE2630" w:rsidRDefault="00EE2630"/>
    <w:p w:rsidR="00575008" w:rsidRPr="00575008" w:rsidRDefault="00E94A7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October 27, 2016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TO: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Professor Rachel Nye, Chair</w:t>
      </w:r>
    </w:p>
    <w:p w:rsidR="00575008" w:rsidRPr="00575008" w:rsidRDefault="00575008" w:rsidP="00575008">
      <w:pPr>
        <w:tabs>
          <w:tab w:val="left" w:pos="990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FROM:</w:t>
      </w:r>
      <w:r w:rsidRPr="00575008">
        <w:rPr>
          <w:rFonts w:ascii="Times New Roman" w:hAnsi="Times New Roman" w:cs="Times New Roman"/>
          <w:sz w:val="24"/>
          <w:szCs w:val="24"/>
        </w:rPr>
        <w:tab/>
        <w:t>Dr. Kerri Schuiling, Provost &amp; Vice President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575008" w:rsidRPr="00575008" w:rsidRDefault="00575008" w:rsidP="00575008">
      <w:pPr>
        <w:tabs>
          <w:tab w:val="left" w:pos="3920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b/>
          <w:i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SUBJECT: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E94A78">
        <w:rPr>
          <w:rFonts w:ascii="Times New Roman" w:hAnsi="Times New Roman" w:cs="Times New Roman"/>
          <w:b/>
          <w:sz w:val="24"/>
          <w:szCs w:val="24"/>
        </w:rPr>
        <w:t>Senate Actions of October 25</w:t>
      </w:r>
      <w:r w:rsidRPr="00575008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Pursuant to</w:t>
      </w:r>
      <w:r w:rsidR="00E94A78">
        <w:rPr>
          <w:rFonts w:ascii="Times New Roman" w:hAnsi="Times New Roman" w:cs="Times New Roman"/>
          <w:sz w:val="24"/>
          <w:szCs w:val="24"/>
        </w:rPr>
        <w:t xml:space="preserve"> the memorandum of October 26</w:t>
      </w:r>
      <w:r w:rsidRPr="00575008">
        <w:rPr>
          <w:rFonts w:ascii="Times New Roman" w:hAnsi="Times New Roman" w:cs="Times New Roman"/>
          <w:sz w:val="24"/>
          <w:szCs w:val="24"/>
        </w:rPr>
        <w:t xml:space="preserve"> 2016, I am pleased to approve the following recommendations of the Acade</w:t>
      </w:r>
      <w:r w:rsidR="00E94A78">
        <w:rPr>
          <w:rFonts w:ascii="Times New Roman" w:hAnsi="Times New Roman" w:cs="Times New Roman"/>
          <w:sz w:val="24"/>
          <w:szCs w:val="24"/>
        </w:rPr>
        <w:t>mic Senate from its October 25</w:t>
      </w:r>
      <w:r w:rsidRPr="00575008">
        <w:rPr>
          <w:rFonts w:ascii="Times New Roman" w:hAnsi="Times New Roman" w:cs="Times New Roman"/>
          <w:sz w:val="24"/>
          <w:szCs w:val="24"/>
        </w:rPr>
        <w:t xml:space="preserve">, 2016 meeting. 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Pr="00E94A78" w:rsidRDefault="00E94A78" w:rsidP="00E94A78">
      <w:pPr>
        <w:pStyle w:val="ListParagraph"/>
        <w:numPr>
          <w:ilvl w:val="0"/>
          <w:numId w:val="3"/>
        </w:numPr>
        <w:ind w:left="1080"/>
      </w:pPr>
      <w:r w:rsidRPr="00E94A78">
        <w:t>Committee on Undergraduate Programs report of October 11, 2016, recommending:</w:t>
      </w:r>
    </w:p>
    <w:p w:rsidR="00E94A78" w:rsidRPr="00E94A78" w:rsidRDefault="00E94A78" w:rsidP="00E94A78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4A78">
        <w:rPr>
          <w:rFonts w:ascii="Times New Roman" w:eastAsia="Calibri" w:hAnsi="Times New Roman" w:cs="Times New Roman"/>
          <w:b/>
          <w:sz w:val="24"/>
          <w:szCs w:val="24"/>
        </w:rPr>
        <w:t xml:space="preserve">1. Department of Mathematics and Computer </w:t>
      </w:r>
      <w:proofErr w:type="gramStart"/>
      <w:r w:rsidRPr="00E94A78">
        <w:rPr>
          <w:rFonts w:ascii="Times New Roman" w:eastAsia="Calibri" w:hAnsi="Times New Roman" w:cs="Times New Roman"/>
          <w:b/>
          <w:sz w:val="24"/>
          <w:szCs w:val="24"/>
        </w:rPr>
        <w:t xml:space="preserve">Science  </w:t>
      </w:r>
      <w:r w:rsidRPr="00E94A7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94A78">
        <w:rPr>
          <w:rFonts w:ascii="Times New Roman" w:eastAsia="Calibri" w:hAnsi="Times New Roman" w:cs="Times New Roman"/>
          <w:sz w:val="24"/>
          <w:szCs w:val="24"/>
        </w:rPr>
        <w:t>page 1-2)</w:t>
      </w:r>
    </w:p>
    <w:p w:rsidR="00E94A78" w:rsidRPr="00E94A78" w:rsidRDefault="00E94A78" w:rsidP="00E94A78">
      <w:pPr>
        <w:numPr>
          <w:ilvl w:val="1"/>
          <w:numId w:val="0"/>
        </w:numPr>
        <w:spacing w:line="276" w:lineRule="auto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E94A78">
        <w:rPr>
          <w:rFonts w:ascii="Times New Roman" w:eastAsia="MS Gothic" w:hAnsi="Times New Roman" w:cs="Times New Roman"/>
          <w:b/>
          <w:sz w:val="24"/>
          <w:szCs w:val="24"/>
        </w:rPr>
        <w:t>A. Course Change</w:t>
      </w:r>
    </w:p>
    <w:p w:rsidR="00E94A78" w:rsidRPr="00E94A78" w:rsidRDefault="00E94A78" w:rsidP="00E94A78">
      <w:pPr>
        <w:pStyle w:val="ListParagraph"/>
        <w:numPr>
          <w:ilvl w:val="0"/>
          <w:numId w:val="4"/>
        </w:numPr>
        <w:spacing w:after="240"/>
        <w:ind w:left="2347"/>
        <w:rPr>
          <w:rFonts w:eastAsiaTheme="minorHAnsi"/>
        </w:rPr>
      </w:pPr>
      <w:r w:rsidRPr="00E94A78">
        <w:rPr>
          <w:rFonts w:eastAsiaTheme="minorHAnsi"/>
        </w:rPr>
        <w:t>Change prefix for MA 150 and 151 to MSED 150 and 151.</w:t>
      </w:r>
    </w:p>
    <w:p w:rsidR="00E94A78" w:rsidRPr="00E94A78" w:rsidRDefault="00E94A78" w:rsidP="00E94A78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4A78">
        <w:rPr>
          <w:rFonts w:ascii="Times New Roman" w:eastAsia="Calibri" w:hAnsi="Times New Roman" w:cs="Times New Roman"/>
          <w:b/>
          <w:sz w:val="24"/>
          <w:szCs w:val="24"/>
        </w:rPr>
        <w:t xml:space="preserve">2. Honors </w:t>
      </w:r>
      <w:proofErr w:type="gramStart"/>
      <w:r w:rsidRPr="00E94A78">
        <w:rPr>
          <w:rFonts w:ascii="Times New Roman" w:eastAsia="Calibri" w:hAnsi="Times New Roman" w:cs="Times New Roman"/>
          <w:b/>
          <w:sz w:val="24"/>
          <w:szCs w:val="24"/>
        </w:rPr>
        <w:t xml:space="preserve">Program  </w:t>
      </w:r>
      <w:r w:rsidRPr="00E94A7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94A78">
        <w:rPr>
          <w:rFonts w:ascii="Times New Roman" w:eastAsia="Calibri" w:hAnsi="Times New Roman" w:cs="Times New Roman"/>
          <w:sz w:val="24"/>
          <w:szCs w:val="24"/>
        </w:rPr>
        <w:t>pages 2-3)</w:t>
      </w:r>
    </w:p>
    <w:p w:rsidR="00E94A78" w:rsidRPr="00E94A78" w:rsidRDefault="00E94A78" w:rsidP="00E94A78">
      <w:pPr>
        <w:numPr>
          <w:ilvl w:val="1"/>
          <w:numId w:val="0"/>
        </w:numPr>
        <w:spacing w:line="276" w:lineRule="auto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E94A78">
        <w:rPr>
          <w:rFonts w:ascii="Times New Roman" w:eastAsia="MS Gothic" w:hAnsi="Times New Roman" w:cs="Times New Roman"/>
          <w:b/>
          <w:sz w:val="24"/>
          <w:szCs w:val="24"/>
        </w:rPr>
        <w:t xml:space="preserve">A. Course Deletion </w:t>
      </w:r>
    </w:p>
    <w:p w:rsidR="00E94A78" w:rsidRPr="00E94A78" w:rsidRDefault="00E94A78" w:rsidP="00E94A78">
      <w:pPr>
        <w:pStyle w:val="ListParagraph"/>
        <w:numPr>
          <w:ilvl w:val="0"/>
          <w:numId w:val="5"/>
        </w:numPr>
        <w:shd w:val="clear" w:color="auto" w:fill="FFFFFF"/>
        <w:ind w:left="2340"/>
      </w:pPr>
      <w:r w:rsidRPr="00E94A78">
        <w:t>Delete HON 112 Modern Art-American Sources</w:t>
      </w:r>
    </w:p>
    <w:p w:rsidR="00E94A78" w:rsidRPr="00E94A78" w:rsidRDefault="00E94A78" w:rsidP="00E94A78">
      <w:pPr>
        <w:pStyle w:val="Heading2"/>
        <w:spacing w:before="0"/>
        <w:ind w:left="1800" w:hanging="360"/>
        <w:rPr>
          <w:rFonts w:ascii="Times New Roman" w:eastAsia="MS Gothic" w:hAnsi="Times New Roman"/>
          <w:bCs w:val="0"/>
          <w:i w:val="0"/>
          <w:sz w:val="24"/>
          <w:szCs w:val="24"/>
        </w:rPr>
      </w:pPr>
    </w:p>
    <w:p w:rsidR="00E94A78" w:rsidRPr="00E94A78" w:rsidRDefault="00E94A78" w:rsidP="00E94A78">
      <w:pPr>
        <w:pStyle w:val="Heading2"/>
        <w:spacing w:before="0"/>
        <w:ind w:left="1800" w:hanging="360"/>
        <w:rPr>
          <w:rFonts w:ascii="Times New Roman" w:eastAsia="MS Gothic" w:hAnsi="Times New Roman"/>
          <w:bCs w:val="0"/>
          <w:i w:val="0"/>
          <w:sz w:val="24"/>
          <w:szCs w:val="24"/>
        </w:rPr>
      </w:pPr>
      <w:r w:rsidRPr="00E94A78">
        <w:rPr>
          <w:rFonts w:ascii="Times New Roman" w:eastAsia="MS Gothic" w:hAnsi="Times New Roman"/>
          <w:bCs w:val="0"/>
          <w:i w:val="0"/>
          <w:sz w:val="24"/>
          <w:szCs w:val="24"/>
        </w:rPr>
        <w:t>B. Course Change</w:t>
      </w:r>
    </w:p>
    <w:p w:rsidR="00E94A78" w:rsidRPr="00E94A78" w:rsidRDefault="00E94A78" w:rsidP="00E94A78">
      <w:pPr>
        <w:pStyle w:val="ListParagraph"/>
        <w:widowControl w:val="0"/>
        <w:numPr>
          <w:ilvl w:val="0"/>
          <w:numId w:val="6"/>
        </w:numPr>
        <w:ind w:left="2300"/>
        <w:rPr>
          <w:rFonts w:eastAsia="Calibri"/>
        </w:rPr>
      </w:pPr>
      <w:r w:rsidRPr="00E94A78">
        <w:rPr>
          <w:rFonts w:eastAsia="MS Gothic"/>
        </w:rPr>
        <w:t xml:space="preserve">Modify HON 111 Modern Art-European Sources </w:t>
      </w:r>
    </w:p>
    <w:p w:rsidR="00E94A78" w:rsidRPr="00E94A78" w:rsidRDefault="00E94A78" w:rsidP="00E94A78">
      <w:pPr>
        <w:ind w:left="1080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94A78" w:rsidRPr="00E94A78" w:rsidRDefault="00E94A78" w:rsidP="00E94A78">
      <w:pPr>
        <w:pStyle w:val="NoSpacing"/>
        <w:ind w:firstLine="720"/>
        <w:rPr>
          <w:rFonts w:eastAsia="Calibri"/>
        </w:rPr>
      </w:pPr>
      <w:r w:rsidRPr="00E94A78">
        <w:rPr>
          <w:rFonts w:eastAsia="Calibri"/>
        </w:rPr>
        <w:t>B. Approved bylaw changes to the Academic Senate bylaws.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cc:</w:t>
      </w:r>
      <w:r w:rsidRPr="00575008">
        <w:rPr>
          <w:rFonts w:ascii="Times New Roman" w:hAnsi="Times New Roman" w:cs="Times New Roman"/>
          <w:sz w:val="24"/>
          <w:szCs w:val="24"/>
        </w:rPr>
        <w:tab/>
        <w:t>Dr. Charlie Mesloh,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James Gadzinski, Dir, ACAC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Leslie Warren,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David Rayome,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Michael Truscott, Assistant Registrar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Dr. Michael Broadway,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Rob Winn, Graduate Education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Lynette Pynnonen, Degree Audits</w:t>
      </w:r>
      <w:r w:rsidRPr="00575008">
        <w:rPr>
          <w:rFonts w:ascii="Times New Roman" w:hAnsi="Times New Roman" w:cs="Times New Roman"/>
          <w:sz w:val="24"/>
          <w:szCs w:val="24"/>
        </w:rPr>
        <w:tab/>
        <w:t>Dr. Dale Kapla, Associate Provost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lastRenderedPageBreak/>
        <w:tab/>
        <w:t>Ms. Helen Bicigo, Graduate Studies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Dr. Mark Shevy, Academic Senate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Andrea Jordan, Academic Sena</w:t>
      </w:r>
      <w:r w:rsidR="00E94A78">
        <w:rPr>
          <w:rFonts w:ascii="Times New Roman" w:hAnsi="Times New Roman" w:cs="Times New Roman"/>
          <w:sz w:val="24"/>
          <w:szCs w:val="24"/>
        </w:rPr>
        <w:t xml:space="preserve">te </w:t>
      </w:r>
      <w:r w:rsidR="00E94A78">
        <w:rPr>
          <w:rFonts w:ascii="Times New Roman" w:hAnsi="Times New Roman" w:cs="Times New Roman"/>
          <w:sz w:val="24"/>
          <w:szCs w:val="24"/>
        </w:rPr>
        <w:tab/>
        <w:t>Dr. Lesley Putman, Chair, CUP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Chris Greer, Assistant V.P.</w:t>
      </w:r>
      <w:r w:rsidR="00E94A78">
        <w:rPr>
          <w:rFonts w:ascii="Times New Roman" w:hAnsi="Times New Roman" w:cs="Times New Roman"/>
          <w:sz w:val="24"/>
          <w:szCs w:val="24"/>
        </w:rPr>
        <w:tab/>
      </w:r>
      <w:r w:rsidR="00E94A78">
        <w:rPr>
          <w:rFonts w:ascii="Times New Roman" w:hAnsi="Times New Roman" w:cs="Times New Roman"/>
          <w:sz w:val="24"/>
          <w:szCs w:val="24"/>
        </w:rPr>
        <w:tab/>
        <w:t xml:space="preserve">Prof. Amy </w:t>
      </w:r>
      <w:proofErr w:type="spellStart"/>
      <w:r w:rsidR="00E94A78">
        <w:rPr>
          <w:rFonts w:ascii="Times New Roman" w:hAnsi="Times New Roman" w:cs="Times New Roman"/>
          <w:sz w:val="24"/>
          <w:szCs w:val="24"/>
        </w:rPr>
        <w:t>Orf</w:t>
      </w:r>
      <w:proofErr w:type="spellEnd"/>
      <w:r w:rsidR="00E94A78">
        <w:rPr>
          <w:rFonts w:ascii="Times New Roman" w:hAnsi="Times New Roman" w:cs="Times New Roman"/>
          <w:sz w:val="24"/>
          <w:szCs w:val="24"/>
        </w:rPr>
        <w:t>, Chair, Honors Program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 xml:space="preserve">   Dean of Students 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860196" w:rsidRPr="00575008" w:rsidRDefault="00860196">
      <w:pPr>
        <w:rPr>
          <w:rFonts w:ascii="Times New Roman" w:hAnsi="Times New Roman" w:cs="Times New Roman"/>
        </w:rPr>
      </w:pPr>
    </w:p>
    <w:p w:rsidR="00860196" w:rsidRDefault="00860196" w:rsidP="00860196"/>
    <w:p w:rsidR="00EE2630" w:rsidRPr="00860196" w:rsidRDefault="00EE2630" w:rsidP="00860196">
      <w:pPr>
        <w:ind w:firstLine="720"/>
      </w:pPr>
    </w:p>
    <w:sectPr w:rsidR="00EE2630" w:rsidRPr="00860196" w:rsidSect="00575008"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21" w:rsidRDefault="00F55821" w:rsidP="00C972AB">
      <w:r>
        <w:separator/>
      </w:r>
    </w:p>
  </w:endnote>
  <w:endnote w:type="continuationSeparator" w:id="0">
    <w:p w:rsidR="00F55821" w:rsidRDefault="00F55821" w:rsidP="00C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21" w:rsidRDefault="00F55821" w:rsidP="00C972AB">
      <w:r>
        <w:separator/>
      </w:r>
    </w:p>
  </w:footnote>
  <w:footnote w:type="continuationSeparator" w:id="0">
    <w:p w:rsidR="00F55821" w:rsidRDefault="00F55821" w:rsidP="00C9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68" w:rsidRDefault="002D5368" w:rsidP="00860196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CBFEF21" wp14:editId="2A459AC8">
          <wp:extent cx="6398895" cy="883568"/>
          <wp:effectExtent l="0" t="0" r="1905" b="0"/>
          <wp:docPr id="1" name="Picture 1" descr="cid:298D08DD-C901-436B-95AE-F7FDAB3575D6@n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4aa3bc-9513-433f-9f3b-c13c50e4d5eb" descr="cid:298D08DD-C901-436B-95AE-F7FDAB3575D6@nm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57" cy="89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567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216670C"/>
    <w:multiLevelType w:val="hybridMultilevel"/>
    <w:tmpl w:val="2E028CEC"/>
    <w:lvl w:ilvl="0" w:tplc="6CF09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15D71CA"/>
    <w:multiLevelType w:val="multilevel"/>
    <w:tmpl w:val="945E7A40"/>
    <w:numStyleLink w:val="Style1"/>
  </w:abstractNum>
  <w:abstractNum w:abstractNumId="3" w15:restartNumberingAfterBreak="0">
    <w:nsid w:val="759E79F4"/>
    <w:multiLevelType w:val="hybridMultilevel"/>
    <w:tmpl w:val="772C5A06"/>
    <w:lvl w:ilvl="0" w:tplc="CB38A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95CEE"/>
    <w:multiLevelType w:val="multilevel"/>
    <w:tmpl w:val="945E7A40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B512474"/>
    <w:multiLevelType w:val="hybridMultilevel"/>
    <w:tmpl w:val="6DFA7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08072E"/>
    <w:rsid w:val="00264C7A"/>
    <w:rsid w:val="002D5368"/>
    <w:rsid w:val="004F4E11"/>
    <w:rsid w:val="00575008"/>
    <w:rsid w:val="0064514B"/>
    <w:rsid w:val="00860196"/>
    <w:rsid w:val="00B43B07"/>
    <w:rsid w:val="00C972AB"/>
    <w:rsid w:val="00D8053F"/>
    <w:rsid w:val="00E11CB3"/>
    <w:rsid w:val="00E94A78"/>
    <w:rsid w:val="00EE2630"/>
    <w:rsid w:val="00F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61EE-E8B4-4B55-BB8E-1D2BE29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94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AB"/>
  </w:style>
  <w:style w:type="paragraph" w:styleId="Footer">
    <w:name w:val="footer"/>
    <w:basedOn w:val="Normal"/>
    <w:link w:val="Foot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AB"/>
  </w:style>
  <w:style w:type="paragraph" w:styleId="BalloonText">
    <w:name w:val="Balloon Text"/>
    <w:basedOn w:val="Normal"/>
    <w:link w:val="BalloonTextChar"/>
    <w:uiPriority w:val="99"/>
    <w:semiHidden/>
    <w:unhideWhenUsed/>
    <w:rsid w:val="0057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94A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7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E94A78"/>
    <w:pPr>
      <w:numPr>
        <w:numId w:val="2"/>
      </w:numPr>
    </w:pPr>
  </w:style>
  <w:style w:type="paragraph" w:styleId="NoSpacing">
    <w:name w:val="No Spacing"/>
    <w:uiPriority w:val="1"/>
    <w:qFormat/>
    <w:rsid w:val="00E94A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8D08DD-C901-436B-95AE-F7FDAB3575D6@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Andrea Jordan</cp:lastModifiedBy>
  <cp:revision>2</cp:revision>
  <cp:lastPrinted>2016-10-28T14:50:00Z</cp:lastPrinted>
  <dcterms:created xsi:type="dcterms:W3CDTF">2016-10-28T14:51:00Z</dcterms:created>
  <dcterms:modified xsi:type="dcterms:W3CDTF">2016-10-28T14:51:00Z</dcterms:modified>
</cp:coreProperties>
</file>