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99BE23" wp14:editId="55203807">
            <wp:simplePos x="0" y="0"/>
            <wp:positionH relativeFrom="column">
              <wp:posOffset>-510540</wp:posOffset>
            </wp:positionH>
            <wp:positionV relativeFrom="paragraph">
              <wp:posOffset>-155575</wp:posOffset>
            </wp:positionV>
            <wp:extent cx="1994535" cy="1143000"/>
            <wp:effectExtent l="0" t="0" r="5715" b="0"/>
            <wp:wrapSquare wrapText="bothSides"/>
            <wp:docPr id="1" name="Picture 1" descr="Logowithout1899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ithout18991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8"/>
          <w:szCs w:val="36"/>
        </w:rPr>
        <w:t>Office of the Provost and Vice President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proofErr w:type="gramStart"/>
      <w:r>
        <w:rPr>
          <w:rFonts w:ascii="Times New Roman" w:hAnsi="Times New Roman"/>
          <w:sz w:val="18"/>
          <w:szCs w:val="36"/>
        </w:rPr>
        <w:t>for</w:t>
      </w:r>
      <w:proofErr w:type="gramEnd"/>
      <w:r>
        <w:rPr>
          <w:rFonts w:ascii="Times New Roman" w:hAnsi="Times New Roman"/>
          <w:sz w:val="18"/>
          <w:szCs w:val="36"/>
        </w:rPr>
        <w:t xml:space="preserve"> Academic Affairs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1401 Presque Isle Avenue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Marquette, MI 49855-5308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906 227-2920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Fax:  906 227-2928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 xml:space="preserve">Web site:  </w:t>
      </w:r>
      <w:hyperlink r:id="rId6" w:history="1">
        <w:r>
          <w:rPr>
            <w:rStyle w:val="Hyperlink"/>
            <w:rFonts w:ascii="Times New Roman" w:hAnsi="Times New Roman"/>
            <w:sz w:val="18"/>
            <w:szCs w:val="36"/>
          </w:rPr>
          <w:t>www.nmu.edu</w:t>
        </w:r>
      </w:hyperlink>
    </w:p>
    <w:p w:rsidR="000A5A3E" w:rsidRDefault="000A5A3E" w:rsidP="000A5A3E">
      <w:pPr>
        <w:tabs>
          <w:tab w:val="center" w:pos="4680"/>
          <w:tab w:val="left" w:pos="5760"/>
        </w:tabs>
        <w:rPr>
          <w:rFonts w:ascii="Times New Roman" w:hAnsi="Times New Roman"/>
          <w:sz w:val="18"/>
          <w:szCs w:val="36"/>
        </w:rPr>
      </w:pPr>
    </w:p>
    <w:p w:rsidR="004160A1" w:rsidRDefault="004160A1"/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>October 27, 2014</w:t>
      </w: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>TO:</w:t>
      </w: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  <w:t>Rachel Nye, Chair</w:t>
      </w: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  <w:t>Academic Senate</w:t>
      </w: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>FROM:</w:t>
      </w:r>
      <w:r w:rsidRPr="000A5A3E">
        <w:rPr>
          <w:rFonts w:ascii="Times New Roman" w:hAnsi="Times New Roman" w:cs="Times New Roman"/>
          <w:sz w:val="24"/>
          <w:szCs w:val="24"/>
        </w:rPr>
        <w:tab/>
        <w:t xml:space="preserve">Dr. Paul Lang, </w:t>
      </w:r>
      <w:proofErr w:type="gramStart"/>
      <w:r w:rsidRPr="000A5A3E">
        <w:rPr>
          <w:rFonts w:ascii="Times New Roman" w:hAnsi="Times New Roman" w:cs="Times New Roman"/>
          <w:sz w:val="24"/>
          <w:szCs w:val="24"/>
        </w:rPr>
        <w:t>Provost &amp;</w:t>
      </w:r>
      <w:proofErr w:type="gramEnd"/>
      <w:r w:rsidRPr="000A5A3E">
        <w:rPr>
          <w:rFonts w:ascii="Times New Roman" w:hAnsi="Times New Roman" w:cs="Times New Roman"/>
          <w:sz w:val="24"/>
          <w:szCs w:val="24"/>
        </w:rPr>
        <w:t xml:space="preserve"> Vice President</w:t>
      </w: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  <w:t>Academic Affairs</w:t>
      </w: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>RE:</w:t>
      </w: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b/>
          <w:sz w:val="24"/>
          <w:szCs w:val="24"/>
        </w:rPr>
        <w:t>Senate Actions of October 14, 2014</w:t>
      </w: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</w:r>
    </w:p>
    <w:p w:rsidR="000A5A3E" w:rsidRDefault="000A5A3E" w:rsidP="000A5A3E">
      <w:pPr>
        <w:ind w:right="180"/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 xml:space="preserve">Pursuant to the memorandum of October 16, 2014, I am pleased to approve the following recommendations of the Academic Senate from its October 14, 2014 meeting.  </w:t>
      </w:r>
    </w:p>
    <w:p w:rsidR="000A5A3E" w:rsidRDefault="000A5A3E" w:rsidP="000A5A3E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0A5A3E" w:rsidRPr="000A5A3E" w:rsidRDefault="000A5A3E" w:rsidP="000A5A3E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CUP report of September 19, 2014 recommending:</w:t>
      </w:r>
    </w:p>
    <w:p w:rsidR="000A5A3E" w:rsidRDefault="000A5A3E"/>
    <w:p w:rsidR="000A5A3E" w:rsidRPr="00B01C96" w:rsidRDefault="000A5A3E" w:rsidP="000A5A3E">
      <w:pPr>
        <w:pStyle w:val="Heading1"/>
        <w:rPr>
          <w:rFonts w:ascii="Times New Roman" w:hAnsi="Times New Roman"/>
        </w:rPr>
      </w:pPr>
      <w:r w:rsidRPr="00B01C96">
        <w:rPr>
          <w:rFonts w:ascii="Times New Roman" w:hAnsi="Times New Roman"/>
        </w:rPr>
        <w:t>Economics (p. 2)</w:t>
      </w:r>
    </w:p>
    <w:p w:rsidR="000A5A3E" w:rsidRPr="00B01C96" w:rsidRDefault="000A5A3E" w:rsidP="000A5A3E">
      <w:pPr>
        <w:pStyle w:val="Heading2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New course: EC 140 Consumer Economics (4 cr.)</w:t>
      </w:r>
    </w:p>
    <w:p w:rsidR="000A5A3E" w:rsidRPr="00B01C96" w:rsidRDefault="000A5A3E" w:rsidP="000A5A3E">
      <w:pPr>
        <w:pStyle w:val="Heading1"/>
        <w:rPr>
          <w:rFonts w:ascii="Times New Roman" w:hAnsi="Times New Roman"/>
        </w:rPr>
      </w:pPr>
      <w:r w:rsidRPr="00B01C96">
        <w:rPr>
          <w:rFonts w:ascii="Times New Roman" w:hAnsi="Times New Roman"/>
        </w:rPr>
        <w:t>Criminal Justice (pp. 3–6)</w:t>
      </w:r>
    </w:p>
    <w:p w:rsidR="000A5A3E" w:rsidRPr="00B01C96" w:rsidRDefault="000A5A3E" w:rsidP="000A5A3E">
      <w:pPr>
        <w:pStyle w:val="Heading2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New program: Wildlife Conservation Law and Policing Minor (20 cr.)</w:t>
      </w:r>
    </w:p>
    <w:p w:rsidR="000A5A3E" w:rsidRPr="00B01C96" w:rsidRDefault="000A5A3E" w:rsidP="000A5A3E">
      <w:pPr>
        <w:pStyle w:val="Heading3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Required courses (16 cr.)</w:t>
      </w:r>
    </w:p>
    <w:p w:rsidR="000A5A3E" w:rsidRPr="00B01C96" w:rsidRDefault="000A5A3E" w:rsidP="000A5A3E">
      <w:pPr>
        <w:pStyle w:val="Heading4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CJ 110 Introduction to Criminal Justice (4 cr.)</w:t>
      </w:r>
    </w:p>
    <w:p w:rsidR="000A5A3E" w:rsidRPr="00B01C96" w:rsidRDefault="000A5A3E" w:rsidP="000A5A3E">
      <w:pPr>
        <w:pStyle w:val="Heading4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ENV 101 Introduction to Environmental Science (4 cr.)</w:t>
      </w:r>
    </w:p>
    <w:p w:rsidR="000A5A3E" w:rsidRPr="00B01C96" w:rsidRDefault="000A5A3E" w:rsidP="000A5A3E">
      <w:pPr>
        <w:pStyle w:val="Heading4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CJ 223 Use of Force and Less Lethal Weapons (4 cr.)</w:t>
      </w:r>
    </w:p>
    <w:p w:rsidR="000A5A3E" w:rsidRPr="00B01C96" w:rsidRDefault="000A5A3E" w:rsidP="000A5A3E">
      <w:pPr>
        <w:pStyle w:val="Heading4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CJ 454 Wildlife Crime (4 cr.)</w:t>
      </w:r>
    </w:p>
    <w:p w:rsidR="000A5A3E" w:rsidRPr="00B01C96" w:rsidRDefault="000A5A3E" w:rsidP="000A5A3E">
      <w:pPr>
        <w:pStyle w:val="Heading3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Electives (4 cr.) – choose one from the following list:</w:t>
      </w:r>
    </w:p>
    <w:p w:rsidR="000A5A3E" w:rsidRPr="00B01C96" w:rsidRDefault="000A5A3E" w:rsidP="000A5A3E">
      <w:pPr>
        <w:pStyle w:val="Heading4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CJ 273 Environmental Conservation Criminology (4 cr.)</w:t>
      </w:r>
    </w:p>
    <w:p w:rsidR="000A5A3E" w:rsidRPr="00B01C96" w:rsidRDefault="000A5A3E" w:rsidP="000A5A3E">
      <w:pPr>
        <w:pStyle w:val="Heading4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CJ 383 Environmental Conservation Law (4 cr.)</w:t>
      </w:r>
    </w:p>
    <w:p w:rsidR="000A5A3E" w:rsidRPr="00B01C96" w:rsidRDefault="000A5A3E" w:rsidP="000A5A3E">
      <w:pPr>
        <w:pStyle w:val="Heading2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New course: CJ 223 Use of Force and Less Lethal Weapons (4 cr.)</w:t>
      </w:r>
    </w:p>
    <w:p w:rsidR="000A5A3E" w:rsidRPr="00B01C96" w:rsidRDefault="000A5A3E" w:rsidP="000A5A3E">
      <w:pPr>
        <w:pStyle w:val="Heading2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New course: CJ 273 Environmental Con</w:t>
      </w:r>
      <w:r>
        <w:rPr>
          <w:rFonts w:ascii="Times New Roman" w:hAnsi="Times New Roman" w:cs="Times New Roman"/>
        </w:rPr>
        <w:t xml:space="preserve">servation </w:t>
      </w:r>
      <w:r w:rsidRPr="00B01C96">
        <w:rPr>
          <w:rFonts w:ascii="Times New Roman" w:hAnsi="Times New Roman" w:cs="Times New Roman"/>
        </w:rPr>
        <w:t>Criminology</w:t>
      </w:r>
    </w:p>
    <w:p w:rsidR="000A5A3E" w:rsidRPr="00B01C96" w:rsidRDefault="000A5A3E" w:rsidP="000A5A3E">
      <w:pPr>
        <w:pStyle w:val="Heading2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New course: CJ 383 Environmental Conservation Law</w:t>
      </w:r>
    </w:p>
    <w:p w:rsidR="000A5A3E" w:rsidRPr="00B01C96" w:rsidRDefault="000A5A3E" w:rsidP="000A5A3E">
      <w:pPr>
        <w:pStyle w:val="Heading1"/>
        <w:rPr>
          <w:rFonts w:ascii="Times New Roman" w:hAnsi="Times New Roman"/>
        </w:rPr>
      </w:pPr>
      <w:r w:rsidRPr="00B01C96">
        <w:rPr>
          <w:rFonts w:ascii="Times New Roman" w:hAnsi="Times New Roman"/>
        </w:rPr>
        <w:t>Communications and Performance Studies (pp. 7–8)</w:t>
      </w:r>
    </w:p>
    <w:p w:rsidR="000A5A3E" w:rsidRPr="00B01C96" w:rsidRDefault="000A5A3E" w:rsidP="000A5A3E">
      <w:pPr>
        <w:pStyle w:val="Heading2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Course change: BC 291 Broadcast Practicum (</w:t>
      </w:r>
      <w:r w:rsidRPr="00B01C96">
        <w:rPr>
          <w:rStyle w:val="CommentTextChar"/>
          <w:rFonts w:ascii="Times New Roman" w:hAnsi="Times New Roman" w:cs="Times New Roman"/>
          <w:szCs w:val="24"/>
        </w:rPr>
        <w:t>1-4 cr.)</w:t>
      </w:r>
    </w:p>
    <w:p w:rsidR="000A5A3E" w:rsidRPr="00B01C96" w:rsidRDefault="000A5A3E" w:rsidP="000A5A3E">
      <w:pPr>
        <w:pStyle w:val="Heading3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Adjust grading to S/U</w:t>
      </w:r>
    </w:p>
    <w:p w:rsidR="000A5A3E" w:rsidRPr="00B01C96" w:rsidRDefault="000A5A3E" w:rsidP="000A5A3E">
      <w:pPr>
        <w:pStyle w:val="Heading2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Course change: TH 492 Internship in Theatre and Entertainment Arts (</w:t>
      </w:r>
      <w:r w:rsidRPr="00B01C96">
        <w:rPr>
          <w:rStyle w:val="CommentTextChar"/>
          <w:rFonts w:ascii="Times New Roman" w:hAnsi="Times New Roman" w:cs="Times New Roman"/>
          <w:szCs w:val="24"/>
        </w:rPr>
        <w:t>1-4 cr.)</w:t>
      </w:r>
    </w:p>
    <w:p w:rsidR="000A5A3E" w:rsidRPr="00B01C96" w:rsidRDefault="000A5A3E" w:rsidP="000A5A3E">
      <w:pPr>
        <w:pStyle w:val="Heading3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Adjust grading to S/U</w:t>
      </w:r>
    </w:p>
    <w:p w:rsidR="000A5A3E" w:rsidRPr="00B01C96" w:rsidRDefault="000A5A3E" w:rsidP="000A5A3E">
      <w:pPr>
        <w:pStyle w:val="Heading1"/>
        <w:rPr>
          <w:rFonts w:ascii="Times New Roman" w:hAnsi="Times New Roman"/>
        </w:rPr>
      </w:pPr>
      <w:r w:rsidRPr="00B01C96">
        <w:rPr>
          <w:rFonts w:ascii="Times New Roman" w:hAnsi="Times New Roman"/>
        </w:rPr>
        <w:lastRenderedPageBreak/>
        <w:t>Political Science (p. 9)</w:t>
      </w:r>
    </w:p>
    <w:p w:rsidR="000A5A3E" w:rsidRPr="00B01C96" w:rsidRDefault="000A5A3E" w:rsidP="000A5A3E">
      <w:pPr>
        <w:pStyle w:val="Heading2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 xml:space="preserve">New course: PS 480 Media and Politics (4 </w:t>
      </w:r>
      <w:proofErr w:type="spellStart"/>
      <w:r w:rsidRPr="00B01C96">
        <w:rPr>
          <w:rFonts w:ascii="Times New Roman" w:hAnsi="Times New Roman" w:cs="Times New Roman"/>
        </w:rPr>
        <w:t>cr</w:t>
      </w:r>
      <w:proofErr w:type="spellEnd"/>
      <w:r w:rsidRPr="00B01C96">
        <w:rPr>
          <w:rFonts w:ascii="Times New Roman" w:hAnsi="Times New Roman" w:cs="Times New Roman"/>
        </w:rPr>
        <w:t>)</w:t>
      </w:r>
    </w:p>
    <w:p w:rsidR="000A5A3E" w:rsidRPr="00B01C96" w:rsidRDefault="000A5A3E" w:rsidP="000A5A3E">
      <w:pPr>
        <w:pStyle w:val="Heading1"/>
        <w:rPr>
          <w:rFonts w:ascii="Times New Roman" w:hAnsi="Times New Roman"/>
        </w:rPr>
      </w:pPr>
      <w:r w:rsidRPr="00B01C96">
        <w:rPr>
          <w:rFonts w:ascii="Times New Roman" w:hAnsi="Times New Roman"/>
        </w:rPr>
        <w:t>Clinical Sciences (pp. 10–11)</w:t>
      </w:r>
    </w:p>
    <w:p w:rsidR="000A5A3E" w:rsidRPr="00B01C96" w:rsidRDefault="000A5A3E" w:rsidP="000A5A3E">
      <w:pPr>
        <w:pStyle w:val="Heading2"/>
        <w:rPr>
          <w:rFonts w:ascii="Times New Roman" w:hAnsi="Times New Roman" w:cs="Times New Roman"/>
        </w:rPr>
      </w:pPr>
      <w:r w:rsidRPr="00B01C96">
        <w:rPr>
          <w:rFonts w:ascii="Times New Roman" w:hAnsi="Times New Roman" w:cs="Times New Roman"/>
        </w:rPr>
        <w:t>Program change: Surgical Technology Associates Degree (64 cr.)</w:t>
      </w:r>
    </w:p>
    <w:p w:rsidR="000A5A3E" w:rsidRPr="005D77F3" w:rsidRDefault="000A5A3E" w:rsidP="000A5A3E">
      <w:pPr>
        <w:pStyle w:val="Heading3"/>
      </w:pPr>
      <w:r w:rsidRPr="00B01C96">
        <w:rPr>
          <w:rFonts w:ascii="Times New Roman" w:hAnsi="Times New Roman" w:cs="Times New Roman"/>
        </w:rPr>
        <w:t>Change Chemistry component of “Other Required Courses” to “Any CH 100 or a</w:t>
      </w:r>
      <w:r>
        <w:rPr>
          <w:rFonts w:ascii="Times New Roman" w:hAnsi="Times New Roman" w:cs="Times New Roman"/>
        </w:rPr>
        <w:t>b</w:t>
      </w:r>
      <w:r w:rsidRPr="00B01C96">
        <w:rPr>
          <w:rFonts w:ascii="Times New Roman" w:hAnsi="Times New Roman" w:cs="Times New Roman"/>
        </w:rPr>
        <w:t>ove.”</w:t>
      </w:r>
    </w:p>
    <w:p w:rsidR="000A5A3E" w:rsidRDefault="000A5A3E"/>
    <w:p w:rsidR="000A5A3E" w:rsidRDefault="000A5A3E"/>
    <w:p w:rsidR="000A5A3E" w:rsidRDefault="000A5A3E"/>
    <w:p w:rsidR="000A5A3E" w:rsidRDefault="000A5A3E"/>
    <w:p w:rsidR="000A5A3E" w:rsidRDefault="000A5A3E"/>
    <w:p w:rsidR="000A5A3E" w:rsidRDefault="000A5A3E"/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>cc:</w:t>
      </w:r>
      <w:r w:rsidRPr="000A5A3E">
        <w:rPr>
          <w:rFonts w:ascii="Times New Roman" w:hAnsi="Times New Roman" w:cs="Times New Roman"/>
          <w:sz w:val="24"/>
          <w:szCs w:val="24"/>
        </w:rPr>
        <w:tab/>
        <w:t>Dr. Kerri Schuiling, Dean</w:t>
      </w: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  <w:t xml:space="preserve">Mr. James </w:t>
      </w:r>
      <w:proofErr w:type="spellStart"/>
      <w:r w:rsidRPr="000A5A3E">
        <w:rPr>
          <w:rFonts w:ascii="Times New Roman" w:hAnsi="Times New Roman" w:cs="Times New Roman"/>
          <w:sz w:val="24"/>
          <w:szCs w:val="24"/>
        </w:rPr>
        <w:t>Gadzinski</w:t>
      </w:r>
      <w:proofErr w:type="spellEnd"/>
      <w:r w:rsidRPr="000A5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A3E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0A5A3E">
        <w:rPr>
          <w:rFonts w:ascii="Times New Roman" w:hAnsi="Times New Roman" w:cs="Times New Roman"/>
          <w:sz w:val="24"/>
          <w:szCs w:val="24"/>
        </w:rPr>
        <w:t>, ACAC</w:t>
      </w:r>
    </w:p>
    <w:p w:rsidR="000A5A3E" w:rsidRPr="000A5A3E" w:rsidRDefault="000A5A3E" w:rsidP="000A5A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>Dr. Leslie Warren, Dean</w:t>
      </w: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  <w:t>Ms. Kim Rotundo, Registrar</w:t>
      </w:r>
    </w:p>
    <w:p w:rsidR="000A5A3E" w:rsidRPr="000A5A3E" w:rsidRDefault="000A5A3E" w:rsidP="000A5A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>Dr. David Rayome, Dean</w:t>
      </w: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  <w:t>Mr. Michael Truscott, Assistant Registrar</w:t>
      </w: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ab/>
        <w:t>Dr. Michael Broadway, Dean</w:t>
      </w: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  <w:t>Ms. Gerri Daniels, Director of Admissions</w:t>
      </w:r>
      <w:r w:rsidRPr="000A5A3E">
        <w:rPr>
          <w:rFonts w:ascii="Times New Roman" w:hAnsi="Times New Roman" w:cs="Times New Roman"/>
          <w:sz w:val="24"/>
          <w:szCs w:val="24"/>
        </w:rPr>
        <w:tab/>
      </w:r>
    </w:p>
    <w:p w:rsidR="000A5A3E" w:rsidRPr="000A5A3E" w:rsidRDefault="000A5A3E" w:rsidP="000A5A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>Dr. Brian Cherry, Graduate Education</w:t>
      </w:r>
      <w:r w:rsidRPr="000A5A3E">
        <w:rPr>
          <w:rFonts w:ascii="Times New Roman" w:hAnsi="Times New Roman" w:cs="Times New Roman"/>
          <w:sz w:val="24"/>
          <w:szCs w:val="24"/>
        </w:rPr>
        <w:tab/>
        <w:t>Ms. Kimber Olli, Registrar Office</w:t>
      </w: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ab/>
        <w:t>Ms. Sara Niemi, Degree Audits</w:t>
      </w: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  <w:t xml:space="preserve">Dr. Dale </w:t>
      </w:r>
      <w:proofErr w:type="spellStart"/>
      <w:r w:rsidRPr="000A5A3E">
        <w:rPr>
          <w:rFonts w:ascii="Times New Roman" w:hAnsi="Times New Roman" w:cs="Times New Roman"/>
          <w:sz w:val="24"/>
          <w:szCs w:val="24"/>
        </w:rPr>
        <w:t>Kapla</w:t>
      </w:r>
      <w:proofErr w:type="spellEnd"/>
      <w:r w:rsidRPr="000A5A3E">
        <w:rPr>
          <w:rFonts w:ascii="Times New Roman" w:hAnsi="Times New Roman" w:cs="Times New Roman"/>
          <w:sz w:val="24"/>
          <w:szCs w:val="24"/>
        </w:rPr>
        <w:t xml:space="preserve">, Undergrad </w:t>
      </w:r>
      <w:proofErr w:type="spellStart"/>
      <w:r w:rsidRPr="000A5A3E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0A5A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5A3E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0A5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A3E">
        <w:rPr>
          <w:rFonts w:ascii="Times New Roman" w:hAnsi="Times New Roman" w:cs="Times New Roman"/>
          <w:sz w:val="24"/>
          <w:szCs w:val="24"/>
        </w:rPr>
        <w:t>Aff</w:t>
      </w:r>
      <w:proofErr w:type="spellEnd"/>
      <w:r w:rsidRPr="000A5A3E">
        <w:rPr>
          <w:rFonts w:ascii="Times New Roman" w:hAnsi="Times New Roman" w:cs="Times New Roman"/>
          <w:sz w:val="24"/>
          <w:szCs w:val="24"/>
        </w:rPr>
        <w:t>.</w:t>
      </w: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ab/>
        <w:t>Ms. Luanne Crupi, Graduate Studies</w:t>
      </w: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  <w:t>Dr. Mark Shevy, Academic Senate</w:t>
      </w: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ab/>
        <w:t xml:space="preserve">Ms. Andrea Jordan, Academic Senate </w:t>
      </w:r>
      <w:r w:rsidRPr="000A5A3E">
        <w:rPr>
          <w:rFonts w:ascii="Times New Roman" w:hAnsi="Times New Roman" w:cs="Times New Roman"/>
          <w:sz w:val="24"/>
          <w:szCs w:val="24"/>
        </w:rPr>
        <w:tab/>
        <w:t xml:space="preserve">Dr. Rob Winn, </w:t>
      </w:r>
      <w:proofErr w:type="spellStart"/>
      <w:r w:rsidRPr="000A5A3E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Pr="000A5A3E">
        <w:rPr>
          <w:rFonts w:ascii="Times New Roman" w:hAnsi="Times New Roman" w:cs="Times New Roman"/>
          <w:sz w:val="24"/>
          <w:szCs w:val="24"/>
        </w:rPr>
        <w:t xml:space="preserve"> Dean, Gen Ed &amp; Ret.</w:t>
      </w: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ab/>
        <w:t>Ms. Chris Greer, Assistant V.P</w:t>
      </w:r>
      <w:proofErr w:type="gramStart"/>
      <w:r w:rsidR="00EE1210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EE1210">
        <w:rPr>
          <w:rFonts w:ascii="Times New Roman" w:hAnsi="Times New Roman" w:cs="Times New Roman"/>
          <w:sz w:val="24"/>
          <w:szCs w:val="24"/>
        </w:rPr>
        <w:tab/>
      </w:r>
      <w:r w:rsidR="00EE1210">
        <w:rPr>
          <w:rFonts w:ascii="Times New Roman" w:hAnsi="Times New Roman" w:cs="Times New Roman"/>
          <w:sz w:val="24"/>
          <w:szCs w:val="24"/>
        </w:rPr>
        <w:tab/>
        <w:t>Dr. Antony Aumann, Chair CUP</w:t>
      </w: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ab/>
        <w:t xml:space="preserve">   Dean of Students </w:t>
      </w: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</w:r>
      <w:r w:rsidRPr="000A5A3E">
        <w:rPr>
          <w:rFonts w:ascii="Times New Roman" w:hAnsi="Times New Roman" w:cs="Times New Roman"/>
          <w:sz w:val="24"/>
          <w:szCs w:val="24"/>
        </w:rPr>
        <w:tab/>
      </w:r>
    </w:p>
    <w:p w:rsidR="000A5A3E" w:rsidRPr="000A5A3E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0A5A3E">
        <w:rPr>
          <w:rFonts w:ascii="Times New Roman" w:hAnsi="Times New Roman" w:cs="Times New Roman"/>
          <w:sz w:val="24"/>
          <w:szCs w:val="24"/>
        </w:rPr>
        <w:t xml:space="preserve"> </w:t>
      </w:r>
      <w:r w:rsidRPr="000A5A3E">
        <w:rPr>
          <w:rFonts w:ascii="Times New Roman" w:hAnsi="Times New Roman" w:cs="Times New Roman"/>
          <w:sz w:val="24"/>
          <w:szCs w:val="24"/>
        </w:rPr>
        <w:tab/>
      </w:r>
    </w:p>
    <w:p w:rsidR="000A5A3E" w:rsidRPr="000A5A3E" w:rsidRDefault="000A5A3E">
      <w:pPr>
        <w:rPr>
          <w:rFonts w:ascii="Times New Roman" w:hAnsi="Times New Roman" w:cs="Times New Roman"/>
          <w:sz w:val="24"/>
          <w:szCs w:val="24"/>
        </w:rPr>
      </w:pPr>
    </w:p>
    <w:sectPr w:rsidR="000A5A3E" w:rsidRPr="000A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86FF1"/>
    <w:multiLevelType w:val="multilevel"/>
    <w:tmpl w:val="AE625CEA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E"/>
    <w:rsid w:val="000A5A3E"/>
    <w:rsid w:val="004160A1"/>
    <w:rsid w:val="006F4B25"/>
    <w:rsid w:val="008903CE"/>
    <w:rsid w:val="00E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1AC03-866F-4EAC-9377-85BFD3D0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A5A3E"/>
    <w:pPr>
      <w:numPr>
        <w:numId w:val="1"/>
      </w:numPr>
      <w:spacing w:before="120" w:line="276" w:lineRule="auto"/>
      <w:contextualSpacing w:val="0"/>
      <w:jc w:val="both"/>
      <w:outlineLvl w:val="0"/>
    </w:pPr>
    <w:rPr>
      <w:rFonts w:ascii="Garamond" w:hAnsi="Garamond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3E"/>
    <w:pPr>
      <w:numPr>
        <w:ilvl w:val="1"/>
        <w:numId w:val="1"/>
      </w:numPr>
      <w:spacing w:line="276" w:lineRule="auto"/>
      <w:outlineLvl w:val="1"/>
    </w:pPr>
    <w:rPr>
      <w:rFonts w:ascii="Garamond" w:eastAsiaTheme="majorEastAsia" w:hAnsi="Garamond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A3E"/>
    <w:pPr>
      <w:numPr>
        <w:ilvl w:val="2"/>
        <w:numId w:val="1"/>
      </w:numPr>
      <w:spacing w:line="276" w:lineRule="auto"/>
      <w:outlineLvl w:val="2"/>
    </w:pPr>
    <w:rPr>
      <w:rFonts w:ascii="Garamond" w:eastAsiaTheme="majorEastAsia" w:hAnsi="Garamon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A3E"/>
    <w:pPr>
      <w:keepNext/>
      <w:keepLines/>
      <w:numPr>
        <w:ilvl w:val="3"/>
        <w:numId w:val="1"/>
      </w:numPr>
      <w:outlineLvl w:val="3"/>
    </w:pPr>
    <w:rPr>
      <w:rFonts w:ascii="Garamond" w:eastAsiaTheme="majorEastAsia" w:hAnsi="Garamond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A3E"/>
    <w:rPr>
      <w:rFonts w:ascii="Garamond" w:hAnsi="Garamond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5A3E"/>
    <w:rPr>
      <w:rFonts w:ascii="Garamond" w:eastAsiaTheme="majorEastAsia" w:hAnsi="Garamond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A3E"/>
    <w:rPr>
      <w:rFonts w:ascii="Garamond" w:eastAsiaTheme="majorEastAsia" w:hAnsi="Garamon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5A3E"/>
    <w:rPr>
      <w:rFonts w:ascii="Garamond" w:eastAsiaTheme="majorEastAsia" w:hAnsi="Garamond" w:cstheme="majorBidi"/>
      <w:iCs/>
      <w:sz w:val="24"/>
    </w:rPr>
  </w:style>
  <w:style w:type="paragraph" w:styleId="CommentText">
    <w:name w:val="annotation text"/>
    <w:basedOn w:val="Normal"/>
    <w:link w:val="CommentTextChar"/>
    <w:unhideWhenUsed/>
    <w:rsid w:val="000A5A3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A3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5A3E"/>
    <w:pPr>
      <w:ind w:left="720"/>
      <w:contextualSpacing/>
    </w:pPr>
  </w:style>
  <w:style w:type="character" w:styleId="Hyperlink">
    <w:name w:val="Hyperlink"/>
    <w:semiHidden/>
    <w:rsid w:val="000A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Hares</dc:creator>
  <cp:lastModifiedBy>Andrea Jordan</cp:lastModifiedBy>
  <cp:revision>2</cp:revision>
  <cp:lastPrinted>2014-10-27T18:46:00Z</cp:lastPrinted>
  <dcterms:created xsi:type="dcterms:W3CDTF">2014-10-27T19:26:00Z</dcterms:created>
  <dcterms:modified xsi:type="dcterms:W3CDTF">2014-10-27T19:26:00Z</dcterms:modified>
</cp:coreProperties>
</file>