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A3E" w:rsidRDefault="000A5A3E" w:rsidP="000A5A3E">
      <w:pPr>
        <w:tabs>
          <w:tab w:val="center" w:pos="4680"/>
          <w:tab w:val="left" w:pos="5760"/>
        </w:tabs>
        <w:ind w:right="-446"/>
        <w:jc w:val="right"/>
        <w:rPr>
          <w:rFonts w:ascii="Times New Roman" w:hAnsi="Times New Roman"/>
          <w:sz w:val="18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099BE23" wp14:editId="55203807">
            <wp:simplePos x="0" y="0"/>
            <wp:positionH relativeFrom="column">
              <wp:posOffset>-510540</wp:posOffset>
            </wp:positionH>
            <wp:positionV relativeFrom="paragraph">
              <wp:posOffset>-155575</wp:posOffset>
            </wp:positionV>
            <wp:extent cx="1994535" cy="1143000"/>
            <wp:effectExtent l="0" t="0" r="5715" b="0"/>
            <wp:wrapSquare wrapText="bothSides"/>
            <wp:docPr id="1" name="Picture 1" descr="Logowithout18991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without1899199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18"/>
          <w:szCs w:val="36"/>
        </w:rPr>
        <w:t>Office of the Provost and Vice President</w:t>
      </w:r>
    </w:p>
    <w:p w:rsidR="000A5A3E" w:rsidRDefault="000A5A3E" w:rsidP="000A5A3E">
      <w:pPr>
        <w:tabs>
          <w:tab w:val="center" w:pos="4680"/>
          <w:tab w:val="left" w:pos="5760"/>
        </w:tabs>
        <w:ind w:right="-446"/>
        <w:jc w:val="right"/>
        <w:rPr>
          <w:rFonts w:ascii="Times New Roman" w:hAnsi="Times New Roman"/>
          <w:sz w:val="18"/>
          <w:szCs w:val="36"/>
        </w:rPr>
      </w:pPr>
      <w:r>
        <w:rPr>
          <w:rFonts w:ascii="Times New Roman" w:hAnsi="Times New Roman"/>
          <w:sz w:val="18"/>
          <w:szCs w:val="36"/>
        </w:rPr>
        <w:t>for Academic Affairs</w:t>
      </w:r>
    </w:p>
    <w:p w:rsidR="000A5A3E" w:rsidRDefault="000A5A3E" w:rsidP="000A5A3E">
      <w:pPr>
        <w:tabs>
          <w:tab w:val="center" w:pos="4680"/>
          <w:tab w:val="left" w:pos="5760"/>
        </w:tabs>
        <w:ind w:right="-446"/>
        <w:jc w:val="right"/>
        <w:rPr>
          <w:rFonts w:ascii="Times New Roman" w:hAnsi="Times New Roman"/>
          <w:sz w:val="18"/>
          <w:szCs w:val="36"/>
        </w:rPr>
      </w:pPr>
      <w:r>
        <w:rPr>
          <w:rFonts w:ascii="Times New Roman" w:hAnsi="Times New Roman"/>
          <w:sz w:val="18"/>
          <w:szCs w:val="36"/>
        </w:rPr>
        <w:t>1401 Presque Isle Avenue</w:t>
      </w:r>
    </w:p>
    <w:p w:rsidR="000A5A3E" w:rsidRDefault="000A5A3E" w:rsidP="000A5A3E">
      <w:pPr>
        <w:tabs>
          <w:tab w:val="center" w:pos="4680"/>
          <w:tab w:val="left" w:pos="5760"/>
        </w:tabs>
        <w:ind w:right="-446"/>
        <w:jc w:val="right"/>
        <w:rPr>
          <w:rFonts w:ascii="Times New Roman" w:hAnsi="Times New Roman"/>
          <w:sz w:val="18"/>
          <w:szCs w:val="36"/>
        </w:rPr>
      </w:pPr>
      <w:r>
        <w:rPr>
          <w:rFonts w:ascii="Times New Roman" w:hAnsi="Times New Roman"/>
          <w:sz w:val="18"/>
          <w:szCs w:val="36"/>
        </w:rPr>
        <w:t>Marquette, MI 49855-5308</w:t>
      </w:r>
    </w:p>
    <w:p w:rsidR="000A5A3E" w:rsidRDefault="000A5A3E" w:rsidP="000A5A3E">
      <w:pPr>
        <w:tabs>
          <w:tab w:val="center" w:pos="4680"/>
          <w:tab w:val="left" w:pos="5760"/>
        </w:tabs>
        <w:ind w:right="-446"/>
        <w:jc w:val="right"/>
        <w:rPr>
          <w:rFonts w:ascii="Times New Roman" w:hAnsi="Times New Roman"/>
          <w:sz w:val="18"/>
          <w:szCs w:val="36"/>
        </w:rPr>
      </w:pPr>
      <w:r>
        <w:rPr>
          <w:rFonts w:ascii="Times New Roman" w:hAnsi="Times New Roman"/>
          <w:sz w:val="18"/>
          <w:szCs w:val="36"/>
        </w:rPr>
        <w:t>906 227-2920</w:t>
      </w:r>
    </w:p>
    <w:p w:rsidR="000A5A3E" w:rsidRDefault="000A5A3E" w:rsidP="000A5A3E">
      <w:pPr>
        <w:tabs>
          <w:tab w:val="center" w:pos="4680"/>
          <w:tab w:val="left" w:pos="5760"/>
        </w:tabs>
        <w:ind w:right="-446"/>
        <w:jc w:val="right"/>
        <w:rPr>
          <w:rFonts w:ascii="Times New Roman" w:hAnsi="Times New Roman"/>
          <w:sz w:val="18"/>
          <w:szCs w:val="36"/>
        </w:rPr>
      </w:pPr>
      <w:r>
        <w:rPr>
          <w:rFonts w:ascii="Times New Roman" w:hAnsi="Times New Roman"/>
          <w:sz w:val="18"/>
          <w:szCs w:val="36"/>
        </w:rPr>
        <w:t>Fax:  906 227-2928</w:t>
      </w:r>
    </w:p>
    <w:p w:rsidR="000A5A3E" w:rsidRDefault="000A5A3E" w:rsidP="000A5A3E">
      <w:pPr>
        <w:tabs>
          <w:tab w:val="center" w:pos="4680"/>
          <w:tab w:val="left" w:pos="5760"/>
        </w:tabs>
        <w:ind w:right="-446"/>
        <w:jc w:val="right"/>
        <w:rPr>
          <w:rFonts w:ascii="Times New Roman" w:hAnsi="Times New Roman"/>
          <w:sz w:val="18"/>
          <w:szCs w:val="36"/>
        </w:rPr>
      </w:pPr>
      <w:r>
        <w:rPr>
          <w:rFonts w:ascii="Times New Roman" w:hAnsi="Times New Roman"/>
          <w:sz w:val="18"/>
          <w:szCs w:val="36"/>
        </w:rPr>
        <w:t xml:space="preserve">Web site:  </w:t>
      </w:r>
      <w:hyperlink r:id="rId6" w:history="1">
        <w:r>
          <w:rPr>
            <w:rStyle w:val="Hyperlink"/>
            <w:rFonts w:ascii="Times New Roman" w:hAnsi="Times New Roman"/>
            <w:sz w:val="18"/>
            <w:szCs w:val="36"/>
          </w:rPr>
          <w:t>www.nmu.edu</w:t>
        </w:r>
      </w:hyperlink>
    </w:p>
    <w:p w:rsidR="000A5A3E" w:rsidRDefault="000A5A3E" w:rsidP="000A5A3E">
      <w:pPr>
        <w:tabs>
          <w:tab w:val="center" w:pos="4680"/>
          <w:tab w:val="left" w:pos="5760"/>
        </w:tabs>
        <w:rPr>
          <w:rFonts w:ascii="Times New Roman" w:hAnsi="Times New Roman"/>
          <w:sz w:val="18"/>
          <w:szCs w:val="36"/>
        </w:rPr>
      </w:pPr>
    </w:p>
    <w:p w:rsidR="000A5A3E" w:rsidRPr="00A04D15" w:rsidRDefault="000A5A3E" w:rsidP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  <w:b/>
        </w:rPr>
        <w:t>MEMORANDUM</w:t>
      </w:r>
    </w:p>
    <w:p w:rsidR="000A5A3E" w:rsidRPr="00A04D15" w:rsidRDefault="0066702C" w:rsidP="000A5A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24</w:t>
      </w:r>
      <w:r w:rsidR="00D01074">
        <w:rPr>
          <w:rFonts w:ascii="Times New Roman" w:hAnsi="Times New Roman" w:cs="Times New Roman"/>
        </w:rPr>
        <w:t>,</w:t>
      </w:r>
      <w:r w:rsidR="00381F5A">
        <w:rPr>
          <w:rFonts w:ascii="Times New Roman" w:hAnsi="Times New Roman" w:cs="Times New Roman"/>
        </w:rPr>
        <w:t xml:space="preserve"> 2015</w:t>
      </w:r>
    </w:p>
    <w:p w:rsidR="000A5A3E" w:rsidRPr="00A04D15" w:rsidRDefault="000A5A3E" w:rsidP="000A5A3E">
      <w:pPr>
        <w:rPr>
          <w:rFonts w:ascii="Times New Roman" w:hAnsi="Times New Roman" w:cs="Times New Roman"/>
        </w:rPr>
      </w:pPr>
    </w:p>
    <w:p w:rsidR="000A5A3E" w:rsidRPr="00A04D15" w:rsidRDefault="000A5A3E" w:rsidP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TO:</w:t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  <w:t>Rachel Nye, Chair</w:t>
      </w:r>
    </w:p>
    <w:p w:rsidR="000A5A3E" w:rsidRPr="00A04D15" w:rsidRDefault="000A5A3E" w:rsidP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  <w:t>Academic Senate</w:t>
      </w:r>
    </w:p>
    <w:p w:rsidR="000A5A3E" w:rsidRPr="00A04D15" w:rsidRDefault="000A5A3E" w:rsidP="000A5A3E">
      <w:pPr>
        <w:rPr>
          <w:rFonts w:ascii="Times New Roman" w:hAnsi="Times New Roman" w:cs="Times New Roman"/>
        </w:rPr>
      </w:pPr>
    </w:p>
    <w:p w:rsidR="000A5A3E" w:rsidRPr="00A04D15" w:rsidRDefault="000A5A3E" w:rsidP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FROM:</w:t>
      </w:r>
      <w:r w:rsidRPr="00A04D15">
        <w:rPr>
          <w:rFonts w:ascii="Times New Roman" w:hAnsi="Times New Roman" w:cs="Times New Roman"/>
        </w:rPr>
        <w:tab/>
      </w:r>
      <w:r w:rsidR="00A04D15">
        <w:rPr>
          <w:rFonts w:ascii="Times New Roman" w:hAnsi="Times New Roman" w:cs="Times New Roman"/>
        </w:rPr>
        <w:tab/>
      </w:r>
      <w:r w:rsidR="00046DF5">
        <w:rPr>
          <w:rFonts w:ascii="Times New Roman" w:hAnsi="Times New Roman" w:cs="Times New Roman"/>
        </w:rPr>
        <w:t>Dr. Lesley Larkin</w:t>
      </w:r>
      <w:r w:rsidRPr="00A04D15">
        <w:rPr>
          <w:rFonts w:ascii="Times New Roman" w:hAnsi="Times New Roman" w:cs="Times New Roman"/>
        </w:rPr>
        <w:t xml:space="preserve">, </w:t>
      </w:r>
      <w:r w:rsidR="00046DF5">
        <w:rPr>
          <w:rFonts w:ascii="Times New Roman" w:hAnsi="Times New Roman" w:cs="Times New Roman"/>
        </w:rPr>
        <w:t xml:space="preserve">Acting </w:t>
      </w:r>
      <w:r w:rsidRPr="00A04D15">
        <w:rPr>
          <w:rFonts w:ascii="Times New Roman" w:hAnsi="Times New Roman" w:cs="Times New Roman"/>
        </w:rPr>
        <w:t>Provost &amp; Vice President</w:t>
      </w:r>
    </w:p>
    <w:p w:rsidR="000A5A3E" w:rsidRPr="00A04D15" w:rsidRDefault="000A5A3E" w:rsidP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  <w:t>Academic Affairs</w:t>
      </w:r>
    </w:p>
    <w:p w:rsidR="000A5A3E" w:rsidRPr="00A04D15" w:rsidRDefault="000A5A3E" w:rsidP="000A5A3E">
      <w:pPr>
        <w:rPr>
          <w:rFonts w:ascii="Times New Roman" w:hAnsi="Times New Roman" w:cs="Times New Roman"/>
        </w:rPr>
      </w:pPr>
    </w:p>
    <w:p w:rsidR="00381F5A" w:rsidRDefault="000A5A3E" w:rsidP="000A5A3E">
      <w:pPr>
        <w:rPr>
          <w:rFonts w:ascii="Times New Roman" w:hAnsi="Times New Roman" w:cs="Times New Roman"/>
          <w:b/>
        </w:rPr>
      </w:pPr>
      <w:r w:rsidRPr="00A04D15">
        <w:rPr>
          <w:rFonts w:ascii="Times New Roman" w:hAnsi="Times New Roman" w:cs="Times New Roman"/>
        </w:rPr>
        <w:t>RE:</w:t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</w:r>
      <w:r w:rsidR="00111A52">
        <w:rPr>
          <w:rFonts w:ascii="Times New Roman" w:hAnsi="Times New Roman" w:cs="Times New Roman"/>
          <w:b/>
        </w:rPr>
        <w:t>Se</w:t>
      </w:r>
      <w:r w:rsidR="0066702C">
        <w:rPr>
          <w:rFonts w:ascii="Times New Roman" w:hAnsi="Times New Roman" w:cs="Times New Roman"/>
          <w:b/>
        </w:rPr>
        <w:t>nate Actions of April 21</w:t>
      </w:r>
      <w:r w:rsidR="00381F5A">
        <w:rPr>
          <w:rFonts w:ascii="Times New Roman" w:hAnsi="Times New Roman" w:cs="Times New Roman"/>
          <w:b/>
        </w:rPr>
        <w:t>, 2015</w:t>
      </w:r>
    </w:p>
    <w:p w:rsidR="000A5A3E" w:rsidRPr="00A04D15" w:rsidRDefault="000A5A3E" w:rsidP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</w:r>
    </w:p>
    <w:p w:rsidR="000A5A3E" w:rsidRPr="00A04D15" w:rsidRDefault="000A5A3E" w:rsidP="000A5A3E">
      <w:pPr>
        <w:ind w:right="180"/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Pursuant</w:t>
      </w:r>
      <w:r w:rsidR="00111A52">
        <w:rPr>
          <w:rFonts w:ascii="Times New Roman" w:hAnsi="Times New Roman" w:cs="Times New Roman"/>
        </w:rPr>
        <w:t xml:space="preserve"> to th</w:t>
      </w:r>
      <w:r w:rsidR="0066702C">
        <w:rPr>
          <w:rFonts w:ascii="Times New Roman" w:hAnsi="Times New Roman" w:cs="Times New Roman"/>
        </w:rPr>
        <w:t>e memorandum of April 23</w:t>
      </w:r>
      <w:r w:rsidR="00046DF5">
        <w:rPr>
          <w:rFonts w:ascii="Times New Roman" w:hAnsi="Times New Roman" w:cs="Times New Roman"/>
        </w:rPr>
        <w:t>, 2015</w:t>
      </w:r>
      <w:r w:rsidRPr="00A04D15">
        <w:rPr>
          <w:rFonts w:ascii="Times New Roman" w:hAnsi="Times New Roman" w:cs="Times New Roman"/>
        </w:rPr>
        <w:t>, I am pleased to approve the following recommendations of the Academic Sena</w:t>
      </w:r>
      <w:r w:rsidR="0066702C">
        <w:rPr>
          <w:rFonts w:ascii="Times New Roman" w:hAnsi="Times New Roman" w:cs="Times New Roman"/>
        </w:rPr>
        <w:t>te from its April 21</w:t>
      </w:r>
      <w:r w:rsidR="00381F5A">
        <w:rPr>
          <w:rFonts w:ascii="Times New Roman" w:hAnsi="Times New Roman" w:cs="Times New Roman"/>
        </w:rPr>
        <w:t xml:space="preserve">, </w:t>
      </w:r>
      <w:r w:rsidR="00046DF5">
        <w:rPr>
          <w:rFonts w:ascii="Times New Roman" w:hAnsi="Times New Roman" w:cs="Times New Roman"/>
        </w:rPr>
        <w:t>2015</w:t>
      </w:r>
      <w:r w:rsidRPr="00A04D15">
        <w:rPr>
          <w:rFonts w:ascii="Times New Roman" w:hAnsi="Times New Roman" w:cs="Times New Roman"/>
        </w:rPr>
        <w:t xml:space="preserve"> meeting.  </w:t>
      </w:r>
    </w:p>
    <w:p w:rsidR="00D01074" w:rsidRPr="00A23AC5" w:rsidRDefault="00D01074" w:rsidP="00D01074">
      <w:pPr>
        <w:pStyle w:val="ListParagraph"/>
        <w:ind w:left="1170"/>
        <w:jc w:val="both"/>
        <w:rPr>
          <w:rFonts w:ascii="Times New Roman" w:hAnsi="Times New Roman" w:cs="Times New Roman"/>
        </w:rPr>
      </w:pPr>
    </w:p>
    <w:p w:rsidR="0066702C" w:rsidRPr="0066702C" w:rsidRDefault="0066702C" w:rsidP="0066702C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b/>
        </w:rPr>
      </w:pPr>
      <w:r w:rsidRPr="0066702C">
        <w:rPr>
          <w:rFonts w:ascii="Times New Roman" w:hAnsi="Times New Roman" w:cs="Times New Roman"/>
        </w:rPr>
        <w:t>Graduate Programs Committee (GPC) report of April 2015, recommending: (Rules were suspended and moved to the second reading.)</w:t>
      </w:r>
    </w:p>
    <w:p w:rsidR="0066702C" w:rsidRPr="0066702C" w:rsidRDefault="0066702C" w:rsidP="0066702C">
      <w:pPr>
        <w:pStyle w:val="ListParagraph"/>
        <w:rPr>
          <w:rFonts w:ascii="Times New Roman" w:hAnsi="Times New Roman" w:cs="Times New Roman"/>
        </w:rPr>
      </w:pPr>
    </w:p>
    <w:p w:rsidR="0066702C" w:rsidRPr="0066702C" w:rsidRDefault="0066702C" w:rsidP="0066702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66702C">
        <w:rPr>
          <w:rFonts w:ascii="Times New Roman" w:hAnsi="Times New Roman" w:cs="Times New Roman"/>
        </w:rPr>
        <w:t>Graduate faculty status for 36 faculty. Some applications are retroactive to 2014.</w:t>
      </w:r>
    </w:p>
    <w:p w:rsidR="0066702C" w:rsidRPr="0066702C" w:rsidRDefault="0066702C" w:rsidP="0066702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66702C">
        <w:rPr>
          <w:rFonts w:ascii="Times New Roman" w:hAnsi="Times New Roman" w:cs="Times New Roman"/>
        </w:rPr>
        <w:t>Computer Science course CS 410 for graduate credit.</w:t>
      </w:r>
      <w:r w:rsidRPr="0066702C">
        <w:rPr>
          <w:rFonts w:ascii="Times New Roman" w:hAnsi="Times New Roman" w:cs="Times New Roman"/>
          <w:color w:val="222222"/>
        </w:rPr>
        <w:t xml:space="preserve"> The new course would be offered in 2015-16.</w:t>
      </w:r>
    </w:p>
    <w:p w:rsidR="0066702C" w:rsidRPr="0066702C" w:rsidRDefault="0066702C" w:rsidP="0066702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66702C">
        <w:rPr>
          <w:rFonts w:ascii="Times New Roman" w:hAnsi="Times New Roman" w:cs="Times New Roman"/>
        </w:rPr>
        <w:t>Graduate Programs Committee recommends Education ED 574 for revision.</w:t>
      </w:r>
      <w:r w:rsidRPr="0066702C">
        <w:rPr>
          <w:rFonts w:ascii="Times New Roman" w:hAnsi="Times New Roman" w:cs="Times New Roman"/>
          <w:b/>
        </w:rPr>
        <w:t xml:space="preserve"> </w:t>
      </w:r>
      <w:r w:rsidRPr="0066702C">
        <w:rPr>
          <w:rFonts w:ascii="Times New Roman" w:hAnsi="Times New Roman" w:cs="Times New Roman"/>
          <w:color w:val="222222"/>
        </w:rPr>
        <w:t>The revised course would be offered in 2015-16.</w:t>
      </w:r>
    </w:p>
    <w:p w:rsidR="0066702C" w:rsidRPr="0066702C" w:rsidRDefault="0066702C" w:rsidP="0066702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66702C">
        <w:rPr>
          <w:rFonts w:ascii="Times New Roman" w:hAnsi="Times New Roman" w:cs="Times New Roman"/>
        </w:rPr>
        <w:t>Graduate Programs Committee recommends Education PA 592 for revision.</w:t>
      </w:r>
      <w:r w:rsidRPr="0066702C">
        <w:rPr>
          <w:rFonts w:ascii="Times New Roman" w:hAnsi="Times New Roman" w:cs="Times New Roman"/>
          <w:b/>
        </w:rPr>
        <w:t xml:space="preserve"> </w:t>
      </w:r>
      <w:r w:rsidRPr="0066702C">
        <w:rPr>
          <w:rFonts w:ascii="Times New Roman" w:hAnsi="Times New Roman" w:cs="Times New Roman"/>
          <w:color w:val="222222"/>
        </w:rPr>
        <w:t>The revised course would be offered in 2015-16.</w:t>
      </w:r>
    </w:p>
    <w:p w:rsidR="0066702C" w:rsidRPr="0066702C" w:rsidRDefault="0066702C" w:rsidP="0066702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66702C">
        <w:rPr>
          <w:rFonts w:ascii="Times New Roman" w:hAnsi="Times New Roman" w:cs="Times New Roman"/>
        </w:rPr>
        <w:t>Graduate Programs Committee recommends Exercise Science AT ES 450- Principles of Manual Therapies for graduate credit.</w:t>
      </w:r>
      <w:r w:rsidRPr="0066702C">
        <w:rPr>
          <w:rFonts w:ascii="Times New Roman" w:hAnsi="Times New Roman" w:cs="Times New Roman"/>
          <w:b/>
        </w:rPr>
        <w:t xml:space="preserve"> </w:t>
      </w:r>
      <w:r w:rsidRPr="0066702C">
        <w:rPr>
          <w:rFonts w:ascii="Times New Roman" w:hAnsi="Times New Roman" w:cs="Times New Roman"/>
          <w:color w:val="222222"/>
        </w:rPr>
        <w:t>The new course would be offered in 2015-16.</w:t>
      </w:r>
    </w:p>
    <w:p w:rsidR="0066702C" w:rsidRPr="0066702C" w:rsidRDefault="0066702C" w:rsidP="0066702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66702C">
        <w:rPr>
          <w:rFonts w:ascii="Times New Roman" w:hAnsi="Times New Roman" w:cs="Times New Roman"/>
        </w:rPr>
        <w:t>Graduate Programs Committee recommends the Master of Individualized Study be revised to become the Master of Arts and Sciences.</w:t>
      </w:r>
      <w:r w:rsidRPr="0066702C">
        <w:rPr>
          <w:rFonts w:ascii="Times New Roman" w:hAnsi="Times New Roman" w:cs="Times New Roman"/>
          <w:color w:val="222222"/>
        </w:rPr>
        <w:t xml:space="preserve"> The new program would be offered in 2015-16.</w:t>
      </w:r>
    </w:p>
    <w:p w:rsidR="0066702C" w:rsidRPr="0066702C" w:rsidRDefault="0066702C" w:rsidP="0066702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66702C">
        <w:rPr>
          <w:rFonts w:ascii="Times New Roman" w:hAnsi="Times New Roman" w:cs="Times New Roman"/>
        </w:rPr>
        <w:t>Graduate Programs Committee recommends Native American Studies course NAS 495/496 for graduate credit.</w:t>
      </w:r>
      <w:r w:rsidRPr="0066702C">
        <w:rPr>
          <w:rFonts w:ascii="Times New Roman" w:hAnsi="Times New Roman" w:cs="Times New Roman"/>
          <w:color w:val="222222"/>
        </w:rPr>
        <w:t xml:space="preserve"> The new course would be offered in 2015-16.</w:t>
      </w:r>
    </w:p>
    <w:p w:rsidR="0066702C" w:rsidRPr="0066702C" w:rsidRDefault="0066702C" w:rsidP="0066702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66702C">
        <w:rPr>
          <w:rFonts w:ascii="Times New Roman" w:hAnsi="Times New Roman" w:cs="Times New Roman"/>
        </w:rPr>
        <w:t>Graduate Programs Committee recommends Native American Studies course NAS 497/498 for graduate credit.</w:t>
      </w:r>
      <w:r w:rsidRPr="0066702C">
        <w:rPr>
          <w:rFonts w:ascii="Times New Roman" w:hAnsi="Times New Roman" w:cs="Times New Roman"/>
          <w:color w:val="222222"/>
        </w:rPr>
        <w:t xml:space="preserve"> The new course would be offered in 2015-16.</w:t>
      </w:r>
    </w:p>
    <w:p w:rsidR="0066702C" w:rsidRPr="0066702C" w:rsidRDefault="0066702C" w:rsidP="0066702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66702C">
        <w:rPr>
          <w:rFonts w:ascii="Times New Roman" w:hAnsi="Times New Roman" w:cs="Times New Roman"/>
        </w:rPr>
        <w:t>Graduate Programs Committee recommends Nursing NU 562 for revision.</w:t>
      </w:r>
      <w:r w:rsidRPr="0066702C">
        <w:rPr>
          <w:rFonts w:ascii="Times New Roman" w:hAnsi="Times New Roman" w:cs="Times New Roman"/>
          <w:b/>
        </w:rPr>
        <w:t xml:space="preserve"> </w:t>
      </w:r>
      <w:r w:rsidRPr="0066702C">
        <w:rPr>
          <w:rFonts w:ascii="Times New Roman" w:hAnsi="Times New Roman" w:cs="Times New Roman"/>
          <w:color w:val="222222"/>
        </w:rPr>
        <w:t>The revised course would be offered in 2016-17.</w:t>
      </w:r>
    </w:p>
    <w:p w:rsidR="0066702C" w:rsidRPr="0066702C" w:rsidRDefault="0066702C" w:rsidP="0066702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66702C">
        <w:rPr>
          <w:rFonts w:ascii="Times New Roman" w:hAnsi="Times New Roman" w:cs="Times New Roman"/>
        </w:rPr>
        <w:t>Graduate Programs Committee recommends revising the requirements for level 3 graduate faculty status.</w:t>
      </w:r>
    </w:p>
    <w:p w:rsidR="0066702C" w:rsidRPr="0066702C" w:rsidRDefault="0066702C" w:rsidP="0066702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66702C">
        <w:rPr>
          <w:rFonts w:ascii="Times New Roman" w:hAnsi="Times New Roman" w:cs="Times New Roman"/>
        </w:rPr>
        <w:t>Graduate Programs Committee recommends revising the requirements for thesis committee membership.</w:t>
      </w:r>
    </w:p>
    <w:p w:rsidR="0066702C" w:rsidRPr="0066702C" w:rsidRDefault="0066702C" w:rsidP="0066702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66702C">
        <w:rPr>
          <w:rFonts w:ascii="Times New Roman" w:hAnsi="Times New Roman" w:cs="Times New Roman"/>
        </w:rPr>
        <w:t>Graduate Programs Committee recommends revising the requirements for the Excellence in Education grants to allow students waiting for acceptance to a conference to apply for funds.</w:t>
      </w:r>
    </w:p>
    <w:p w:rsidR="0066702C" w:rsidRPr="0066702C" w:rsidRDefault="0066702C" w:rsidP="0066702C">
      <w:pPr>
        <w:rPr>
          <w:rFonts w:ascii="Times New Roman" w:hAnsi="Times New Roman" w:cs="Times New Roman"/>
        </w:rPr>
      </w:pPr>
    </w:p>
    <w:p w:rsidR="0066702C" w:rsidRPr="0066702C" w:rsidRDefault="0066702C" w:rsidP="0066702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66702C">
        <w:rPr>
          <w:rFonts w:ascii="Times New Roman" w:hAnsi="Times New Roman" w:cs="Times New Roman"/>
        </w:rPr>
        <w:t>Admissions and Academic Policies Committee (AAPC) report 1 of March 27, 2015, recommending to approve the proposal from the</w:t>
      </w:r>
      <w:r w:rsidRPr="0066702C">
        <w:rPr>
          <w:rFonts w:ascii="Times New Roman" w:hAnsi="Times New Roman" w:cs="Times New Roman"/>
          <w:b/>
        </w:rPr>
        <w:t xml:space="preserve"> </w:t>
      </w:r>
      <w:r w:rsidRPr="0066702C">
        <w:rPr>
          <w:rFonts w:ascii="Times New Roman" w:hAnsi="Times New Roman" w:cs="Times New Roman"/>
        </w:rPr>
        <w:t xml:space="preserve">Registrar to update the associate degree </w:t>
      </w:r>
      <w:r w:rsidRPr="0066702C">
        <w:rPr>
          <w:rFonts w:ascii="Times New Roman" w:hAnsi="Times New Roman" w:cs="Times New Roman"/>
        </w:rPr>
        <w:lastRenderedPageBreak/>
        <w:t>requirements to reflect changes from the liberal studies requirements to the general education requirements.</w:t>
      </w:r>
    </w:p>
    <w:p w:rsidR="0066702C" w:rsidRPr="0066702C" w:rsidRDefault="0066702C" w:rsidP="0066702C">
      <w:pPr>
        <w:rPr>
          <w:rFonts w:ascii="Times New Roman" w:hAnsi="Times New Roman" w:cs="Times New Roman"/>
        </w:rPr>
      </w:pPr>
    </w:p>
    <w:p w:rsidR="0066702C" w:rsidRPr="0066702C" w:rsidRDefault="0066702C" w:rsidP="0066702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66702C">
        <w:rPr>
          <w:rFonts w:ascii="Times New Roman" w:hAnsi="Times New Roman" w:cs="Times New Roman"/>
        </w:rPr>
        <w:t>Admissions and Academic Policies Committee (AAPC) report 2 of March 27, 2015, recommending to approve the proposal from the</w:t>
      </w:r>
      <w:r w:rsidRPr="0066702C">
        <w:rPr>
          <w:rFonts w:ascii="Times New Roman" w:hAnsi="Times New Roman" w:cs="Times New Roman"/>
          <w:b/>
        </w:rPr>
        <w:t xml:space="preserve"> </w:t>
      </w:r>
      <w:r w:rsidRPr="0066702C">
        <w:rPr>
          <w:rFonts w:ascii="Times New Roman" w:hAnsi="Times New Roman" w:cs="Times New Roman"/>
        </w:rPr>
        <w:t>AAPC Chair to amend the bylaws to clarify and reflect what has been in practice.</w:t>
      </w:r>
    </w:p>
    <w:p w:rsidR="0066702C" w:rsidRPr="0066702C" w:rsidRDefault="0066702C" w:rsidP="0066702C">
      <w:pPr>
        <w:pStyle w:val="ListParagraph"/>
        <w:rPr>
          <w:rFonts w:ascii="Times New Roman" w:hAnsi="Times New Roman" w:cs="Times New Roman"/>
        </w:rPr>
      </w:pPr>
    </w:p>
    <w:p w:rsidR="0066702C" w:rsidRPr="0066702C" w:rsidRDefault="0066702C" w:rsidP="0066702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66702C">
        <w:rPr>
          <w:rFonts w:ascii="Times New Roman" w:hAnsi="Times New Roman" w:cs="Times New Roman"/>
        </w:rPr>
        <w:t>Honors Board (HB) memo of March 12, 2015, is requesting approval of changes in the HB Operating Procedures.</w:t>
      </w:r>
    </w:p>
    <w:p w:rsidR="0066702C" w:rsidRPr="0066702C" w:rsidRDefault="0066702C" w:rsidP="0066702C">
      <w:pPr>
        <w:pStyle w:val="ListParagraph"/>
        <w:rPr>
          <w:rFonts w:ascii="Times New Roman" w:hAnsi="Times New Roman" w:cs="Times New Roman"/>
        </w:rPr>
      </w:pPr>
    </w:p>
    <w:p w:rsidR="0066702C" w:rsidRPr="0066702C" w:rsidRDefault="0066702C" w:rsidP="0066702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66702C">
        <w:rPr>
          <w:rFonts w:ascii="Times New Roman" w:hAnsi="Times New Roman" w:cs="Times New Roman"/>
        </w:rPr>
        <w:t>Winter 2015 graduation list.</w:t>
      </w:r>
    </w:p>
    <w:p w:rsidR="0066702C" w:rsidRPr="0066702C" w:rsidRDefault="0066702C" w:rsidP="0066702C">
      <w:pPr>
        <w:pStyle w:val="ListParagraph"/>
        <w:rPr>
          <w:rFonts w:ascii="Times New Roman" w:hAnsi="Times New Roman" w:cs="Times New Roman"/>
        </w:rPr>
      </w:pPr>
    </w:p>
    <w:p w:rsidR="0066702C" w:rsidRPr="0066702C" w:rsidRDefault="0066702C" w:rsidP="0066702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66702C">
        <w:rPr>
          <w:rFonts w:ascii="Times New Roman" w:hAnsi="Times New Roman" w:cs="Times New Roman"/>
        </w:rPr>
        <w:t>Committee on Elections and Committees (CEC) report of April 7, 2015, recommending assignments for Academic Senate standing committees beginning in fall 2015.</w:t>
      </w:r>
    </w:p>
    <w:p w:rsidR="0066702C" w:rsidRPr="0066702C" w:rsidRDefault="0066702C" w:rsidP="0066702C">
      <w:pPr>
        <w:pStyle w:val="ListParagraph"/>
        <w:rPr>
          <w:rFonts w:ascii="Times New Roman" w:hAnsi="Times New Roman" w:cs="Times New Roman"/>
        </w:rPr>
      </w:pPr>
    </w:p>
    <w:p w:rsidR="0066702C" w:rsidRPr="0066702C" w:rsidRDefault="0066702C" w:rsidP="0066702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66702C">
        <w:rPr>
          <w:rFonts w:ascii="Times New Roman" w:hAnsi="Times New Roman" w:cs="Times New Roman"/>
        </w:rPr>
        <w:t>Committee on Undergraduate Programs (CUP) report of March 27, 2015 recommending</w:t>
      </w:r>
    </w:p>
    <w:p w:rsidR="0066702C" w:rsidRPr="0066702C" w:rsidRDefault="0066702C" w:rsidP="0066702C">
      <w:pPr>
        <w:pStyle w:val="Heading1"/>
        <w:keepLines/>
        <w:tabs>
          <w:tab w:val="clear" w:pos="1440"/>
          <w:tab w:val="num" w:pos="360"/>
        </w:tabs>
        <w:spacing w:before="240" w:line="240" w:lineRule="auto"/>
        <w:ind w:left="1800"/>
        <w:rPr>
          <w:rFonts w:ascii="Times New Roman" w:hAnsi="Times New Roman"/>
          <w:sz w:val="22"/>
          <w:szCs w:val="22"/>
        </w:rPr>
      </w:pPr>
      <w:r w:rsidRPr="0066702C">
        <w:rPr>
          <w:rFonts w:ascii="Times New Roman" w:hAnsi="Times New Roman"/>
          <w:sz w:val="22"/>
          <w:szCs w:val="22"/>
        </w:rPr>
        <w:t>Gender Studies (p. 3)</w:t>
      </w:r>
    </w:p>
    <w:p w:rsidR="0066702C" w:rsidRPr="0066702C" w:rsidRDefault="0066702C" w:rsidP="0066702C">
      <w:pPr>
        <w:pStyle w:val="Heading2"/>
        <w:tabs>
          <w:tab w:val="clear" w:pos="1800"/>
        </w:tabs>
        <w:spacing w:before="240" w:line="240" w:lineRule="auto"/>
        <w:ind w:left="2520"/>
        <w:rPr>
          <w:rFonts w:ascii="Times New Roman" w:hAnsi="Times New Roman" w:cs="Times New Roman"/>
          <w:sz w:val="22"/>
          <w:szCs w:val="22"/>
        </w:rPr>
      </w:pPr>
      <w:r w:rsidRPr="0066702C">
        <w:rPr>
          <w:rFonts w:ascii="Times New Roman" w:hAnsi="Times New Roman" w:cs="Times New Roman"/>
          <w:sz w:val="22"/>
          <w:szCs w:val="22"/>
        </w:rPr>
        <w:t>Program change:</w:t>
      </w:r>
    </w:p>
    <w:p w:rsidR="0066702C" w:rsidRPr="0066702C" w:rsidRDefault="0066702C" w:rsidP="0066702C">
      <w:pPr>
        <w:pStyle w:val="Heading3"/>
        <w:tabs>
          <w:tab w:val="clear" w:pos="2160"/>
        </w:tabs>
        <w:ind w:left="3240" w:hanging="101"/>
        <w:rPr>
          <w:rFonts w:ascii="Times New Roman" w:hAnsi="Times New Roman" w:cs="Times New Roman"/>
          <w:sz w:val="22"/>
          <w:szCs w:val="22"/>
        </w:rPr>
      </w:pPr>
      <w:r w:rsidRPr="0066702C">
        <w:rPr>
          <w:rFonts w:ascii="Times New Roman" w:hAnsi="Times New Roman" w:cs="Times New Roman"/>
          <w:sz w:val="22"/>
          <w:szCs w:val="22"/>
        </w:rPr>
        <w:t>Gender Studies Minor</w:t>
      </w:r>
    </w:p>
    <w:p w:rsidR="0066702C" w:rsidRPr="0066702C" w:rsidRDefault="0066702C" w:rsidP="0066702C">
      <w:pPr>
        <w:pStyle w:val="Heading4"/>
        <w:tabs>
          <w:tab w:val="clear" w:pos="2520"/>
        </w:tabs>
        <w:spacing w:line="276" w:lineRule="auto"/>
        <w:ind w:left="3960"/>
        <w:rPr>
          <w:rFonts w:ascii="Times New Roman" w:hAnsi="Times New Roman" w:cs="Times New Roman"/>
          <w:sz w:val="22"/>
        </w:rPr>
      </w:pPr>
      <w:r w:rsidRPr="0066702C">
        <w:rPr>
          <w:rFonts w:ascii="Times New Roman" w:hAnsi="Times New Roman" w:cs="Times New Roman"/>
          <w:sz w:val="22"/>
        </w:rPr>
        <w:t>Change name to “Gender and Sexuality Studies Minor”</w:t>
      </w:r>
    </w:p>
    <w:p w:rsidR="0066702C" w:rsidRPr="0066702C" w:rsidRDefault="0066702C" w:rsidP="0066702C">
      <w:pPr>
        <w:pStyle w:val="Heading1"/>
        <w:keepLines/>
        <w:tabs>
          <w:tab w:val="clear" w:pos="1440"/>
          <w:tab w:val="num" w:pos="360"/>
        </w:tabs>
        <w:spacing w:before="240" w:line="240" w:lineRule="auto"/>
        <w:ind w:left="1800"/>
        <w:rPr>
          <w:rFonts w:ascii="Times New Roman" w:hAnsi="Times New Roman"/>
          <w:sz w:val="22"/>
          <w:szCs w:val="22"/>
        </w:rPr>
      </w:pPr>
      <w:r w:rsidRPr="0066702C">
        <w:rPr>
          <w:rFonts w:ascii="Times New Roman" w:hAnsi="Times New Roman"/>
          <w:sz w:val="22"/>
          <w:szCs w:val="22"/>
        </w:rPr>
        <w:t>School of Education (pp. 4-14)</w:t>
      </w:r>
    </w:p>
    <w:p w:rsidR="0066702C" w:rsidRPr="0066702C" w:rsidRDefault="0066702C" w:rsidP="0066702C">
      <w:pPr>
        <w:pStyle w:val="Heading2"/>
        <w:tabs>
          <w:tab w:val="clear" w:pos="1800"/>
        </w:tabs>
        <w:spacing w:before="240" w:line="240" w:lineRule="auto"/>
        <w:ind w:left="2520"/>
        <w:rPr>
          <w:rFonts w:ascii="Times New Roman" w:hAnsi="Times New Roman" w:cs="Times New Roman"/>
          <w:sz w:val="22"/>
          <w:szCs w:val="22"/>
        </w:rPr>
      </w:pPr>
      <w:r w:rsidRPr="0066702C">
        <w:rPr>
          <w:rFonts w:ascii="Times New Roman" w:hAnsi="Times New Roman" w:cs="Times New Roman"/>
          <w:sz w:val="22"/>
          <w:szCs w:val="22"/>
        </w:rPr>
        <w:t>New courses:</w:t>
      </w:r>
    </w:p>
    <w:p w:rsidR="0066702C" w:rsidRPr="0066702C" w:rsidRDefault="0066702C" w:rsidP="0066702C">
      <w:pPr>
        <w:pStyle w:val="Heading3"/>
        <w:tabs>
          <w:tab w:val="clear" w:pos="2160"/>
        </w:tabs>
        <w:ind w:left="3240" w:hanging="101"/>
        <w:rPr>
          <w:rFonts w:ascii="Times New Roman" w:hAnsi="Times New Roman" w:cs="Times New Roman"/>
          <w:sz w:val="22"/>
          <w:szCs w:val="22"/>
        </w:rPr>
      </w:pPr>
      <w:r w:rsidRPr="0066702C">
        <w:rPr>
          <w:rFonts w:ascii="Times New Roman" w:hAnsi="Times New Roman" w:cs="Times New Roman"/>
          <w:sz w:val="22"/>
          <w:szCs w:val="22"/>
        </w:rPr>
        <w:t xml:space="preserve">ED 353 Methods and Materials in Teaching Elementary School </w:t>
      </w:r>
      <w:r w:rsidR="00207034">
        <w:rPr>
          <w:rFonts w:ascii="Times New Roman" w:hAnsi="Times New Roman" w:cs="Times New Roman"/>
          <w:sz w:val="22"/>
          <w:szCs w:val="22"/>
        </w:rPr>
        <w:tab/>
      </w:r>
      <w:r w:rsidRPr="0066702C">
        <w:rPr>
          <w:rFonts w:ascii="Times New Roman" w:hAnsi="Times New Roman" w:cs="Times New Roman"/>
          <w:sz w:val="22"/>
          <w:szCs w:val="22"/>
        </w:rPr>
        <w:t>Mathematics (3 cr.)</w:t>
      </w:r>
    </w:p>
    <w:p w:rsidR="0066702C" w:rsidRPr="0066702C" w:rsidRDefault="0066702C" w:rsidP="0066702C">
      <w:pPr>
        <w:pStyle w:val="Heading3"/>
        <w:tabs>
          <w:tab w:val="clear" w:pos="2160"/>
        </w:tabs>
        <w:ind w:left="3240" w:hanging="101"/>
        <w:rPr>
          <w:rFonts w:ascii="Times New Roman" w:hAnsi="Times New Roman" w:cs="Times New Roman"/>
          <w:sz w:val="22"/>
          <w:szCs w:val="22"/>
        </w:rPr>
      </w:pPr>
      <w:r w:rsidRPr="0066702C">
        <w:rPr>
          <w:rFonts w:ascii="Times New Roman" w:hAnsi="Times New Roman" w:cs="Times New Roman"/>
          <w:sz w:val="22"/>
          <w:szCs w:val="22"/>
        </w:rPr>
        <w:t xml:space="preserve">ED 354 Methods and Materials in Teaching Middle School </w:t>
      </w:r>
      <w:r w:rsidR="00207034">
        <w:rPr>
          <w:rFonts w:ascii="Times New Roman" w:hAnsi="Times New Roman" w:cs="Times New Roman"/>
          <w:sz w:val="22"/>
          <w:szCs w:val="22"/>
        </w:rPr>
        <w:tab/>
      </w:r>
      <w:r w:rsidRPr="0066702C">
        <w:rPr>
          <w:rFonts w:ascii="Times New Roman" w:hAnsi="Times New Roman" w:cs="Times New Roman"/>
          <w:sz w:val="22"/>
          <w:szCs w:val="22"/>
        </w:rPr>
        <w:t>Mathematics (2 cr.)</w:t>
      </w:r>
    </w:p>
    <w:p w:rsidR="0066702C" w:rsidRPr="0066702C" w:rsidRDefault="0066702C" w:rsidP="0066702C">
      <w:pPr>
        <w:pStyle w:val="Heading3"/>
        <w:tabs>
          <w:tab w:val="clear" w:pos="2160"/>
        </w:tabs>
        <w:ind w:left="3240" w:hanging="101"/>
        <w:rPr>
          <w:rFonts w:ascii="Times New Roman" w:hAnsi="Times New Roman" w:cs="Times New Roman"/>
          <w:sz w:val="22"/>
          <w:szCs w:val="22"/>
        </w:rPr>
      </w:pPr>
      <w:r w:rsidRPr="0066702C">
        <w:rPr>
          <w:rFonts w:ascii="Times New Roman" w:hAnsi="Times New Roman" w:cs="Times New Roman"/>
          <w:sz w:val="22"/>
          <w:szCs w:val="22"/>
        </w:rPr>
        <w:t>ED 412 CPI: Nonviolent Crisis Intervention (1 cr.)</w:t>
      </w:r>
    </w:p>
    <w:p w:rsidR="0066702C" w:rsidRPr="0066702C" w:rsidRDefault="0066702C" w:rsidP="0066702C">
      <w:pPr>
        <w:pStyle w:val="Heading2"/>
        <w:tabs>
          <w:tab w:val="clear" w:pos="1800"/>
        </w:tabs>
        <w:spacing w:before="240" w:line="240" w:lineRule="auto"/>
        <w:ind w:left="2520"/>
        <w:rPr>
          <w:rFonts w:ascii="Times New Roman" w:hAnsi="Times New Roman" w:cs="Times New Roman"/>
          <w:sz w:val="22"/>
          <w:szCs w:val="22"/>
        </w:rPr>
      </w:pPr>
      <w:r w:rsidRPr="0066702C">
        <w:rPr>
          <w:rFonts w:ascii="Times New Roman" w:hAnsi="Times New Roman" w:cs="Times New Roman"/>
          <w:sz w:val="22"/>
          <w:szCs w:val="22"/>
        </w:rPr>
        <w:t xml:space="preserve">Changes to course prerequisites and </w:t>
      </w:r>
      <w:proofErr w:type="spellStart"/>
      <w:r w:rsidRPr="0066702C">
        <w:rPr>
          <w:rFonts w:ascii="Times New Roman" w:hAnsi="Times New Roman" w:cs="Times New Roman"/>
          <w:sz w:val="22"/>
          <w:szCs w:val="22"/>
        </w:rPr>
        <w:t>corequisites</w:t>
      </w:r>
      <w:proofErr w:type="spellEnd"/>
      <w:r w:rsidRPr="0066702C">
        <w:rPr>
          <w:rFonts w:ascii="Times New Roman" w:hAnsi="Times New Roman" w:cs="Times New Roman"/>
          <w:sz w:val="22"/>
          <w:szCs w:val="22"/>
        </w:rPr>
        <w:t>:</w:t>
      </w:r>
    </w:p>
    <w:p w:rsidR="0066702C" w:rsidRPr="0066702C" w:rsidRDefault="0066702C" w:rsidP="0066702C">
      <w:pPr>
        <w:pStyle w:val="Heading3"/>
        <w:tabs>
          <w:tab w:val="clear" w:pos="2160"/>
        </w:tabs>
        <w:ind w:left="3240" w:hanging="101"/>
        <w:rPr>
          <w:rFonts w:ascii="Times New Roman" w:hAnsi="Times New Roman" w:cs="Times New Roman"/>
          <w:sz w:val="22"/>
          <w:szCs w:val="22"/>
        </w:rPr>
      </w:pPr>
      <w:r w:rsidRPr="0066702C">
        <w:rPr>
          <w:rFonts w:ascii="Times New Roman" w:hAnsi="Times New Roman" w:cs="Times New Roman"/>
          <w:sz w:val="22"/>
          <w:szCs w:val="22"/>
        </w:rPr>
        <w:t>ED 319 Teaching of Reading for Secondary Teachers (3 cr.)</w:t>
      </w:r>
    </w:p>
    <w:p w:rsidR="0066702C" w:rsidRPr="0066702C" w:rsidRDefault="0066702C" w:rsidP="0066702C">
      <w:pPr>
        <w:pStyle w:val="Heading3"/>
        <w:tabs>
          <w:tab w:val="clear" w:pos="2160"/>
        </w:tabs>
        <w:ind w:left="3240" w:hanging="101"/>
        <w:rPr>
          <w:rFonts w:ascii="Times New Roman" w:hAnsi="Times New Roman" w:cs="Times New Roman"/>
          <w:sz w:val="22"/>
          <w:szCs w:val="22"/>
        </w:rPr>
      </w:pPr>
      <w:r w:rsidRPr="0066702C">
        <w:rPr>
          <w:rFonts w:ascii="Times New Roman" w:eastAsia="Times New Roman" w:hAnsi="Times New Roman" w:cs="Times New Roman"/>
          <w:sz w:val="22"/>
          <w:szCs w:val="22"/>
        </w:rPr>
        <w:t xml:space="preserve">ED 361 Special Education and the General Classroom Teacher </w:t>
      </w:r>
      <w:r w:rsidR="00207034">
        <w:rPr>
          <w:rFonts w:ascii="Times New Roman" w:eastAsia="Times New Roman" w:hAnsi="Times New Roman" w:cs="Times New Roman"/>
          <w:sz w:val="22"/>
          <w:szCs w:val="22"/>
        </w:rPr>
        <w:tab/>
      </w:r>
      <w:r w:rsidRPr="0066702C">
        <w:rPr>
          <w:rFonts w:ascii="Times New Roman" w:eastAsia="Times New Roman" w:hAnsi="Times New Roman" w:cs="Times New Roman"/>
          <w:sz w:val="22"/>
          <w:szCs w:val="22"/>
        </w:rPr>
        <w:t>(2 cr.)</w:t>
      </w:r>
    </w:p>
    <w:p w:rsidR="0066702C" w:rsidRPr="0066702C" w:rsidRDefault="0066702C" w:rsidP="0066702C">
      <w:pPr>
        <w:pStyle w:val="Heading3"/>
        <w:tabs>
          <w:tab w:val="clear" w:pos="2160"/>
        </w:tabs>
        <w:ind w:left="3240" w:hanging="101"/>
        <w:rPr>
          <w:rFonts w:ascii="Times New Roman" w:hAnsi="Times New Roman" w:cs="Times New Roman"/>
          <w:sz w:val="22"/>
          <w:szCs w:val="22"/>
        </w:rPr>
      </w:pPr>
      <w:r w:rsidRPr="0066702C">
        <w:rPr>
          <w:rFonts w:ascii="Times New Roman" w:hAnsi="Times New Roman" w:cs="Times New Roman"/>
          <w:sz w:val="22"/>
          <w:szCs w:val="22"/>
        </w:rPr>
        <w:t>ED 380 Practicum in the Secondary School (2 cr.)</w:t>
      </w:r>
    </w:p>
    <w:p w:rsidR="0066702C" w:rsidRPr="0066702C" w:rsidRDefault="0066702C" w:rsidP="0066702C">
      <w:pPr>
        <w:pStyle w:val="Heading3"/>
        <w:tabs>
          <w:tab w:val="clear" w:pos="2160"/>
        </w:tabs>
        <w:ind w:left="3240" w:hanging="101"/>
        <w:rPr>
          <w:rFonts w:ascii="Times New Roman" w:eastAsia="Times New Roman" w:hAnsi="Times New Roman" w:cs="Times New Roman"/>
          <w:sz w:val="22"/>
          <w:szCs w:val="22"/>
        </w:rPr>
      </w:pPr>
      <w:r w:rsidRPr="0066702C">
        <w:rPr>
          <w:rFonts w:ascii="Times New Roman" w:eastAsia="Times New Roman" w:hAnsi="Times New Roman" w:cs="Times New Roman"/>
          <w:sz w:val="22"/>
          <w:szCs w:val="22"/>
        </w:rPr>
        <w:t>ED 483 Educational Media Technology (2 cr.)</w:t>
      </w:r>
    </w:p>
    <w:p w:rsidR="0066702C" w:rsidRPr="0066702C" w:rsidRDefault="0066702C" w:rsidP="0066702C">
      <w:pPr>
        <w:pStyle w:val="Heading3"/>
        <w:tabs>
          <w:tab w:val="clear" w:pos="2160"/>
        </w:tabs>
        <w:ind w:left="3240" w:hanging="101"/>
        <w:rPr>
          <w:rFonts w:ascii="Times New Roman" w:hAnsi="Times New Roman" w:cs="Times New Roman"/>
          <w:sz w:val="22"/>
          <w:szCs w:val="22"/>
        </w:rPr>
      </w:pPr>
      <w:r w:rsidRPr="0066702C">
        <w:rPr>
          <w:rFonts w:ascii="Times New Roman" w:eastAsia="Times New Roman" w:hAnsi="Times New Roman" w:cs="Times New Roman"/>
          <w:sz w:val="22"/>
          <w:szCs w:val="22"/>
        </w:rPr>
        <w:t xml:space="preserve">AD 350 Curriculum Theory and Objectives for Art Education (4 </w:t>
      </w:r>
      <w:r w:rsidR="00207034">
        <w:rPr>
          <w:rFonts w:ascii="Times New Roman" w:eastAsia="Times New Roman" w:hAnsi="Times New Roman" w:cs="Times New Roman"/>
          <w:sz w:val="22"/>
          <w:szCs w:val="22"/>
        </w:rPr>
        <w:tab/>
      </w:r>
      <w:r w:rsidRPr="0066702C">
        <w:rPr>
          <w:rFonts w:ascii="Times New Roman" w:eastAsia="Times New Roman" w:hAnsi="Times New Roman" w:cs="Times New Roman"/>
          <w:sz w:val="22"/>
          <w:szCs w:val="22"/>
        </w:rPr>
        <w:t>cr.)</w:t>
      </w:r>
    </w:p>
    <w:p w:rsidR="0066702C" w:rsidRPr="0066702C" w:rsidRDefault="0066702C" w:rsidP="0066702C">
      <w:pPr>
        <w:pStyle w:val="Heading3"/>
        <w:tabs>
          <w:tab w:val="clear" w:pos="2160"/>
        </w:tabs>
        <w:ind w:left="3240" w:hanging="101"/>
        <w:rPr>
          <w:rFonts w:ascii="Times New Roman" w:hAnsi="Times New Roman" w:cs="Times New Roman"/>
          <w:sz w:val="22"/>
          <w:szCs w:val="22"/>
        </w:rPr>
      </w:pPr>
      <w:r w:rsidRPr="0066702C">
        <w:rPr>
          <w:rFonts w:ascii="Times New Roman" w:eastAsia="Times New Roman" w:hAnsi="Times New Roman" w:cs="Times New Roman"/>
          <w:sz w:val="22"/>
          <w:szCs w:val="22"/>
        </w:rPr>
        <w:t xml:space="preserve">EC 350 Methods and Materials in Teaching Social Studies </w:t>
      </w:r>
      <w:r w:rsidR="00207034">
        <w:rPr>
          <w:rFonts w:ascii="Times New Roman" w:eastAsia="Times New Roman" w:hAnsi="Times New Roman" w:cs="Times New Roman"/>
          <w:sz w:val="22"/>
          <w:szCs w:val="22"/>
        </w:rPr>
        <w:tab/>
      </w:r>
      <w:r w:rsidRPr="0066702C">
        <w:rPr>
          <w:rFonts w:ascii="Times New Roman" w:eastAsia="Times New Roman" w:hAnsi="Times New Roman" w:cs="Times New Roman"/>
          <w:sz w:val="22"/>
          <w:szCs w:val="22"/>
        </w:rPr>
        <w:t>Education (4 cr.)</w:t>
      </w:r>
    </w:p>
    <w:p w:rsidR="0066702C" w:rsidRPr="0066702C" w:rsidRDefault="0066702C" w:rsidP="0066702C">
      <w:pPr>
        <w:pStyle w:val="Heading3"/>
        <w:tabs>
          <w:tab w:val="clear" w:pos="2160"/>
        </w:tabs>
        <w:ind w:left="3240" w:hanging="101"/>
        <w:rPr>
          <w:rFonts w:ascii="Times New Roman" w:eastAsia="Times New Roman" w:hAnsi="Times New Roman" w:cs="Times New Roman"/>
          <w:sz w:val="22"/>
          <w:szCs w:val="22"/>
        </w:rPr>
      </w:pPr>
      <w:r w:rsidRPr="0066702C">
        <w:rPr>
          <w:rFonts w:ascii="Times New Roman" w:eastAsia="Times New Roman" w:hAnsi="Times New Roman" w:cs="Times New Roman"/>
          <w:sz w:val="22"/>
          <w:szCs w:val="22"/>
        </w:rPr>
        <w:t xml:space="preserve">EN 350 Methods and Materials in Teaching English Education </w:t>
      </w:r>
      <w:r w:rsidR="00207034">
        <w:rPr>
          <w:rFonts w:ascii="Times New Roman" w:eastAsia="Times New Roman" w:hAnsi="Times New Roman" w:cs="Times New Roman"/>
          <w:sz w:val="22"/>
          <w:szCs w:val="22"/>
        </w:rPr>
        <w:tab/>
      </w:r>
      <w:r w:rsidRPr="0066702C">
        <w:rPr>
          <w:rFonts w:ascii="Times New Roman" w:eastAsia="Times New Roman" w:hAnsi="Times New Roman" w:cs="Times New Roman"/>
          <w:sz w:val="22"/>
          <w:szCs w:val="22"/>
        </w:rPr>
        <w:t>(4 cr.)</w:t>
      </w:r>
    </w:p>
    <w:p w:rsidR="0066702C" w:rsidRPr="0066702C" w:rsidRDefault="0066702C" w:rsidP="0066702C">
      <w:pPr>
        <w:pStyle w:val="Heading3"/>
        <w:tabs>
          <w:tab w:val="clear" w:pos="2160"/>
        </w:tabs>
        <w:ind w:left="3240" w:hanging="101"/>
        <w:rPr>
          <w:rFonts w:ascii="Times New Roman" w:hAnsi="Times New Roman" w:cs="Times New Roman"/>
          <w:sz w:val="22"/>
          <w:szCs w:val="22"/>
        </w:rPr>
      </w:pPr>
      <w:r w:rsidRPr="0066702C">
        <w:rPr>
          <w:rFonts w:ascii="Times New Roman" w:eastAsia="Times New Roman" w:hAnsi="Times New Roman" w:cs="Times New Roman"/>
          <w:sz w:val="22"/>
          <w:szCs w:val="22"/>
        </w:rPr>
        <w:t xml:space="preserve">GC 350 Methods and Materials in Teaching Social Studies </w:t>
      </w:r>
      <w:r w:rsidR="00207034">
        <w:rPr>
          <w:rFonts w:ascii="Times New Roman" w:eastAsia="Times New Roman" w:hAnsi="Times New Roman" w:cs="Times New Roman"/>
          <w:sz w:val="22"/>
          <w:szCs w:val="22"/>
        </w:rPr>
        <w:tab/>
      </w:r>
      <w:r w:rsidRPr="0066702C">
        <w:rPr>
          <w:rFonts w:ascii="Times New Roman" w:eastAsia="Times New Roman" w:hAnsi="Times New Roman" w:cs="Times New Roman"/>
          <w:sz w:val="22"/>
          <w:szCs w:val="22"/>
        </w:rPr>
        <w:t>Education (4 cr.)</w:t>
      </w:r>
    </w:p>
    <w:p w:rsidR="0066702C" w:rsidRPr="0066702C" w:rsidRDefault="0066702C" w:rsidP="0066702C">
      <w:pPr>
        <w:pStyle w:val="Heading3"/>
        <w:tabs>
          <w:tab w:val="clear" w:pos="2160"/>
        </w:tabs>
        <w:ind w:left="3240" w:hanging="101"/>
        <w:rPr>
          <w:rFonts w:ascii="Times New Roman" w:hAnsi="Times New Roman" w:cs="Times New Roman"/>
          <w:sz w:val="22"/>
          <w:szCs w:val="22"/>
        </w:rPr>
      </w:pPr>
      <w:r w:rsidRPr="0066702C">
        <w:rPr>
          <w:rFonts w:ascii="Times New Roman" w:eastAsia="Times New Roman" w:hAnsi="Times New Roman" w:cs="Times New Roman"/>
          <w:sz w:val="22"/>
          <w:szCs w:val="22"/>
        </w:rPr>
        <w:t xml:space="preserve">HL 350 Methods and Materials in Teaching Health Education (3 </w:t>
      </w:r>
      <w:r w:rsidR="00207034">
        <w:rPr>
          <w:rFonts w:ascii="Times New Roman" w:eastAsia="Times New Roman" w:hAnsi="Times New Roman" w:cs="Times New Roman"/>
          <w:sz w:val="22"/>
          <w:szCs w:val="22"/>
        </w:rPr>
        <w:tab/>
      </w:r>
      <w:r w:rsidRPr="0066702C">
        <w:rPr>
          <w:rFonts w:ascii="Times New Roman" w:eastAsia="Times New Roman" w:hAnsi="Times New Roman" w:cs="Times New Roman"/>
          <w:sz w:val="22"/>
          <w:szCs w:val="22"/>
        </w:rPr>
        <w:t>cr.)</w:t>
      </w:r>
    </w:p>
    <w:p w:rsidR="0066702C" w:rsidRPr="0066702C" w:rsidRDefault="0066702C" w:rsidP="0066702C">
      <w:pPr>
        <w:pStyle w:val="Heading3"/>
        <w:tabs>
          <w:tab w:val="clear" w:pos="2160"/>
        </w:tabs>
        <w:ind w:left="3240" w:hanging="101"/>
        <w:rPr>
          <w:rFonts w:ascii="Times New Roman" w:hAnsi="Times New Roman" w:cs="Times New Roman"/>
          <w:sz w:val="22"/>
          <w:szCs w:val="22"/>
        </w:rPr>
      </w:pPr>
      <w:r w:rsidRPr="0066702C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HS 350 Methods and Materials in Teaching Social Studies </w:t>
      </w:r>
      <w:r w:rsidR="00207034">
        <w:rPr>
          <w:rFonts w:ascii="Times New Roman" w:eastAsia="Times New Roman" w:hAnsi="Times New Roman" w:cs="Times New Roman"/>
          <w:sz w:val="22"/>
          <w:szCs w:val="22"/>
        </w:rPr>
        <w:tab/>
      </w:r>
      <w:r w:rsidRPr="0066702C">
        <w:rPr>
          <w:rFonts w:ascii="Times New Roman" w:eastAsia="Times New Roman" w:hAnsi="Times New Roman" w:cs="Times New Roman"/>
          <w:sz w:val="22"/>
          <w:szCs w:val="22"/>
        </w:rPr>
        <w:t>Education (4 cr.)</w:t>
      </w:r>
    </w:p>
    <w:p w:rsidR="0066702C" w:rsidRPr="0066702C" w:rsidRDefault="0066702C" w:rsidP="0066702C">
      <w:pPr>
        <w:pStyle w:val="Heading3"/>
        <w:tabs>
          <w:tab w:val="clear" w:pos="2160"/>
        </w:tabs>
        <w:ind w:left="3240" w:hanging="101"/>
        <w:rPr>
          <w:rFonts w:ascii="Times New Roman" w:hAnsi="Times New Roman" w:cs="Times New Roman"/>
          <w:sz w:val="22"/>
          <w:szCs w:val="22"/>
        </w:rPr>
      </w:pPr>
      <w:r w:rsidRPr="0066702C">
        <w:rPr>
          <w:rFonts w:ascii="Times New Roman" w:eastAsia="Times New Roman" w:hAnsi="Times New Roman" w:cs="Times New Roman"/>
          <w:sz w:val="22"/>
          <w:szCs w:val="22"/>
        </w:rPr>
        <w:t>LG 350 Methods and Materials in Teaching Language Education (4 cr.)</w:t>
      </w:r>
    </w:p>
    <w:p w:rsidR="0066702C" w:rsidRPr="0066702C" w:rsidRDefault="0066702C" w:rsidP="0066702C">
      <w:pPr>
        <w:pStyle w:val="Heading3"/>
        <w:tabs>
          <w:tab w:val="clear" w:pos="2160"/>
        </w:tabs>
        <w:ind w:left="3240" w:hanging="101"/>
        <w:rPr>
          <w:rFonts w:ascii="Times New Roman" w:hAnsi="Times New Roman" w:cs="Times New Roman"/>
          <w:sz w:val="22"/>
          <w:szCs w:val="22"/>
        </w:rPr>
      </w:pPr>
      <w:r w:rsidRPr="0066702C">
        <w:rPr>
          <w:rFonts w:ascii="Times New Roman" w:eastAsia="Times New Roman" w:hAnsi="Times New Roman" w:cs="Times New Roman"/>
          <w:sz w:val="22"/>
          <w:szCs w:val="22"/>
        </w:rPr>
        <w:t xml:space="preserve">MA 350 Methods and Materials in Teaching Secondary School </w:t>
      </w:r>
      <w:r w:rsidR="00207034">
        <w:rPr>
          <w:rFonts w:ascii="Times New Roman" w:eastAsia="Times New Roman" w:hAnsi="Times New Roman" w:cs="Times New Roman"/>
          <w:sz w:val="22"/>
          <w:szCs w:val="22"/>
        </w:rPr>
        <w:tab/>
      </w:r>
      <w:r w:rsidRPr="0066702C">
        <w:rPr>
          <w:rFonts w:ascii="Times New Roman" w:eastAsia="Times New Roman" w:hAnsi="Times New Roman" w:cs="Times New Roman"/>
          <w:sz w:val="22"/>
          <w:szCs w:val="22"/>
        </w:rPr>
        <w:t>Mathematics (4 cr.)</w:t>
      </w:r>
    </w:p>
    <w:p w:rsidR="0066702C" w:rsidRPr="0066702C" w:rsidRDefault="0066702C" w:rsidP="0066702C">
      <w:pPr>
        <w:pStyle w:val="Heading3"/>
        <w:tabs>
          <w:tab w:val="clear" w:pos="2160"/>
        </w:tabs>
        <w:ind w:left="3240" w:hanging="101"/>
        <w:rPr>
          <w:rFonts w:ascii="Times New Roman" w:hAnsi="Times New Roman" w:cs="Times New Roman"/>
          <w:sz w:val="22"/>
          <w:szCs w:val="22"/>
        </w:rPr>
      </w:pPr>
      <w:r w:rsidRPr="0066702C">
        <w:rPr>
          <w:rFonts w:ascii="Times New Roman" w:eastAsia="Times New Roman" w:hAnsi="Times New Roman" w:cs="Times New Roman"/>
          <w:sz w:val="22"/>
          <w:szCs w:val="22"/>
        </w:rPr>
        <w:t xml:space="preserve">MSED 350 Methods and Materials in Teaching Science </w:t>
      </w:r>
      <w:r w:rsidR="00207034">
        <w:rPr>
          <w:rFonts w:ascii="Times New Roman" w:eastAsia="Times New Roman" w:hAnsi="Times New Roman" w:cs="Times New Roman"/>
          <w:sz w:val="22"/>
          <w:szCs w:val="22"/>
        </w:rPr>
        <w:tab/>
      </w:r>
      <w:r w:rsidRPr="0066702C">
        <w:rPr>
          <w:rFonts w:ascii="Times New Roman" w:eastAsia="Times New Roman" w:hAnsi="Times New Roman" w:cs="Times New Roman"/>
          <w:sz w:val="22"/>
          <w:szCs w:val="22"/>
        </w:rPr>
        <w:t>Education (4 cr.)</w:t>
      </w:r>
    </w:p>
    <w:p w:rsidR="0066702C" w:rsidRPr="0066702C" w:rsidRDefault="0066702C" w:rsidP="0066702C">
      <w:pPr>
        <w:pStyle w:val="Heading3"/>
        <w:tabs>
          <w:tab w:val="clear" w:pos="2160"/>
        </w:tabs>
        <w:ind w:left="3240" w:hanging="101"/>
        <w:rPr>
          <w:rFonts w:ascii="Times New Roman" w:hAnsi="Times New Roman" w:cs="Times New Roman"/>
          <w:sz w:val="22"/>
          <w:szCs w:val="22"/>
        </w:rPr>
      </w:pPr>
      <w:r w:rsidRPr="0066702C">
        <w:rPr>
          <w:rFonts w:ascii="Times New Roman" w:eastAsia="Times New Roman" w:hAnsi="Times New Roman" w:cs="Times New Roman"/>
          <w:sz w:val="22"/>
          <w:szCs w:val="22"/>
        </w:rPr>
        <w:t xml:space="preserve">MU 350 Methods and Materials in Teaching Music Education II </w:t>
      </w:r>
      <w:r w:rsidR="00207034">
        <w:rPr>
          <w:rFonts w:ascii="Times New Roman" w:eastAsia="Times New Roman" w:hAnsi="Times New Roman" w:cs="Times New Roman"/>
          <w:sz w:val="22"/>
          <w:szCs w:val="22"/>
        </w:rPr>
        <w:tab/>
      </w:r>
      <w:r w:rsidRPr="0066702C">
        <w:rPr>
          <w:rFonts w:ascii="Times New Roman" w:eastAsia="Times New Roman" w:hAnsi="Times New Roman" w:cs="Times New Roman"/>
          <w:sz w:val="22"/>
          <w:szCs w:val="22"/>
        </w:rPr>
        <w:t>(2 cr.)</w:t>
      </w:r>
    </w:p>
    <w:p w:rsidR="0066702C" w:rsidRPr="0066702C" w:rsidRDefault="0066702C" w:rsidP="0066702C">
      <w:pPr>
        <w:pStyle w:val="Heading3"/>
        <w:tabs>
          <w:tab w:val="clear" w:pos="2160"/>
        </w:tabs>
        <w:ind w:left="3240" w:hanging="101"/>
        <w:rPr>
          <w:rFonts w:ascii="Times New Roman" w:hAnsi="Times New Roman" w:cs="Times New Roman"/>
          <w:sz w:val="22"/>
          <w:szCs w:val="22"/>
        </w:rPr>
      </w:pPr>
      <w:r w:rsidRPr="0066702C">
        <w:rPr>
          <w:rFonts w:ascii="Times New Roman" w:eastAsia="Times New Roman" w:hAnsi="Times New Roman" w:cs="Times New Roman"/>
          <w:sz w:val="22"/>
          <w:szCs w:val="22"/>
        </w:rPr>
        <w:t xml:space="preserve">PE 350 Methods and Materials in Teaching Physical Education </w:t>
      </w:r>
      <w:r w:rsidR="00207034">
        <w:rPr>
          <w:rFonts w:ascii="Times New Roman" w:eastAsia="Times New Roman" w:hAnsi="Times New Roman" w:cs="Times New Roman"/>
          <w:sz w:val="22"/>
          <w:szCs w:val="22"/>
        </w:rPr>
        <w:tab/>
      </w:r>
      <w:r w:rsidRPr="0066702C">
        <w:rPr>
          <w:rFonts w:ascii="Times New Roman" w:eastAsia="Times New Roman" w:hAnsi="Times New Roman" w:cs="Times New Roman"/>
          <w:sz w:val="22"/>
          <w:szCs w:val="22"/>
        </w:rPr>
        <w:t>(3 cr.)</w:t>
      </w:r>
    </w:p>
    <w:p w:rsidR="0066702C" w:rsidRPr="0066702C" w:rsidRDefault="0066702C" w:rsidP="0066702C">
      <w:pPr>
        <w:pStyle w:val="Heading3"/>
        <w:tabs>
          <w:tab w:val="clear" w:pos="2160"/>
        </w:tabs>
        <w:ind w:left="3240" w:hanging="101"/>
        <w:rPr>
          <w:rFonts w:ascii="Times New Roman" w:hAnsi="Times New Roman" w:cs="Times New Roman"/>
          <w:sz w:val="22"/>
          <w:szCs w:val="22"/>
        </w:rPr>
      </w:pPr>
      <w:r w:rsidRPr="0066702C">
        <w:rPr>
          <w:rFonts w:ascii="Times New Roman" w:eastAsia="Times New Roman" w:hAnsi="Times New Roman" w:cs="Times New Roman"/>
          <w:sz w:val="22"/>
          <w:szCs w:val="22"/>
        </w:rPr>
        <w:t xml:space="preserve">TE 350 Methods and Materials in Industrial Technology </w:t>
      </w:r>
      <w:r w:rsidR="00207034">
        <w:rPr>
          <w:rFonts w:ascii="Times New Roman" w:eastAsia="Times New Roman" w:hAnsi="Times New Roman" w:cs="Times New Roman"/>
          <w:sz w:val="22"/>
          <w:szCs w:val="22"/>
        </w:rPr>
        <w:tab/>
      </w:r>
      <w:r w:rsidRPr="0066702C">
        <w:rPr>
          <w:rFonts w:ascii="Times New Roman" w:eastAsia="Times New Roman" w:hAnsi="Times New Roman" w:cs="Times New Roman"/>
          <w:sz w:val="22"/>
          <w:szCs w:val="22"/>
        </w:rPr>
        <w:t>Education (3 cr.)</w:t>
      </w:r>
    </w:p>
    <w:p w:rsidR="0066702C" w:rsidRPr="0066702C" w:rsidRDefault="0066702C" w:rsidP="0066702C">
      <w:pPr>
        <w:pStyle w:val="Heading4"/>
        <w:numPr>
          <w:ilvl w:val="0"/>
          <w:numId w:val="0"/>
        </w:numPr>
        <w:ind w:left="2520"/>
        <w:rPr>
          <w:rFonts w:ascii="Times New Roman" w:hAnsi="Times New Roman" w:cs="Times New Roman"/>
          <w:sz w:val="22"/>
        </w:rPr>
      </w:pPr>
    </w:p>
    <w:p w:rsidR="0066702C" w:rsidRPr="0066702C" w:rsidRDefault="0066702C" w:rsidP="0066702C">
      <w:pPr>
        <w:pStyle w:val="Heading2"/>
        <w:tabs>
          <w:tab w:val="clear" w:pos="1800"/>
        </w:tabs>
        <w:spacing w:before="240" w:line="240" w:lineRule="auto"/>
        <w:ind w:left="2520"/>
        <w:rPr>
          <w:rFonts w:ascii="Times New Roman" w:hAnsi="Times New Roman" w:cs="Times New Roman"/>
          <w:sz w:val="22"/>
          <w:szCs w:val="22"/>
        </w:rPr>
      </w:pPr>
      <w:r w:rsidRPr="0066702C">
        <w:rPr>
          <w:rFonts w:ascii="Times New Roman" w:hAnsi="Times New Roman" w:cs="Times New Roman"/>
          <w:sz w:val="22"/>
          <w:szCs w:val="22"/>
        </w:rPr>
        <w:t>Program changes to accommodate the cross-listing of ED 353 Methods and Materials in Teaching Elementary School Mathematics (3 cr.) with MA 353 Methods and Materials in Teaching Elementary School Mathematics (3 cr.)</w:t>
      </w:r>
    </w:p>
    <w:p w:rsidR="0066702C" w:rsidRPr="0066702C" w:rsidRDefault="0066702C" w:rsidP="0066702C">
      <w:pPr>
        <w:pStyle w:val="Heading3"/>
        <w:tabs>
          <w:tab w:val="clear" w:pos="2160"/>
        </w:tabs>
        <w:ind w:left="3240" w:hanging="101"/>
        <w:rPr>
          <w:rFonts w:ascii="Times New Roman" w:hAnsi="Times New Roman" w:cs="Times New Roman"/>
          <w:sz w:val="22"/>
          <w:szCs w:val="22"/>
        </w:rPr>
      </w:pPr>
      <w:r w:rsidRPr="0066702C">
        <w:rPr>
          <w:rFonts w:ascii="Times New Roman" w:hAnsi="Times New Roman" w:cs="Times New Roman"/>
          <w:sz w:val="22"/>
          <w:szCs w:val="22"/>
        </w:rPr>
        <w:t>Elementary Education Two Minors</w:t>
      </w:r>
    </w:p>
    <w:p w:rsidR="0066702C" w:rsidRPr="0066702C" w:rsidRDefault="0066702C" w:rsidP="0066702C">
      <w:pPr>
        <w:pStyle w:val="Heading3"/>
        <w:tabs>
          <w:tab w:val="clear" w:pos="2160"/>
        </w:tabs>
        <w:ind w:left="3240" w:hanging="101"/>
        <w:rPr>
          <w:rFonts w:ascii="Times New Roman" w:hAnsi="Times New Roman" w:cs="Times New Roman"/>
          <w:sz w:val="22"/>
          <w:szCs w:val="22"/>
        </w:rPr>
      </w:pPr>
      <w:r w:rsidRPr="0066702C">
        <w:rPr>
          <w:rFonts w:ascii="Times New Roman" w:hAnsi="Times New Roman" w:cs="Times New Roman"/>
          <w:sz w:val="22"/>
          <w:szCs w:val="22"/>
        </w:rPr>
        <w:t>Elementary Education Integrated Science Major</w:t>
      </w:r>
    </w:p>
    <w:p w:rsidR="0066702C" w:rsidRPr="0066702C" w:rsidRDefault="0066702C" w:rsidP="0066702C">
      <w:pPr>
        <w:pStyle w:val="Heading3"/>
        <w:tabs>
          <w:tab w:val="clear" w:pos="2160"/>
        </w:tabs>
        <w:ind w:left="3240" w:hanging="101"/>
        <w:rPr>
          <w:rFonts w:ascii="Times New Roman" w:hAnsi="Times New Roman" w:cs="Times New Roman"/>
          <w:sz w:val="22"/>
          <w:szCs w:val="22"/>
        </w:rPr>
      </w:pPr>
      <w:r w:rsidRPr="0066702C">
        <w:rPr>
          <w:rFonts w:ascii="Times New Roman" w:hAnsi="Times New Roman" w:cs="Times New Roman"/>
          <w:sz w:val="22"/>
          <w:szCs w:val="22"/>
        </w:rPr>
        <w:t>Elementary Education Language Arts Major</w:t>
      </w:r>
    </w:p>
    <w:p w:rsidR="0066702C" w:rsidRPr="0066702C" w:rsidRDefault="0066702C" w:rsidP="0066702C">
      <w:pPr>
        <w:pStyle w:val="Heading3"/>
        <w:tabs>
          <w:tab w:val="clear" w:pos="2160"/>
        </w:tabs>
        <w:ind w:left="3240" w:hanging="101"/>
        <w:rPr>
          <w:rFonts w:ascii="Times New Roman" w:hAnsi="Times New Roman" w:cs="Times New Roman"/>
          <w:sz w:val="22"/>
          <w:szCs w:val="22"/>
        </w:rPr>
      </w:pPr>
      <w:r w:rsidRPr="0066702C">
        <w:rPr>
          <w:rFonts w:ascii="Times New Roman" w:hAnsi="Times New Roman" w:cs="Times New Roman"/>
          <w:sz w:val="22"/>
          <w:szCs w:val="22"/>
        </w:rPr>
        <w:t>Elementary Education Mathematics Major</w:t>
      </w:r>
    </w:p>
    <w:p w:rsidR="0066702C" w:rsidRPr="0066702C" w:rsidRDefault="0066702C" w:rsidP="0066702C">
      <w:pPr>
        <w:pStyle w:val="Heading3"/>
        <w:tabs>
          <w:tab w:val="clear" w:pos="2160"/>
        </w:tabs>
        <w:ind w:left="3240" w:hanging="101"/>
        <w:rPr>
          <w:rFonts w:ascii="Times New Roman" w:hAnsi="Times New Roman" w:cs="Times New Roman"/>
          <w:sz w:val="22"/>
          <w:szCs w:val="22"/>
        </w:rPr>
      </w:pPr>
      <w:r w:rsidRPr="0066702C">
        <w:rPr>
          <w:rFonts w:ascii="Times New Roman" w:hAnsi="Times New Roman" w:cs="Times New Roman"/>
          <w:sz w:val="22"/>
          <w:szCs w:val="22"/>
        </w:rPr>
        <w:t>Elementary Education Social Studies Major</w:t>
      </w:r>
    </w:p>
    <w:p w:rsidR="0066702C" w:rsidRPr="0066702C" w:rsidRDefault="0066702C" w:rsidP="0066702C">
      <w:pPr>
        <w:pStyle w:val="Heading3"/>
        <w:tabs>
          <w:tab w:val="clear" w:pos="2160"/>
        </w:tabs>
        <w:ind w:left="3240" w:hanging="101"/>
        <w:rPr>
          <w:rFonts w:ascii="Times New Roman" w:hAnsi="Times New Roman" w:cs="Times New Roman"/>
          <w:sz w:val="22"/>
          <w:szCs w:val="22"/>
        </w:rPr>
      </w:pPr>
      <w:r w:rsidRPr="0066702C">
        <w:rPr>
          <w:rFonts w:ascii="Times New Roman" w:hAnsi="Times New Roman" w:cs="Times New Roman"/>
          <w:sz w:val="22"/>
          <w:szCs w:val="22"/>
        </w:rPr>
        <w:t>Elementary Education Special Education Major</w:t>
      </w:r>
    </w:p>
    <w:p w:rsidR="0066702C" w:rsidRPr="0066702C" w:rsidRDefault="0066702C" w:rsidP="0066702C">
      <w:pPr>
        <w:pStyle w:val="Heading3"/>
        <w:tabs>
          <w:tab w:val="clear" w:pos="2160"/>
        </w:tabs>
        <w:ind w:left="3240" w:hanging="101"/>
        <w:rPr>
          <w:rFonts w:ascii="Times New Roman" w:hAnsi="Times New Roman" w:cs="Times New Roman"/>
          <w:sz w:val="22"/>
          <w:szCs w:val="22"/>
        </w:rPr>
      </w:pPr>
      <w:r w:rsidRPr="0066702C">
        <w:rPr>
          <w:rFonts w:ascii="Times New Roman" w:hAnsi="Times New Roman" w:cs="Times New Roman"/>
          <w:sz w:val="22"/>
          <w:szCs w:val="22"/>
        </w:rPr>
        <w:t>Secondary Education Special Education Major</w:t>
      </w:r>
    </w:p>
    <w:p w:rsidR="0066702C" w:rsidRPr="0066702C" w:rsidRDefault="0066702C" w:rsidP="0066702C">
      <w:pPr>
        <w:pStyle w:val="Heading3"/>
        <w:tabs>
          <w:tab w:val="clear" w:pos="2160"/>
        </w:tabs>
        <w:ind w:left="3240" w:hanging="101"/>
        <w:rPr>
          <w:rFonts w:ascii="Times New Roman" w:hAnsi="Times New Roman" w:cs="Times New Roman"/>
          <w:sz w:val="22"/>
          <w:szCs w:val="22"/>
        </w:rPr>
      </w:pPr>
      <w:r w:rsidRPr="0066702C">
        <w:rPr>
          <w:rFonts w:ascii="Times New Roman" w:hAnsi="Times New Roman" w:cs="Times New Roman"/>
          <w:sz w:val="22"/>
          <w:szCs w:val="22"/>
        </w:rPr>
        <w:t>Elementary Education Mathematics Minor</w:t>
      </w:r>
    </w:p>
    <w:p w:rsidR="0066702C" w:rsidRPr="0066702C" w:rsidRDefault="0066702C" w:rsidP="0066702C">
      <w:pPr>
        <w:pStyle w:val="Heading2"/>
        <w:tabs>
          <w:tab w:val="clear" w:pos="1800"/>
        </w:tabs>
        <w:spacing w:before="240" w:line="240" w:lineRule="auto"/>
        <w:ind w:left="2520"/>
        <w:rPr>
          <w:rFonts w:ascii="Times New Roman" w:hAnsi="Times New Roman" w:cs="Times New Roman"/>
          <w:sz w:val="22"/>
          <w:szCs w:val="22"/>
        </w:rPr>
      </w:pPr>
      <w:r w:rsidRPr="0066702C">
        <w:rPr>
          <w:rFonts w:ascii="Times New Roman" w:hAnsi="Times New Roman" w:cs="Times New Roman"/>
          <w:sz w:val="22"/>
          <w:szCs w:val="22"/>
        </w:rPr>
        <w:t>Program change to accommodate the cross-listing of ED 354 Methods and Materials in Teaching Middle School Mathematics (2 cr.) with MA 354 Methods and Materials in Teaching Middle School Mathematics (2 cr.)</w:t>
      </w:r>
    </w:p>
    <w:p w:rsidR="0066702C" w:rsidRPr="0066702C" w:rsidRDefault="0066702C" w:rsidP="0066702C">
      <w:pPr>
        <w:pStyle w:val="Heading3"/>
        <w:tabs>
          <w:tab w:val="clear" w:pos="2160"/>
        </w:tabs>
        <w:ind w:left="3240" w:hanging="101"/>
        <w:rPr>
          <w:rFonts w:ascii="Times New Roman" w:hAnsi="Times New Roman" w:cs="Times New Roman"/>
          <w:sz w:val="22"/>
          <w:szCs w:val="22"/>
        </w:rPr>
      </w:pPr>
      <w:r w:rsidRPr="0066702C">
        <w:rPr>
          <w:rFonts w:ascii="Times New Roman" w:hAnsi="Times New Roman" w:cs="Times New Roman"/>
          <w:sz w:val="22"/>
          <w:szCs w:val="22"/>
        </w:rPr>
        <w:t>Elementary Education Mathematics Major</w:t>
      </w:r>
    </w:p>
    <w:p w:rsidR="0066702C" w:rsidRPr="0066702C" w:rsidRDefault="0066702C" w:rsidP="0066702C">
      <w:pPr>
        <w:pStyle w:val="Heading2"/>
        <w:tabs>
          <w:tab w:val="clear" w:pos="1800"/>
        </w:tabs>
        <w:spacing w:before="240" w:line="240" w:lineRule="auto"/>
        <w:ind w:left="2520"/>
        <w:rPr>
          <w:rFonts w:ascii="Times New Roman" w:hAnsi="Times New Roman" w:cs="Times New Roman"/>
          <w:sz w:val="22"/>
          <w:szCs w:val="22"/>
        </w:rPr>
      </w:pPr>
      <w:r w:rsidRPr="0066702C">
        <w:rPr>
          <w:rFonts w:ascii="Times New Roman" w:hAnsi="Times New Roman" w:cs="Times New Roman"/>
          <w:sz w:val="22"/>
          <w:szCs w:val="22"/>
        </w:rPr>
        <w:t xml:space="preserve">Program changes to accommodate the renumbering of HS 126 </w:t>
      </w:r>
      <w:proofErr w:type="gramStart"/>
      <w:r w:rsidRPr="0066702C">
        <w:rPr>
          <w:rFonts w:ascii="Times New Roman" w:hAnsi="Times New Roman" w:cs="Times New Roman"/>
          <w:sz w:val="22"/>
          <w:szCs w:val="22"/>
        </w:rPr>
        <w:t>The</w:t>
      </w:r>
      <w:proofErr w:type="gramEnd"/>
      <w:r w:rsidRPr="0066702C">
        <w:rPr>
          <w:rFonts w:ascii="Times New Roman" w:hAnsi="Times New Roman" w:cs="Times New Roman"/>
          <w:sz w:val="22"/>
          <w:szCs w:val="22"/>
        </w:rPr>
        <w:t xml:space="preserve"> United States to 1865 (4 cr.) as HS 221. </w:t>
      </w:r>
    </w:p>
    <w:p w:rsidR="0066702C" w:rsidRPr="0066702C" w:rsidRDefault="0066702C" w:rsidP="0066702C">
      <w:pPr>
        <w:pStyle w:val="Heading3"/>
        <w:tabs>
          <w:tab w:val="clear" w:pos="2160"/>
        </w:tabs>
        <w:ind w:left="3240" w:hanging="101"/>
        <w:rPr>
          <w:rStyle w:val="CommentTextChar"/>
          <w:rFonts w:ascii="Times New Roman" w:hAnsi="Times New Roman" w:cs="Times New Roman"/>
          <w:sz w:val="22"/>
          <w:szCs w:val="22"/>
        </w:rPr>
      </w:pPr>
      <w:r w:rsidRPr="0066702C">
        <w:rPr>
          <w:rStyle w:val="CommentTextChar"/>
          <w:rFonts w:ascii="Times New Roman" w:hAnsi="Times New Roman" w:cs="Times New Roman"/>
          <w:sz w:val="22"/>
          <w:szCs w:val="22"/>
        </w:rPr>
        <w:t>Elementary Education Two Minors</w:t>
      </w:r>
    </w:p>
    <w:p w:rsidR="0066702C" w:rsidRPr="0066702C" w:rsidRDefault="0066702C" w:rsidP="0066702C">
      <w:pPr>
        <w:pStyle w:val="Heading3"/>
        <w:tabs>
          <w:tab w:val="clear" w:pos="2160"/>
        </w:tabs>
        <w:ind w:left="3240" w:hanging="101"/>
        <w:rPr>
          <w:rStyle w:val="CommentTextChar"/>
          <w:rFonts w:ascii="Times New Roman" w:hAnsi="Times New Roman" w:cs="Times New Roman"/>
          <w:sz w:val="22"/>
          <w:szCs w:val="22"/>
        </w:rPr>
      </w:pPr>
      <w:r w:rsidRPr="0066702C">
        <w:rPr>
          <w:rStyle w:val="CommentTextChar"/>
          <w:rFonts w:ascii="Times New Roman" w:hAnsi="Times New Roman" w:cs="Times New Roman"/>
          <w:sz w:val="22"/>
          <w:szCs w:val="22"/>
        </w:rPr>
        <w:t>Elementary Education Integrated Science Major</w:t>
      </w:r>
    </w:p>
    <w:p w:rsidR="0066702C" w:rsidRPr="0066702C" w:rsidRDefault="0066702C" w:rsidP="0066702C">
      <w:pPr>
        <w:pStyle w:val="Heading3"/>
        <w:tabs>
          <w:tab w:val="clear" w:pos="2160"/>
        </w:tabs>
        <w:ind w:left="3240" w:hanging="101"/>
        <w:rPr>
          <w:rStyle w:val="CommentTextChar"/>
          <w:rFonts w:ascii="Times New Roman" w:hAnsi="Times New Roman" w:cs="Times New Roman"/>
          <w:sz w:val="22"/>
          <w:szCs w:val="22"/>
        </w:rPr>
      </w:pPr>
      <w:r w:rsidRPr="0066702C">
        <w:rPr>
          <w:rStyle w:val="CommentTextChar"/>
          <w:rFonts w:ascii="Times New Roman" w:hAnsi="Times New Roman" w:cs="Times New Roman"/>
          <w:sz w:val="22"/>
          <w:szCs w:val="22"/>
        </w:rPr>
        <w:t>Elementary Education Language Arts Major</w:t>
      </w:r>
    </w:p>
    <w:p w:rsidR="0066702C" w:rsidRPr="0066702C" w:rsidRDefault="0066702C" w:rsidP="0066702C">
      <w:pPr>
        <w:pStyle w:val="Heading3"/>
        <w:tabs>
          <w:tab w:val="clear" w:pos="2160"/>
        </w:tabs>
        <w:ind w:left="3240" w:hanging="101"/>
        <w:rPr>
          <w:rStyle w:val="CommentTextChar"/>
          <w:rFonts w:ascii="Times New Roman" w:hAnsi="Times New Roman" w:cs="Times New Roman"/>
          <w:sz w:val="22"/>
          <w:szCs w:val="22"/>
        </w:rPr>
      </w:pPr>
      <w:r w:rsidRPr="0066702C">
        <w:rPr>
          <w:rStyle w:val="CommentTextChar"/>
          <w:rFonts w:ascii="Times New Roman" w:hAnsi="Times New Roman" w:cs="Times New Roman"/>
          <w:sz w:val="22"/>
          <w:szCs w:val="22"/>
        </w:rPr>
        <w:t>Elementary Education Mathematics Major</w:t>
      </w:r>
    </w:p>
    <w:p w:rsidR="0066702C" w:rsidRPr="0066702C" w:rsidRDefault="0066702C" w:rsidP="0066702C">
      <w:pPr>
        <w:pStyle w:val="Heading3"/>
        <w:tabs>
          <w:tab w:val="clear" w:pos="2160"/>
        </w:tabs>
        <w:ind w:left="3240" w:hanging="101"/>
        <w:rPr>
          <w:rStyle w:val="CommentTextChar"/>
          <w:rFonts w:ascii="Times New Roman" w:hAnsi="Times New Roman" w:cs="Times New Roman"/>
          <w:sz w:val="22"/>
          <w:szCs w:val="22"/>
        </w:rPr>
      </w:pPr>
      <w:r w:rsidRPr="0066702C">
        <w:rPr>
          <w:rStyle w:val="CommentTextChar"/>
          <w:rFonts w:ascii="Times New Roman" w:hAnsi="Times New Roman" w:cs="Times New Roman"/>
          <w:sz w:val="22"/>
          <w:szCs w:val="22"/>
        </w:rPr>
        <w:t>Elementary Education Social Studies Major</w:t>
      </w:r>
    </w:p>
    <w:p w:rsidR="0066702C" w:rsidRPr="0066702C" w:rsidRDefault="0066702C" w:rsidP="0066702C">
      <w:pPr>
        <w:pStyle w:val="Heading3"/>
        <w:tabs>
          <w:tab w:val="clear" w:pos="2160"/>
        </w:tabs>
        <w:ind w:left="3240" w:hanging="101"/>
        <w:rPr>
          <w:rStyle w:val="CommentTextChar"/>
          <w:rFonts w:ascii="Times New Roman" w:hAnsi="Times New Roman" w:cs="Times New Roman"/>
          <w:sz w:val="22"/>
          <w:szCs w:val="22"/>
        </w:rPr>
      </w:pPr>
      <w:r w:rsidRPr="0066702C">
        <w:rPr>
          <w:rStyle w:val="CommentTextChar"/>
          <w:rFonts w:ascii="Times New Roman" w:hAnsi="Times New Roman" w:cs="Times New Roman"/>
          <w:sz w:val="22"/>
          <w:szCs w:val="22"/>
        </w:rPr>
        <w:t>Elementary Education Special Education Major</w:t>
      </w:r>
    </w:p>
    <w:p w:rsidR="00D01074" w:rsidRDefault="00D01074" w:rsidP="00D01074">
      <w:pPr>
        <w:pStyle w:val="ListParagraph"/>
        <w:ind w:left="1170"/>
        <w:jc w:val="both"/>
        <w:rPr>
          <w:rFonts w:ascii="Times New Roman" w:hAnsi="Times New Roman" w:cs="Times New Roman"/>
        </w:rPr>
      </w:pPr>
    </w:p>
    <w:p w:rsidR="00111A52" w:rsidRDefault="00381F5A" w:rsidP="00A1778D">
      <w:pPr>
        <w:pStyle w:val="ListParagraph"/>
        <w:ind w:left="1170"/>
        <w:jc w:val="both"/>
        <w:rPr>
          <w:rFonts w:ascii="Times New Roman" w:hAnsi="Times New Roman" w:cs="Times New Roman"/>
        </w:rPr>
      </w:pPr>
      <w:r w:rsidRPr="00381F5A">
        <w:rPr>
          <w:rFonts w:ascii="Times New Roman" w:hAnsi="Times New Roman" w:cs="Times New Roman"/>
        </w:rPr>
        <w:t xml:space="preserve"> </w:t>
      </w:r>
    </w:p>
    <w:p w:rsidR="000A5A3E" w:rsidRPr="00A04D15" w:rsidRDefault="000A5A3E" w:rsidP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cc:</w:t>
      </w:r>
      <w:r w:rsidRPr="00A04D15">
        <w:rPr>
          <w:rFonts w:ascii="Times New Roman" w:hAnsi="Times New Roman" w:cs="Times New Roman"/>
        </w:rPr>
        <w:tab/>
        <w:t>Dr. Kerri Schuiling, Dean</w:t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  <w:t>Mr. James Gadzinski, Dir, ACAC</w:t>
      </w:r>
    </w:p>
    <w:p w:rsidR="000A5A3E" w:rsidRPr="00A04D15" w:rsidRDefault="000A5A3E" w:rsidP="000A5A3E">
      <w:pPr>
        <w:ind w:firstLine="720"/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Dr. Leslie Warren, Dean</w:t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  <w:t>Ms. Kim Rotundo, Registrar</w:t>
      </w:r>
    </w:p>
    <w:p w:rsidR="000A5A3E" w:rsidRPr="00A04D15" w:rsidRDefault="000A5A3E" w:rsidP="000A5A3E">
      <w:pPr>
        <w:ind w:firstLine="720"/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Dr. David Rayome, Dean</w:t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  <w:t>Mr. Michael Truscott, Assistant Registrar</w:t>
      </w:r>
    </w:p>
    <w:p w:rsidR="000A5A3E" w:rsidRPr="00A04D15" w:rsidRDefault="000A5A3E" w:rsidP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ab/>
        <w:t>Dr. Michael Broadway, Dean</w:t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  <w:t>Ms. Gerri Daniels, Director of Admissions</w:t>
      </w:r>
      <w:r w:rsidRPr="00A04D15">
        <w:rPr>
          <w:rFonts w:ascii="Times New Roman" w:hAnsi="Times New Roman" w:cs="Times New Roman"/>
        </w:rPr>
        <w:tab/>
      </w:r>
    </w:p>
    <w:p w:rsidR="000A5A3E" w:rsidRPr="00A04D15" w:rsidRDefault="000A5A3E" w:rsidP="000A5A3E">
      <w:pPr>
        <w:ind w:firstLine="720"/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lastRenderedPageBreak/>
        <w:t>Dr. Brian Cherry, Graduate Education</w:t>
      </w:r>
      <w:r w:rsidRPr="00A04D15">
        <w:rPr>
          <w:rFonts w:ascii="Times New Roman" w:hAnsi="Times New Roman" w:cs="Times New Roman"/>
        </w:rPr>
        <w:tab/>
      </w:r>
      <w:r w:rsidR="00A86A1F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>Ms. Kimber Olli, Registrar Office</w:t>
      </w:r>
    </w:p>
    <w:p w:rsidR="000A5A3E" w:rsidRPr="00A04D15" w:rsidRDefault="000A5A3E" w:rsidP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ab/>
        <w:t>Ms. Sara Niemi, Degree Audits</w:t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</w:r>
      <w:r w:rsidR="00A86A1F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>Dr. Dale Kapla, Undergrad Prog/Fac Aff.</w:t>
      </w:r>
    </w:p>
    <w:p w:rsidR="000A5A3E" w:rsidRPr="00A04D15" w:rsidRDefault="000A5A3E" w:rsidP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ab/>
        <w:t>Ms. Luanne Crupi, Graduate Studies</w:t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  <w:t>Dr. Mark Shevy, Academic Senate</w:t>
      </w:r>
    </w:p>
    <w:p w:rsidR="000A5A3E" w:rsidRPr="00A04D15" w:rsidRDefault="000A5A3E" w:rsidP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ab/>
        <w:t xml:space="preserve">Ms. Andrea Jordan, Academic Senate </w:t>
      </w:r>
      <w:r w:rsidR="00A86A1F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  <w:t>Dr. Rob Winn, Assoc Dean, Gen Ed &amp; Ret.</w:t>
      </w:r>
    </w:p>
    <w:p w:rsidR="000A5A3E" w:rsidRPr="00A04D15" w:rsidRDefault="000A5A3E" w:rsidP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ab/>
        <w:t>Ms. Chris Greer, Assistant V.P</w:t>
      </w:r>
      <w:r w:rsidR="00EE1210" w:rsidRPr="00A04D15">
        <w:rPr>
          <w:rFonts w:ascii="Times New Roman" w:hAnsi="Times New Roman" w:cs="Times New Roman"/>
        </w:rPr>
        <w:t>./</w:t>
      </w:r>
      <w:r w:rsidR="00EE1210" w:rsidRPr="00A04D15">
        <w:rPr>
          <w:rFonts w:ascii="Times New Roman" w:hAnsi="Times New Roman" w:cs="Times New Roman"/>
        </w:rPr>
        <w:tab/>
      </w:r>
      <w:r w:rsidR="00EE1210" w:rsidRPr="00A04D15">
        <w:rPr>
          <w:rFonts w:ascii="Times New Roman" w:hAnsi="Times New Roman" w:cs="Times New Roman"/>
        </w:rPr>
        <w:tab/>
      </w:r>
      <w:r w:rsidR="00A86A1F">
        <w:rPr>
          <w:rFonts w:ascii="Times New Roman" w:hAnsi="Times New Roman" w:cs="Times New Roman"/>
        </w:rPr>
        <w:tab/>
      </w:r>
      <w:r w:rsidR="00711CA7">
        <w:rPr>
          <w:rFonts w:ascii="Times New Roman" w:hAnsi="Times New Roman" w:cs="Times New Roman"/>
        </w:rPr>
        <w:t>Dr. Ansley Valentine, Chair, GPC</w:t>
      </w:r>
    </w:p>
    <w:p w:rsidR="000A5A3E" w:rsidRDefault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ab/>
        <w:t xml:space="preserve">   Dean of Students </w:t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</w:r>
      <w:r w:rsidR="00111A52">
        <w:rPr>
          <w:rFonts w:ascii="Times New Roman" w:hAnsi="Times New Roman" w:cs="Times New Roman"/>
        </w:rPr>
        <w:tab/>
      </w:r>
      <w:r w:rsidR="00711CA7">
        <w:rPr>
          <w:rFonts w:ascii="Times New Roman" w:hAnsi="Times New Roman" w:cs="Times New Roman"/>
        </w:rPr>
        <w:t>D</w:t>
      </w:r>
      <w:r w:rsidR="00A23AC5">
        <w:rPr>
          <w:rFonts w:ascii="Times New Roman" w:hAnsi="Times New Roman" w:cs="Times New Roman"/>
        </w:rPr>
        <w:t>r. Anthony Aumann, Chair, CUP</w:t>
      </w:r>
    </w:p>
    <w:p w:rsidR="001B08A0" w:rsidRDefault="001B08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Mr. Mich</w:t>
      </w:r>
      <w:r w:rsidR="000B6FBF">
        <w:rPr>
          <w:rFonts w:ascii="Times New Roman" w:hAnsi="Times New Roman" w:cs="Times New Roman"/>
        </w:rPr>
        <w:t>ael Martin, Chair AAPC</w:t>
      </w:r>
      <w:r w:rsidR="000B6FBF">
        <w:rPr>
          <w:rFonts w:ascii="Times New Roman" w:hAnsi="Times New Roman" w:cs="Times New Roman"/>
        </w:rPr>
        <w:tab/>
      </w:r>
      <w:r w:rsidR="000B6FBF">
        <w:rPr>
          <w:rFonts w:ascii="Times New Roman" w:hAnsi="Times New Roman" w:cs="Times New Roman"/>
        </w:rPr>
        <w:tab/>
        <w:t>Dr. Car</w:t>
      </w:r>
      <w:r>
        <w:rPr>
          <w:rFonts w:ascii="Times New Roman" w:hAnsi="Times New Roman" w:cs="Times New Roman"/>
        </w:rPr>
        <w:t>l Wozniak, Chair, Honors Board</w:t>
      </w:r>
    </w:p>
    <w:p w:rsidR="001B08A0" w:rsidRPr="00A04D15" w:rsidRDefault="001B08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Dr. Frankie McCormick, Chair, CEC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1B08A0" w:rsidRPr="00A04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C4BEA"/>
    <w:multiLevelType w:val="hybridMultilevel"/>
    <w:tmpl w:val="C5C01050"/>
    <w:lvl w:ilvl="0" w:tplc="043CC31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66F11F5"/>
    <w:multiLevelType w:val="hybridMultilevel"/>
    <w:tmpl w:val="1186B466"/>
    <w:lvl w:ilvl="0" w:tplc="C256F42E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109E220E"/>
    <w:multiLevelType w:val="hybridMultilevel"/>
    <w:tmpl w:val="A6B27376"/>
    <w:lvl w:ilvl="0" w:tplc="F842A2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1506572"/>
    <w:multiLevelType w:val="hybridMultilevel"/>
    <w:tmpl w:val="F2729600"/>
    <w:lvl w:ilvl="0" w:tplc="1A08EF7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6213FC"/>
    <w:multiLevelType w:val="hybridMultilevel"/>
    <w:tmpl w:val="773464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B30A2"/>
    <w:multiLevelType w:val="hybridMultilevel"/>
    <w:tmpl w:val="232CA92A"/>
    <w:lvl w:ilvl="0" w:tplc="0CA6A352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1BC32F28"/>
    <w:multiLevelType w:val="hybridMultilevel"/>
    <w:tmpl w:val="F9A842E8"/>
    <w:lvl w:ilvl="0" w:tplc="78DAACA4">
      <w:start w:val="1"/>
      <w:numFmt w:val="upp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5FFA6C88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ajorEastAsia" w:hAnsi="Times New Roman" w:cs="Times New Roman"/>
      </w:rPr>
    </w:lvl>
    <w:lvl w:ilvl="2" w:tplc="083891A0">
      <w:start w:val="1"/>
      <w:numFmt w:val="upperLetter"/>
      <w:lvlText w:val="%3."/>
      <w:lvlJc w:val="right"/>
      <w:pPr>
        <w:ind w:left="1980" w:hanging="180"/>
      </w:pPr>
      <w:rPr>
        <w:rFonts w:ascii="Times New Roman" w:eastAsiaTheme="majorEastAsia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D23D5"/>
    <w:multiLevelType w:val="hybridMultilevel"/>
    <w:tmpl w:val="E3A0F5BE"/>
    <w:lvl w:ilvl="0" w:tplc="24BEFBA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5072D"/>
    <w:multiLevelType w:val="multilevel"/>
    <w:tmpl w:val="B64870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01"/>
      </w:pPr>
      <w:rPr>
        <w:rFonts w:hint="default"/>
        <w:i w:val="0"/>
      </w:rPr>
    </w:lvl>
    <w:lvl w:ilvl="3">
      <w:start w:val="1"/>
      <w:numFmt w:val="lowerLetter"/>
      <w:lvlText w:val="%4."/>
      <w:lvlJc w:val="left"/>
      <w:pPr>
        <w:ind w:left="3240" w:hanging="360"/>
      </w:pPr>
      <w:rPr>
        <w:rFonts w:hint="default"/>
        <w:i w:val="0"/>
      </w:rPr>
    </w:lvl>
    <w:lvl w:ilvl="4">
      <w:start w:val="1"/>
      <w:numFmt w:val="decimal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9">
    <w:nsid w:val="24BD1BD0"/>
    <w:multiLevelType w:val="hybridMultilevel"/>
    <w:tmpl w:val="3DEAB17C"/>
    <w:lvl w:ilvl="0" w:tplc="ACF02086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26084436"/>
    <w:multiLevelType w:val="hybridMultilevel"/>
    <w:tmpl w:val="01625862"/>
    <w:lvl w:ilvl="0" w:tplc="07886C2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31EE3BCF"/>
    <w:multiLevelType w:val="hybridMultilevel"/>
    <w:tmpl w:val="B9801A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E3DEF"/>
    <w:multiLevelType w:val="hybridMultilevel"/>
    <w:tmpl w:val="C45ED724"/>
    <w:lvl w:ilvl="0" w:tplc="0409000F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36C56048"/>
    <w:multiLevelType w:val="hybridMultilevel"/>
    <w:tmpl w:val="CB1A33AE"/>
    <w:lvl w:ilvl="0" w:tplc="53323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6B0D3E"/>
    <w:multiLevelType w:val="hybridMultilevel"/>
    <w:tmpl w:val="5B2ADD58"/>
    <w:lvl w:ilvl="0" w:tplc="0409000F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B224AB7"/>
    <w:multiLevelType w:val="hybridMultilevel"/>
    <w:tmpl w:val="D96480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80B8C"/>
    <w:multiLevelType w:val="hybridMultilevel"/>
    <w:tmpl w:val="3D32F520"/>
    <w:lvl w:ilvl="0" w:tplc="0E38C586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509E1192"/>
    <w:multiLevelType w:val="hybridMultilevel"/>
    <w:tmpl w:val="743C8DF8"/>
    <w:lvl w:ilvl="0" w:tplc="0409000F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510B6C0C"/>
    <w:multiLevelType w:val="hybridMultilevel"/>
    <w:tmpl w:val="D92AD0A2"/>
    <w:lvl w:ilvl="0" w:tplc="0409000F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56A52E89"/>
    <w:multiLevelType w:val="hybridMultilevel"/>
    <w:tmpl w:val="66F40556"/>
    <w:lvl w:ilvl="0" w:tplc="0409000F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5A2175C1"/>
    <w:multiLevelType w:val="hybridMultilevel"/>
    <w:tmpl w:val="D004B58A"/>
    <w:lvl w:ilvl="0" w:tplc="8A0EA56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64CD50A6"/>
    <w:multiLevelType w:val="hybridMultilevel"/>
    <w:tmpl w:val="9AD6B0C4"/>
    <w:lvl w:ilvl="0" w:tplc="0409000F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C43CB324">
      <w:start w:val="1"/>
      <w:numFmt w:val="upperRoman"/>
      <w:lvlText w:val="%3."/>
      <w:lvlJc w:val="left"/>
      <w:pPr>
        <w:ind w:left="4500" w:hanging="720"/>
      </w:pPr>
      <w:rPr>
        <w:rFonts w:hint="default"/>
      </w:rPr>
    </w:lvl>
    <w:lvl w:ilvl="3" w:tplc="428086F8">
      <w:start w:val="1"/>
      <w:numFmt w:val="upperLetter"/>
      <w:lvlText w:val="%4."/>
      <w:lvlJc w:val="left"/>
      <w:pPr>
        <w:ind w:left="4680" w:hanging="360"/>
      </w:pPr>
      <w:rPr>
        <w:rFonts w:hint="default"/>
      </w:rPr>
    </w:lvl>
    <w:lvl w:ilvl="4" w:tplc="04241F16">
      <w:start w:val="1"/>
      <w:numFmt w:val="lowerRoman"/>
      <w:lvlText w:val="%5."/>
      <w:lvlJc w:val="left"/>
      <w:pPr>
        <w:ind w:left="57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6787627A"/>
    <w:multiLevelType w:val="hybridMultilevel"/>
    <w:tmpl w:val="E80C98A8"/>
    <w:lvl w:ilvl="0" w:tplc="6542F8D6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6AF203D1"/>
    <w:multiLevelType w:val="hybridMultilevel"/>
    <w:tmpl w:val="20EC5170"/>
    <w:lvl w:ilvl="0" w:tplc="6190711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6E365126"/>
    <w:multiLevelType w:val="hybridMultilevel"/>
    <w:tmpl w:val="14A41806"/>
    <w:lvl w:ilvl="0" w:tplc="A6F44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886FF1"/>
    <w:multiLevelType w:val="multilevel"/>
    <w:tmpl w:val="40208A54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i w:val="0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num w:numId="1">
    <w:abstractNumId w:val="25"/>
  </w:num>
  <w:num w:numId="2">
    <w:abstractNumId w:val="6"/>
  </w:num>
  <w:num w:numId="3">
    <w:abstractNumId w:val="2"/>
  </w:num>
  <w:num w:numId="4">
    <w:abstractNumId w:val="23"/>
  </w:num>
  <w:num w:numId="5">
    <w:abstractNumId w:val="19"/>
  </w:num>
  <w:num w:numId="6">
    <w:abstractNumId w:val="0"/>
  </w:num>
  <w:num w:numId="7">
    <w:abstractNumId w:val="16"/>
  </w:num>
  <w:num w:numId="8">
    <w:abstractNumId w:val="21"/>
  </w:num>
  <w:num w:numId="9">
    <w:abstractNumId w:val="22"/>
  </w:num>
  <w:num w:numId="10">
    <w:abstractNumId w:val="5"/>
  </w:num>
  <w:num w:numId="11">
    <w:abstractNumId w:val="20"/>
  </w:num>
  <w:num w:numId="12">
    <w:abstractNumId w:val="14"/>
  </w:num>
  <w:num w:numId="13">
    <w:abstractNumId w:val="12"/>
  </w:num>
  <w:num w:numId="14">
    <w:abstractNumId w:val="18"/>
  </w:num>
  <w:num w:numId="15">
    <w:abstractNumId w:val="17"/>
  </w:num>
  <w:num w:numId="16">
    <w:abstractNumId w:val="9"/>
  </w:num>
  <w:num w:numId="17">
    <w:abstractNumId w:val="10"/>
  </w:num>
  <w:num w:numId="18">
    <w:abstractNumId w:val="15"/>
  </w:num>
  <w:num w:numId="19">
    <w:abstractNumId w:val="11"/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7"/>
  </w:num>
  <w:num w:numId="24">
    <w:abstractNumId w:val="1"/>
  </w:num>
  <w:num w:numId="25">
    <w:abstractNumId w:val="4"/>
  </w:num>
  <w:num w:numId="26">
    <w:abstractNumId w:val="1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3E"/>
    <w:rsid w:val="00046DF5"/>
    <w:rsid w:val="000514FD"/>
    <w:rsid w:val="000A5A3E"/>
    <w:rsid w:val="000B6FBF"/>
    <w:rsid w:val="00111A52"/>
    <w:rsid w:val="001B08A0"/>
    <w:rsid w:val="00207034"/>
    <w:rsid w:val="00381F5A"/>
    <w:rsid w:val="004160A1"/>
    <w:rsid w:val="0060608D"/>
    <w:rsid w:val="00665902"/>
    <w:rsid w:val="0066702C"/>
    <w:rsid w:val="00711CA7"/>
    <w:rsid w:val="008903CE"/>
    <w:rsid w:val="00A04D15"/>
    <w:rsid w:val="00A1778D"/>
    <w:rsid w:val="00A23AC5"/>
    <w:rsid w:val="00A30D7A"/>
    <w:rsid w:val="00A86A1F"/>
    <w:rsid w:val="00D01074"/>
    <w:rsid w:val="00D10819"/>
    <w:rsid w:val="00EE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25F110-166C-420D-8DD6-C73022C0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0A5A3E"/>
    <w:pPr>
      <w:numPr>
        <w:numId w:val="1"/>
      </w:numPr>
      <w:spacing w:before="120" w:line="276" w:lineRule="auto"/>
      <w:contextualSpacing w:val="0"/>
      <w:jc w:val="both"/>
      <w:outlineLvl w:val="0"/>
    </w:pPr>
    <w:rPr>
      <w:rFonts w:ascii="Garamond" w:hAnsi="Garamond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5A3E"/>
    <w:pPr>
      <w:numPr>
        <w:ilvl w:val="1"/>
        <w:numId w:val="1"/>
      </w:numPr>
      <w:spacing w:line="276" w:lineRule="auto"/>
      <w:outlineLvl w:val="1"/>
    </w:pPr>
    <w:rPr>
      <w:rFonts w:ascii="Garamond" w:eastAsiaTheme="majorEastAsia" w:hAnsi="Garamond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5A3E"/>
    <w:pPr>
      <w:numPr>
        <w:ilvl w:val="2"/>
        <w:numId w:val="1"/>
      </w:numPr>
      <w:spacing w:line="276" w:lineRule="auto"/>
      <w:outlineLvl w:val="2"/>
    </w:pPr>
    <w:rPr>
      <w:rFonts w:ascii="Garamond" w:eastAsiaTheme="majorEastAsia" w:hAnsi="Garamond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5A3E"/>
    <w:pPr>
      <w:keepNext/>
      <w:keepLines/>
      <w:numPr>
        <w:ilvl w:val="3"/>
        <w:numId w:val="1"/>
      </w:numPr>
      <w:outlineLvl w:val="3"/>
    </w:pPr>
    <w:rPr>
      <w:rFonts w:ascii="Garamond" w:eastAsiaTheme="majorEastAsia" w:hAnsi="Garamond" w:cstheme="majorBidi"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11A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5A3E"/>
    <w:rPr>
      <w:rFonts w:ascii="Garamond" w:hAnsi="Garamond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A5A3E"/>
    <w:rPr>
      <w:rFonts w:ascii="Garamond" w:eastAsiaTheme="majorEastAsia" w:hAnsi="Garamond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5A3E"/>
    <w:rPr>
      <w:rFonts w:ascii="Garamond" w:eastAsiaTheme="majorEastAsia" w:hAnsi="Garamond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A5A3E"/>
    <w:rPr>
      <w:rFonts w:ascii="Garamond" w:eastAsiaTheme="majorEastAsia" w:hAnsi="Garamond" w:cstheme="majorBidi"/>
      <w:iCs/>
      <w:sz w:val="24"/>
    </w:rPr>
  </w:style>
  <w:style w:type="paragraph" w:styleId="CommentText">
    <w:name w:val="annotation text"/>
    <w:basedOn w:val="Normal"/>
    <w:link w:val="CommentTextChar"/>
    <w:unhideWhenUsed/>
    <w:rsid w:val="000A5A3E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5A3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A5A3E"/>
    <w:pPr>
      <w:ind w:left="720"/>
      <w:contextualSpacing/>
    </w:pPr>
  </w:style>
  <w:style w:type="character" w:styleId="Hyperlink">
    <w:name w:val="Hyperlink"/>
    <w:semiHidden/>
    <w:rsid w:val="000A5A3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1A52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046D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mu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Hares</dc:creator>
  <cp:lastModifiedBy>Andrea Jordan</cp:lastModifiedBy>
  <cp:revision>2</cp:revision>
  <cp:lastPrinted>2015-02-25T14:13:00Z</cp:lastPrinted>
  <dcterms:created xsi:type="dcterms:W3CDTF">2015-05-01T12:50:00Z</dcterms:created>
  <dcterms:modified xsi:type="dcterms:W3CDTF">2015-05-01T12:50:00Z</dcterms:modified>
</cp:coreProperties>
</file>