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ED" w:rsidRDefault="00E847ED">
      <w:pPr>
        <w:jc w:val="center"/>
        <w:rPr>
          <w:b/>
          <w:bCs/>
          <w:sz w:val="32"/>
          <w:szCs w:val="32"/>
        </w:rPr>
      </w:pPr>
      <w:bookmarkStart w:id="0" w:name="_GoBack"/>
      <w:bookmarkEnd w:id="0"/>
      <w:r>
        <w:rPr>
          <w:b/>
          <w:bCs/>
          <w:sz w:val="32"/>
          <w:szCs w:val="32"/>
        </w:rPr>
        <w:t>Tombstone Transcriptions</w:t>
      </w:r>
    </w:p>
    <w:p w:rsidR="00E847ED" w:rsidRDefault="00E847ED">
      <w:pPr>
        <w:jc w:val="center"/>
        <w:rPr>
          <w:b/>
          <w:bCs/>
          <w:sz w:val="32"/>
          <w:szCs w:val="32"/>
        </w:rPr>
      </w:pPr>
      <w:r>
        <w:rPr>
          <w:b/>
          <w:bCs/>
          <w:sz w:val="32"/>
          <w:szCs w:val="32"/>
        </w:rPr>
        <w:t>Immaculate Conception Catholic Cemetery</w:t>
      </w:r>
    </w:p>
    <w:p w:rsidR="00E847ED" w:rsidRDefault="00E847ED">
      <w:pPr>
        <w:jc w:val="center"/>
        <w:rPr>
          <w:b/>
          <w:bCs/>
          <w:sz w:val="32"/>
          <w:szCs w:val="32"/>
        </w:rPr>
      </w:pPr>
      <w:r>
        <w:rPr>
          <w:b/>
          <w:bCs/>
          <w:sz w:val="32"/>
          <w:szCs w:val="32"/>
        </w:rPr>
        <w:t>Moran, Mackinac County, Michigan</w:t>
      </w:r>
    </w:p>
    <w:p w:rsidR="00E847ED" w:rsidRDefault="00E847ED">
      <w:pPr>
        <w:jc w:val="center"/>
        <w:rPr>
          <w:b/>
          <w:bCs/>
          <w:sz w:val="32"/>
          <w:szCs w:val="32"/>
        </w:rPr>
      </w:pPr>
    </w:p>
    <w:p w:rsidR="00E847ED" w:rsidRDefault="00E847ED">
      <w:pPr>
        <w:jc w:val="center"/>
        <w:rPr>
          <w:b/>
          <w:bCs/>
          <w:sz w:val="32"/>
          <w:szCs w:val="32"/>
        </w:rPr>
      </w:pPr>
      <w:r>
        <w:rPr>
          <w:sz w:val="24"/>
          <w:szCs w:val="24"/>
        </w:rPr>
        <w:t>Recorded by Duane &amp; Jacquelyn Hargis</w:t>
      </w:r>
    </w:p>
    <w:p w:rsidR="00E847ED" w:rsidRDefault="00E847ED">
      <w:pPr>
        <w:jc w:val="center"/>
        <w:rPr>
          <w:sz w:val="24"/>
          <w:szCs w:val="24"/>
        </w:rPr>
      </w:pPr>
      <w:r>
        <w:rPr>
          <w:sz w:val="24"/>
          <w:szCs w:val="24"/>
        </w:rPr>
        <w:t>August, 2002</w:t>
      </w:r>
    </w:p>
    <w:p w:rsidR="00E847ED" w:rsidRDefault="00E847ED">
      <w:pPr>
        <w:jc w:val="center"/>
        <w:rPr>
          <w:sz w:val="24"/>
          <w:szCs w:val="24"/>
        </w:rPr>
      </w:pPr>
    </w:p>
    <w:p w:rsidR="00E847ED" w:rsidRDefault="00E847ED">
      <w:pPr>
        <w:rPr>
          <w:sz w:val="24"/>
          <w:szCs w:val="24"/>
        </w:rPr>
      </w:pPr>
      <w:r>
        <w:rPr>
          <w:sz w:val="24"/>
          <w:szCs w:val="24"/>
        </w:rPr>
        <w:t>The cemetery is located on the south side of Dukes Rd</w:t>
      </w:r>
      <w:r w:rsidR="00093CFB">
        <w:rPr>
          <w:sz w:val="24"/>
          <w:szCs w:val="24"/>
        </w:rPr>
        <w:t xml:space="preserve">, 1.1 miles west of M-123 in </w:t>
      </w:r>
      <w:r>
        <w:rPr>
          <w:sz w:val="24"/>
          <w:szCs w:val="24"/>
        </w:rPr>
        <w:t>Moran.</w:t>
      </w:r>
    </w:p>
    <w:p w:rsidR="00093CFB" w:rsidRDefault="00093CFB">
      <w:pPr>
        <w:rPr>
          <w:sz w:val="24"/>
          <w:szCs w:val="24"/>
        </w:rPr>
      </w:pPr>
    </w:p>
    <w:p w:rsidR="00E847ED" w:rsidRDefault="00E847ED">
      <w:pPr>
        <w:rPr>
          <w:sz w:val="24"/>
          <w:szCs w:val="24"/>
        </w:rPr>
      </w:pPr>
      <w:r>
        <w:rPr>
          <w:sz w:val="24"/>
          <w:szCs w:val="24"/>
        </w:rPr>
        <w:t>Inscriptions on the tombstones and markers were transcribed as they appear on the stone.  The listing is divided by Section.  The transcriptions are not necessarily in order of the rows within the section due to the fact that the markers are not consistently placed at the head or foot of the grave.  The sections were read from east to west.  There are numerous unmarked grave sites in the cemetery.</w:t>
      </w:r>
    </w:p>
    <w:p w:rsidR="00E847ED" w:rsidRDefault="00E847ED">
      <w:pPr>
        <w:jc w:val="center"/>
        <w:rPr>
          <w:sz w:val="24"/>
          <w:szCs w:val="24"/>
        </w:rPr>
      </w:pPr>
    </w:p>
    <w:p w:rsidR="00E847ED" w:rsidRDefault="00E847ED">
      <w:pPr>
        <w:jc w:val="center"/>
        <w:rPr>
          <w:sz w:val="24"/>
          <w:szCs w:val="24"/>
        </w:rPr>
      </w:pPr>
      <w:r>
        <w:rPr>
          <w:sz w:val="24"/>
          <w:szCs w:val="24"/>
        </w:rPr>
        <w:t>Explanation of symbols, etc.</w:t>
      </w:r>
    </w:p>
    <w:p w:rsidR="00E847ED" w:rsidRDefault="00E847ED">
      <w:pPr>
        <w:jc w:val="center"/>
        <w:rPr>
          <w:sz w:val="24"/>
          <w:szCs w:val="24"/>
        </w:rPr>
      </w:pPr>
    </w:p>
    <w:p w:rsidR="00E847ED" w:rsidRDefault="00E847ED">
      <w:pPr>
        <w:rPr>
          <w:sz w:val="24"/>
          <w:szCs w:val="24"/>
        </w:rPr>
      </w:pPr>
      <w:r>
        <w:rPr>
          <w:sz w:val="24"/>
          <w:szCs w:val="24"/>
        </w:rPr>
        <w:t>(            )  Surname taken from separate stone.  Location and style of stone used to</w:t>
      </w:r>
    </w:p>
    <w:p w:rsidR="00E847ED" w:rsidRDefault="00E847ED">
      <w:pPr>
        <w:rPr>
          <w:sz w:val="24"/>
          <w:szCs w:val="24"/>
        </w:rPr>
      </w:pPr>
      <w:r>
        <w:rPr>
          <w:sz w:val="24"/>
          <w:szCs w:val="24"/>
        </w:rPr>
        <w:t xml:space="preserve">                 determine surname</w:t>
      </w:r>
    </w:p>
    <w:p w:rsidR="00E847ED" w:rsidRDefault="00E847ED">
      <w:pPr>
        <w:rPr>
          <w:sz w:val="24"/>
          <w:szCs w:val="24"/>
        </w:rPr>
      </w:pPr>
      <w:r>
        <w:rPr>
          <w:sz w:val="24"/>
          <w:szCs w:val="24"/>
        </w:rPr>
        <w:t>(            )? Unsure if surname listed belongs to the following inscription</w:t>
      </w:r>
    </w:p>
    <w:p w:rsidR="00E847ED" w:rsidRDefault="00E847ED">
      <w:pPr>
        <w:rPr>
          <w:sz w:val="24"/>
          <w:szCs w:val="24"/>
        </w:rPr>
      </w:pPr>
      <w:r>
        <w:rPr>
          <w:sz w:val="24"/>
          <w:szCs w:val="24"/>
        </w:rPr>
        <w:t>[            ]  Transcribers note</w:t>
      </w:r>
    </w:p>
    <w:p w:rsidR="00E847ED" w:rsidRDefault="00E847ED">
      <w:pPr>
        <w:rPr>
          <w:sz w:val="24"/>
          <w:szCs w:val="24"/>
        </w:rPr>
      </w:pPr>
      <w:r>
        <w:rPr>
          <w:sz w:val="24"/>
          <w:szCs w:val="24"/>
        </w:rPr>
        <w:t>[sic]          Previous word is or may be misspelled on stone</w:t>
      </w:r>
    </w:p>
    <w:p w:rsidR="00E847ED" w:rsidRDefault="00E847ED">
      <w:pPr>
        <w:rPr>
          <w:sz w:val="24"/>
          <w:szCs w:val="24"/>
        </w:rPr>
      </w:pPr>
      <w:r>
        <w:rPr>
          <w:sz w:val="24"/>
          <w:szCs w:val="24"/>
        </w:rPr>
        <w:t>YYYY -       Birth date present but no death date</w:t>
      </w:r>
    </w:p>
    <w:p w:rsidR="00E847ED" w:rsidRDefault="00E847ED">
      <w:pPr>
        <w:rPr>
          <w:sz w:val="24"/>
          <w:szCs w:val="24"/>
        </w:rPr>
      </w:pPr>
      <w:r>
        <w:rPr>
          <w:sz w:val="24"/>
          <w:szCs w:val="24"/>
        </w:rPr>
        <w:t xml:space="preserve"> - YYYY      Death date present but no birth date</w:t>
      </w:r>
    </w:p>
    <w:p w:rsidR="00E847ED" w:rsidRDefault="00E847ED">
      <w:pPr>
        <w:rPr>
          <w:sz w:val="24"/>
          <w:szCs w:val="24"/>
        </w:rPr>
      </w:pPr>
      <w:r>
        <w:rPr>
          <w:sz w:val="24"/>
          <w:szCs w:val="24"/>
        </w:rPr>
        <w:t xml:space="preserve"> ?             Number or letter present but unreadable  (e. g.  190?)</w:t>
      </w:r>
    </w:p>
    <w:p w:rsidR="00E847ED" w:rsidRDefault="00E847ED">
      <w:pPr>
        <w:rPr>
          <w:sz w:val="24"/>
          <w:szCs w:val="24"/>
        </w:rPr>
      </w:pPr>
      <w:r>
        <w:rPr>
          <w:sz w:val="24"/>
          <w:szCs w:val="24"/>
        </w:rPr>
        <w:t xml:space="preserve"> -            Space for a numeral but none present  (e. g.  19--)</w:t>
      </w:r>
    </w:p>
    <w:p w:rsidR="00E847ED" w:rsidRDefault="00E847ED"/>
    <w:p w:rsidR="00E847ED" w:rsidRDefault="00E847ED"/>
    <w:p w:rsidR="00E847ED" w:rsidRDefault="00E847ED"/>
    <w:p w:rsidR="00E847ED" w:rsidRDefault="00E847ED"/>
    <w:p w:rsidR="00E847ED" w:rsidRDefault="00E847ED"/>
    <w:p w:rsidR="00E847ED" w:rsidRDefault="00E847ED"/>
    <w:p w:rsidR="00E847ED" w:rsidRDefault="00E847ED"/>
    <w:p w:rsidR="00E847ED" w:rsidRDefault="00E847ED"/>
    <w:p w:rsidR="00E847ED" w:rsidRDefault="00E847ED"/>
    <w:p w:rsidR="00E847ED" w:rsidRDefault="00E847ED"/>
    <w:sectPr w:rsidR="00E847ED" w:rsidSect="00E847ED">
      <w:headerReference w:type="default" r:id="rId6"/>
      <w:footerReference w:type="default" r:id="rId7"/>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263" w:rsidRDefault="00732263">
      <w:r>
        <w:separator/>
      </w:r>
    </w:p>
  </w:endnote>
  <w:endnote w:type="continuationSeparator" w:id="0">
    <w:p w:rsidR="00732263" w:rsidRDefault="0073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ED" w:rsidRDefault="00E847ED">
    <w:pPr>
      <w:tabs>
        <w:tab w:val="center" w:pos="4320"/>
        <w:tab w:val="right" w:pos="8640"/>
      </w:tabs>
      <w:rPr>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263" w:rsidRDefault="00732263">
      <w:r>
        <w:separator/>
      </w:r>
    </w:p>
  </w:footnote>
  <w:footnote w:type="continuationSeparator" w:id="0">
    <w:p w:rsidR="00732263" w:rsidRDefault="00732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ED" w:rsidRDefault="00E847ED">
    <w:pPr>
      <w:tabs>
        <w:tab w:val="center" w:pos="4320"/>
        <w:tab w:val="right" w:pos="8640"/>
      </w:tabs>
      <w:rPr>
        <w:kern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ED"/>
    <w:rsid w:val="00093CFB"/>
    <w:rsid w:val="000E78F6"/>
    <w:rsid w:val="00732263"/>
    <w:rsid w:val="00B46C5A"/>
    <w:rsid w:val="00E8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004E5DDC-EA12-465F-92D0-871F5300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Tombstone Transcriptions</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Tombstone Transcriptions</dc:title>
  <dc:subject/>
  <dc:creator>Duane</dc:creator>
  <cp:keywords/>
  <dc:description/>
  <cp:lastModifiedBy>Annika Peterson</cp:lastModifiedBy>
  <cp:revision>2</cp:revision>
  <dcterms:created xsi:type="dcterms:W3CDTF">2018-05-02T13:27:00Z</dcterms:created>
  <dcterms:modified xsi:type="dcterms:W3CDTF">2018-05-02T13:27:00Z</dcterms:modified>
</cp:coreProperties>
</file>