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3:30 PM (EST.)</w:t>
      </w:r>
    </w:p>
    <w:p w:rsidR="00000000" w:rsidDel="00000000" w:rsidP="00000000" w:rsidRDefault="00000000" w:rsidRPr="00000000" w14:paraId="0000000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is absent &amp; excused.</w:t>
      </w:r>
    </w:p>
    <w:p w:rsidR="00000000" w:rsidDel="00000000" w:rsidP="00000000" w:rsidRDefault="00000000" w:rsidRPr="00000000" w14:paraId="0000000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w:t>
      </w:r>
    </w:p>
    <w:p w:rsidR="00000000" w:rsidDel="00000000" w:rsidP="00000000" w:rsidRDefault="00000000" w:rsidRPr="00000000" w14:paraId="00000007">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Approval of Consent Items</w:t>
      </w:r>
      <w:r w:rsidDel="00000000" w:rsidR="00000000" w:rsidRPr="00000000">
        <w:rPr>
          <w:rtl w:val="0"/>
        </w:rPr>
      </w:r>
    </w:p>
    <w:p w:rsidR="00000000" w:rsidDel="00000000" w:rsidP="00000000" w:rsidRDefault="00000000" w:rsidRPr="00000000" w14:paraId="00000008">
      <w:pPr>
        <w:numPr>
          <w:ilvl w:val="1"/>
          <w:numId w:val="2"/>
        </w:numPr>
        <w:ind w:left="144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Minutes - 09/22/23</w:t>
        </w:r>
      </w:hyperlink>
      <w:r w:rsidDel="00000000" w:rsidR="00000000" w:rsidRPr="00000000">
        <w:rPr>
          <w:rtl w:val="0"/>
        </w:rPr>
      </w:r>
    </w:p>
    <w:p w:rsidR="00000000" w:rsidDel="00000000" w:rsidP="00000000" w:rsidRDefault="00000000" w:rsidRPr="00000000" w14:paraId="00000009">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moves to approve. </w:t>
      </w:r>
    </w:p>
    <w:p w:rsidR="00000000" w:rsidDel="00000000" w:rsidP="00000000" w:rsidRDefault="00000000" w:rsidRPr="00000000" w14:paraId="0000000A">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seconds. </w:t>
      </w:r>
    </w:p>
    <w:p w:rsidR="00000000" w:rsidDel="00000000" w:rsidP="00000000" w:rsidRDefault="00000000" w:rsidRPr="00000000" w14:paraId="0000000B">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Minutes are approved by acclamation. </w:t>
      </w:r>
      <w:r w:rsidDel="00000000" w:rsidR="00000000" w:rsidRPr="00000000">
        <w:rPr>
          <w:rtl w:val="0"/>
        </w:rPr>
      </w:r>
    </w:p>
    <w:p w:rsidR="00000000" w:rsidDel="00000000" w:rsidP="00000000" w:rsidRDefault="00000000" w:rsidRPr="00000000" w14:paraId="0000000C">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0D">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w:t>
      </w:r>
    </w:p>
    <w:p w:rsidR="00000000" w:rsidDel="00000000" w:rsidP="00000000" w:rsidRDefault="00000000" w:rsidRPr="00000000" w14:paraId="0000000E">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“I am trying to meet Jeff Korpi next week to discuss SFC topics and things we can do as ASNMU.”</w:t>
      </w:r>
    </w:p>
    <w:p w:rsidR="00000000" w:rsidDel="00000000" w:rsidP="00000000" w:rsidRDefault="00000000" w:rsidRPr="00000000" w14:paraId="0000000F">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w:t>
      </w:r>
    </w:p>
    <w:p w:rsidR="00000000" w:rsidDel="00000000" w:rsidP="00000000" w:rsidRDefault="00000000" w:rsidRPr="00000000" w14:paraId="00000010">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Micah: “We have three appointments today. We are pending one student affairs. I received an email from Dr. Leslie Warren, who wants to know if anyone would like to work on an AI workgroup through academic affairs. The first meeting is next week. We are doing another diversity series highlighting disabilities.”</w:t>
      </w:r>
    </w:p>
    <w:p w:rsidR="00000000" w:rsidDel="00000000" w:rsidP="00000000" w:rsidRDefault="00000000" w:rsidRPr="00000000" w14:paraId="00000011">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w:t>
      </w:r>
    </w:p>
    <w:p w:rsidR="00000000" w:rsidDel="00000000" w:rsidP="00000000" w:rsidRDefault="00000000" w:rsidRPr="00000000" w14:paraId="00000012">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Eli: “SFC held a Monday night meeting. Art Therapy had a budget for art supplies. We approved it in full. They have very successful meetings. Last Saturday, I attended the diversity series and had a lot of discussion. SFC has $31,534, and we are looking for new members.”</w:t>
      </w:r>
    </w:p>
    <w:p w:rsidR="00000000" w:rsidDel="00000000" w:rsidP="00000000" w:rsidRDefault="00000000" w:rsidRPr="00000000" w14:paraId="00000013">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w:t>
      </w:r>
    </w:p>
    <w:p w:rsidR="00000000" w:rsidDel="00000000" w:rsidP="00000000" w:rsidRDefault="00000000" w:rsidRPr="00000000" w14:paraId="00000014">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Janessa: “I have contact for Emergency Contraception for every campus, and I will be attending Monday office hours to ask questions for the committee. We are trying to figure out the cost of the vending machines and how much it will cost to keep it stocked.”</w:t>
      </w:r>
    </w:p>
    <w:p w:rsidR="00000000" w:rsidDel="00000000" w:rsidP="00000000" w:rsidRDefault="00000000" w:rsidRPr="00000000" w14:paraId="0000001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1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17">
      <w:pPr>
        <w:numPr>
          <w:ilvl w:val="2"/>
          <w:numId w:val="2"/>
        </w:numPr>
        <w:ind w:left="216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SFC Appointment - Lexi Laws</w:t>
        </w:r>
      </w:hyperlink>
      <w:r w:rsidDel="00000000" w:rsidR="00000000" w:rsidRPr="00000000">
        <w:rPr>
          <w:rtl w:val="0"/>
        </w:rPr>
      </w:r>
    </w:p>
    <w:p w:rsidR="00000000" w:rsidDel="00000000" w:rsidP="00000000" w:rsidRDefault="00000000" w:rsidRPr="00000000" w14:paraId="00000018">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motions to approve.</w:t>
      </w:r>
    </w:p>
    <w:p w:rsidR="00000000" w:rsidDel="00000000" w:rsidP="00000000" w:rsidRDefault="00000000" w:rsidRPr="00000000" w14:paraId="00000019">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seconds.</w:t>
      </w:r>
    </w:p>
    <w:p w:rsidR="00000000" w:rsidDel="00000000" w:rsidP="00000000" w:rsidRDefault="00000000" w:rsidRPr="00000000" w14:paraId="0000001A">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SFC appointment is approved unanimously. </w:t>
      </w:r>
      <w:r w:rsidDel="00000000" w:rsidR="00000000" w:rsidRPr="00000000">
        <w:rPr>
          <w:rtl w:val="0"/>
        </w:rPr>
      </w:r>
    </w:p>
    <w:p w:rsidR="00000000" w:rsidDel="00000000" w:rsidP="00000000" w:rsidRDefault="00000000" w:rsidRPr="00000000" w14:paraId="0000001B">
      <w:pPr>
        <w:numPr>
          <w:ilvl w:val="2"/>
          <w:numId w:val="2"/>
        </w:numPr>
        <w:ind w:left="2160" w:hanging="360"/>
        <w:rPr>
          <w:rFonts w:ascii="Courier New" w:cs="Courier New" w:eastAsia="Courier New" w:hAnsi="Courier New"/>
          <w:sz w:val="24"/>
          <w:szCs w:val="24"/>
          <w:u w:val="none"/>
        </w:rPr>
      </w:pPr>
      <w:hyperlink r:id="rId9">
        <w:r w:rsidDel="00000000" w:rsidR="00000000" w:rsidRPr="00000000">
          <w:rPr>
            <w:rFonts w:ascii="Courier New" w:cs="Courier New" w:eastAsia="Courier New" w:hAnsi="Courier New"/>
            <w:color w:val="1155cc"/>
            <w:sz w:val="24"/>
            <w:szCs w:val="24"/>
            <w:u w:val="single"/>
            <w:rtl w:val="0"/>
          </w:rPr>
          <w:t xml:space="preserve">Library and Instructional Support Advisory </w:t>
        </w:r>
      </w:hyperlink>
      <w:r w:rsidDel="00000000" w:rsidR="00000000" w:rsidRPr="00000000">
        <w:rPr>
          <w:rtl w:val="0"/>
        </w:rPr>
      </w:r>
    </w:p>
    <w:p w:rsidR="00000000" w:rsidDel="00000000" w:rsidP="00000000" w:rsidRDefault="00000000" w:rsidRPr="00000000" w14:paraId="0000001C">
      <w:pPr>
        <w:numPr>
          <w:ilvl w:val="3"/>
          <w:numId w:val="2"/>
        </w:numPr>
        <w:ind w:left="288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Miya motions to approve.</w:t>
      </w:r>
    </w:p>
    <w:p w:rsidR="00000000" w:rsidDel="00000000" w:rsidP="00000000" w:rsidRDefault="00000000" w:rsidRPr="00000000" w14:paraId="0000001D">
      <w:pPr>
        <w:numPr>
          <w:ilvl w:val="3"/>
          <w:numId w:val="2"/>
        </w:numPr>
        <w:ind w:left="288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Darcy seconds.</w:t>
      </w:r>
    </w:p>
    <w:p w:rsidR="00000000" w:rsidDel="00000000" w:rsidP="00000000" w:rsidRDefault="00000000" w:rsidRPr="00000000" w14:paraId="0000001E">
      <w:pPr>
        <w:numPr>
          <w:ilvl w:val="3"/>
          <w:numId w:val="2"/>
        </w:numPr>
        <w:ind w:left="288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The appointment is approved unanimously. </w:t>
      </w:r>
      <w:r w:rsidDel="00000000" w:rsidR="00000000" w:rsidRPr="00000000">
        <w:rPr>
          <w:rtl w:val="0"/>
        </w:rPr>
      </w:r>
    </w:p>
    <w:p w:rsidR="00000000" w:rsidDel="00000000" w:rsidP="00000000" w:rsidRDefault="00000000" w:rsidRPr="00000000" w14:paraId="0000001F">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color w:val="1155cc"/>
          <w:sz w:val="24"/>
          <w:szCs w:val="24"/>
          <w:u w:val="single"/>
          <w:rtl w:val="0"/>
        </w:rPr>
        <w:t xml:space="preserve">Assembly</w:t>
      </w:r>
      <w:hyperlink r:id="rId10">
        <w:r w:rsidDel="00000000" w:rsidR="00000000" w:rsidRPr="00000000">
          <w:rPr>
            <w:rFonts w:ascii="Courier New" w:cs="Courier New" w:eastAsia="Courier New" w:hAnsi="Courier New"/>
            <w:color w:val="1155cc"/>
            <w:sz w:val="24"/>
            <w:szCs w:val="24"/>
            <w:u w:val="single"/>
            <w:rtl w:val="0"/>
          </w:rPr>
          <w:t xml:space="preserve"> Appointment - Halle Johnson</w:t>
        </w:r>
      </w:hyperlink>
      <w:r w:rsidDel="00000000" w:rsidR="00000000" w:rsidRPr="00000000">
        <w:rPr>
          <w:rtl w:val="0"/>
        </w:rPr>
      </w:r>
    </w:p>
    <w:p w:rsidR="00000000" w:rsidDel="00000000" w:rsidP="00000000" w:rsidRDefault="00000000" w:rsidRPr="00000000" w14:paraId="00000020">
      <w:pPr>
        <w:numPr>
          <w:ilvl w:val="3"/>
          <w:numId w:val="2"/>
        </w:numPr>
        <w:ind w:left="288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Miya motions to approve.</w:t>
      </w:r>
    </w:p>
    <w:p w:rsidR="00000000" w:rsidDel="00000000" w:rsidP="00000000" w:rsidRDefault="00000000" w:rsidRPr="00000000" w14:paraId="00000021">
      <w:pPr>
        <w:numPr>
          <w:ilvl w:val="3"/>
          <w:numId w:val="2"/>
        </w:numPr>
        <w:ind w:left="288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Darcy seconds.</w:t>
      </w:r>
    </w:p>
    <w:p w:rsidR="00000000" w:rsidDel="00000000" w:rsidP="00000000" w:rsidRDefault="00000000" w:rsidRPr="00000000" w14:paraId="00000022">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23">
      <w:pPr>
        <w:numPr>
          <w:ilvl w:val="2"/>
          <w:numId w:val="2"/>
        </w:numPr>
        <w:ind w:left="2160" w:hanging="360"/>
        <w:rPr>
          <w:rFonts w:ascii="Courier New" w:cs="Courier New" w:eastAsia="Courier New" w:hAnsi="Courier New"/>
          <w:sz w:val="24"/>
          <w:szCs w:val="24"/>
          <w:u w:val="none"/>
        </w:rPr>
      </w:pPr>
      <w:hyperlink r:id="rId11">
        <w:r w:rsidDel="00000000" w:rsidR="00000000" w:rsidRPr="00000000">
          <w:rPr>
            <w:rFonts w:ascii="Courier New" w:cs="Courier New" w:eastAsia="Courier New" w:hAnsi="Courier New"/>
            <w:color w:val="1155cc"/>
            <w:sz w:val="24"/>
            <w:szCs w:val="24"/>
            <w:u w:val="single"/>
            <w:rtl w:val="0"/>
          </w:rPr>
          <w:t xml:space="preserve">Assembly Appointment - Kelly Ryan</w:t>
        </w:r>
      </w:hyperlink>
      <w:r w:rsidDel="00000000" w:rsidR="00000000" w:rsidRPr="00000000">
        <w:rPr>
          <w:rtl w:val="0"/>
        </w:rPr>
      </w:r>
    </w:p>
    <w:p w:rsidR="00000000" w:rsidDel="00000000" w:rsidP="00000000" w:rsidRDefault="00000000" w:rsidRPr="00000000" w14:paraId="00000024">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motioned to approve.</w:t>
      </w:r>
    </w:p>
    <w:p w:rsidR="00000000" w:rsidDel="00000000" w:rsidP="00000000" w:rsidRDefault="00000000" w:rsidRPr="00000000" w14:paraId="00000025">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seconds.</w:t>
      </w:r>
    </w:p>
    <w:p w:rsidR="00000000" w:rsidDel="00000000" w:rsidP="00000000" w:rsidRDefault="00000000" w:rsidRPr="00000000" w14:paraId="00000026">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has been approved unanimously.</w:t>
      </w:r>
      <w:r w:rsidDel="00000000" w:rsidR="00000000" w:rsidRPr="00000000">
        <w:rPr>
          <w:rtl w:val="0"/>
        </w:rPr>
      </w:r>
    </w:p>
    <w:p w:rsidR="00000000" w:rsidDel="00000000" w:rsidP="00000000" w:rsidRDefault="00000000" w:rsidRPr="00000000" w14:paraId="00000027">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Budgets</w:t>
      </w:r>
      <w:r w:rsidDel="00000000" w:rsidR="00000000" w:rsidRPr="00000000">
        <w:rPr>
          <w:rtl w:val="0"/>
        </w:rPr>
      </w:r>
    </w:p>
    <w:p w:rsidR="00000000" w:rsidDel="00000000" w:rsidP="00000000" w:rsidRDefault="00000000" w:rsidRPr="00000000" w14:paraId="00000028">
      <w:pPr>
        <w:numPr>
          <w:ilvl w:val="2"/>
          <w:numId w:val="2"/>
        </w:numPr>
        <w:ind w:left="2160" w:hanging="360"/>
        <w:rPr>
          <w:rFonts w:ascii="Courier New" w:cs="Courier New" w:eastAsia="Courier New" w:hAnsi="Courier New"/>
          <w:sz w:val="24"/>
          <w:szCs w:val="24"/>
          <w:u w:val="none"/>
        </w:rPr>
      </w:pPr>
      <w:hyperlink r:id="rId12">
        <w:r w:rsidDel="00000000" w:rsidR="00000000" w:rsidRPr="00000000">
          <w:rPr>
            <w:rFonts w:ascii="Courier New" w:cs="Courier New" w:eastAsia="Courier New" w:hAnsi="Courier New"/>
            <w:color w:val="1155cc"/>
            <w:sz w:val="24"/>
            <w:szCs w:val="24"/>
            <w:u w:val="single"/>
            <w:rtl w:val="0"/>
          </w:rPr>
          <w:t xml:space="preserve">Storage Cube Budget - Gwen Feamster</w:t>
        </w:r>
      </w:hyperlink>
      <w:r w:rsidDel="00000000" w:rsidR="00000000" w:rsidRPr="00000000">
        <w:rPr>
          <w:rtl w:val="0"/>
        </w:rPr>
      </w:r>
    </w:p>
    <w:p w:rsidR="00000000" w:rsidDel="00000000" w:rsidP="00000000" w:rsidRDefault="00000000" w:rsidRPr="00000000" w14:paraId="00000029">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motions to approve.</w:t>
      </w:r>
    </w:p>
    <w:p w:rsidR="00000000" w:rsidDel="00000000" w:rsidP="00000000" w:rsidRDefault="00000000" w:rsidRPr="00000000" w14:paraId="0000002A">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seconds.</w:t>
      </w:r>
    </w:p>
    <w:p w:rsidR="00000000" w:rsidDel="00000000" w:rsidP="00000000" w:rsidRDefault="00000000" w:rsidRPr="00000000" w14:paraId="0000002B">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budget is approved unanimously. </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Mural Proposals</w:t>
      </w:r>
      <w:r w:rsidDel="00000000" w:rsidR="00000000" w:rsidRPr="00000000">
        <w:rPr>
          <w:rtl w:val="0"/>
        </w:rPr>
      </w:r>
    </w:p>
    <w:p w:rsidR="00000000" w:rsidDel="00000000" w:rsidP="00000000" w:rsidRDefault="00000000" w:rsidRPr="00000000" w14:paraId="0000002D">
      <w:pPr>
        <w:numPr>
          <w:ilvl w:val="2"/>
          <w:numId w:val="2"/>
        </w:numPr>
        <w:ind w:left="2160" w:hanging="360"/>
        <w:rPr>
          <w:rFonts w:ascii="Courier New" w:cs="Courier New" w:eastAsia="Courier New" w:hAnsi="Courier New"/>
          <w:sz w:val="24"/>
          <w:szCs w:val="24"/>
          <w:u w:val="none"/>
        </w:rPr>
      </w:pPr>
      <w:hyperlink r:id="rId13">
        <w:r w:rsidDel="00000000" w:rsidR="00000000" w:rsidRPr="00000000">
          <w:rPr>
            <w:rFonts w:ascii="Courier New" w:cs="Courier New" w:eastAsia="Courier New" w:hAnsi="Courier New"/>
            <w:color w:val="1155cc"/>
            <w:sz w:val="24"/>
            <w:szCs w:val="24"/>
            <w:u w:val="single"/>
            <w:rtl w:val="0"/>
          </w:rPr>
          <w:t xml:space="preserve">Conservation Crew</w:t>
        </w:r>
      </w:hyperlink>
      <w:r w:rsidDel="00000000" w:rsidR="00000000" w:rsidRPr="00000000">
        <w:rPr>
          <w:rtl w:val="0"/>
        </w:rPr>
      </w:r>
    </w:p>
    <w:p w:rsidR="00000000" w:rsidDel="00000000" w:rsidP="00000000" w:rsidRDefault="00000000" w:rsidRPr="00000000" w14:paraId="0000002E">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motions to approve.</w:t>
      </w:r>
    </w:p>
    <w:p w:rsidR="00000000" w:rsidDel="00000000" w:rsidP="00000000" w:rsidRDefault="00000000" w:rsidRPr="00000000" w14:paraId="0000002F">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seconds.</w:t>
      </w:r>
    </w:p>
    <w:p w:rsidR="00000000" w:rsidDel="00000000" w:rsidP="00000000" w:rsidRDefault="00000000" w:rsidRPr="00000000" w14:paraId="00000030">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mural is approved unanimously.</w:t>
      </w:r>
    </w:p>
    <w:p w:rsidR="00000000" w:rsidDel="00000000" w:rsidP="00000000" w:rsidRDefault="00000000" w:rsidRPr="00000000" w14:paraId="00000031">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Members with Discussions</w:t>
      </w:r>
    </w:p>
    <w:p w:rsidR="00000000" w:rsidDel="00000000" w:rsidP="00000000" w:rsidRDefault="00000000" w:rsidRPr="00000000" w14:paraId="00000032">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Donations- Ivy Fowler</w:t>
      </w:r>
    </w:p>
    <w:p w:rsidR="00000000" w:rsidDel="00000000" w:rsidP="00000000" w:rsidRDefault="00000000" w:rsidRPr="00000000" w14:paraId="00000033">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am thinking about putting boxes in the TV rooms of Halls, and residents can put their old items in and get new items and have that system running in the dorms. The maintenance crew has had to get garbage out there, but maybe we could ask the RA’s to help keep up with that.”</w:t>
      </w:r>
    </w:p>
    <w:p w:rsidR="00000000" w:rsidDel="00000000" w:rsidP="00000000" w:rsidRDefault="00000000" w:rsidRPr="00000000" w14:paraId="00000034">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“We had a president roundtable today and said that we don't do that because it piles up, and it's not the RA’s job to monitor that. We are looking to team up with EcoReps since they have boxes like that, and those boxes are there right now to serve that exact purpose, but they are empty right now. We are trying to figure out the best way possible not to have it in each house but not a big box no one uses.”</w:t>
      </w:r>
      <w:r w:rsidDel="00000000" w:rsidR="00000000" w:rsidRPr="00000000">
        <w:rPr>
          <w:rtl w:val="0"/>
        </w:rPr>
      </w:r>
    </w:p>
    <w:p w:rsidR="00000000" w:rsidDel="00000000" w:rsidP="00000000" w:rsidRDefault="00000000" w:rsidRPr="00000000" w14:paraId="0000003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3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37">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3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“I need one more student to sit on the excellence of teaching award committee, 2:30 PM, Thursday, October 26th. The academic senate has been discussing posthumous degrees. There is no active policy on it currently, so they sent it to AAPC, which is currently working to develop a policy. The campus master plan was this week. They have a solution for the study rooms. They will be using Gries Hall. They are doing a lot of Carbon Neutrality events, so keep your eye on the HUB. RJ had a great idea of highlighting some student organizations, like club teams. I will be meeting with Jeff Korpi.”</w:t>
      </w:r>
    </w:p>
    <w:p w:rsidR="00000000" w:rsidDel="00000000" w:rsidP="00000000" w:rsidRDefault="00000000" w:rsidRPr="00000000" w14:paraId="00000039">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Alana: “I want to thank RJ again. He completed the organization of the Career closet this week.”</w:t>
      </w:r>
    </w:p>
    <w:p w:rsidR="00000000" w:rsidDel="00000000" w:rsidP="00000000" w:rsidRDefault="00000000" w:rsidRPr="00000000" w14:paraId="0000003A">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“I have a lot of plans. I am working to Coordinate with Linda Talsma, the county clerk, for voting. I am working on a satellite voting area we want close to Northern. I still need to meet with her. I also want to get a day off to vote for school.”</w:t>
      </w:r>
    </w:p>
    <w:p w:rsidR="00000000" w:rsidDel="00000000" w:rsidP="00000000" w:rsidRDefault="00000000" w:rsidRPr="00000000" w14:paraId="0000003B">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“Career Closet will be moving from Gries to Career Services, but I was hoping next Thursday or Friday. More hands would make less work.”</w:t>
      </w:r>
    </w:p>
    <w:p w:rsidR="00000000" w:rsidDel="00000000" w:rsidP="00000000" w:rsidRDefault="00000000" w:rsidRPr="00000000" w14:paraId="0000003C">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“As part of Diversity &amp; Disability, we want to get trays in the dining hall for those with mobility aids to reduce multiple trips in getting food. The idea is that when you swipe your I.D. to get into the dining hall, a notification will ideally pop up, and it will say they get a tray. The timers on the doors are not long enough for those who use mobility aids while having to swipe their ID. I have been talking with Eli from GreyStar. They said it's a reasonable request and will try to do it campus-wide, especially starting in the Dorms. But they do not want to make drastic changes when they are not necessary. Also, I have been working with Nicole Shoup, and we started a new group called the Commuters Student Organization. It is for all commuter and nontraditional students. We are looking for people, and through this group, we will recruit representatives through the community to serve more like an RA.”</w:t>
      </w:r>
    </w:p>
    <w:p w:rsidR="00000000" w:rsidDel="00000000" w:rsidP="00000000" w:rsidRDefault="00000000" w:rsidRPr="00000000" w14:paraId="0000003D">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Ivy: “I looked into the clothes closet. I went into the Dean’s office, and they referred me to Ripple. I am talking to Peter, who leads Ripple, and I will meet with him to make a clothes closet happen.”</w:t>
      </w:r>
    </w:p>
    <w:p w:rsidR="00000000" w:rsidDel="00000000" w:rsidP="00000000" w:rsidRDefault="00000000" w:rsidRPr="00000000" w14:paraId="0000003E">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Janessa: “Ivy and I will be meeting with Dale Kapla to discuss a GAP Policy on Monday.”</w:t>
      </w:r>
    </w:p>
    <w:p w:rsidR="00000000" w:rsidDel="00000000" w:rsidP="00000000" w:rsidRDefault="00000000" w:rsidRPr="00000000" w14:paraId="0000003F">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40">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4:45 PM (EST.)</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42">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October 13th, 2023</w:t>
    </w:r>
  </w:p>
  <w:p w:rsidR="00000000" w:rsidDel="00000000" w:rsidP="00000000" w:rsidRDefault="00000000" w:rsidRPr="00000000" w14:paraId="00000043">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wNaAo2qYozDnmQ8JCKd2_AEWbV_-yIbb/view?usp=drivesdk" TargetMode="External"/><Relationship Id="rId10" Type="http://schemas.openxmlformats.org/officeDocument/2006/relationships/hyperlink" Target="https://drive.google.com/file/d/1BsktqZJ4xKS7LeGqGJVrKVhP0iajFVAp/view?usp=sharing" TargetMode="External"/><Relationship Id="rId13" Type="http://schemas.openxmlformats.org/officeDocument/2006/relationships/hyperlink" Target="https://drive.google.com/file/d/1dxzynX_aeujiSQIK7Fluar3WFa1wbiaW/view?usp=drive_link" TargetMode="External"/><Relationship Id="rId12" Type="http://schemas.openxmlformats.org/officeDocument/2006/relationships/hyperlink" Target="https://docs.google.com/document/d/1Zpli6Osew6LoQNLIQa3MHYwk6r33nuPeO14xdG2y7R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p5yP7FM_2KyQHM__j5ldjLy2t4Cq7mBZ/view?usp=sharin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k4YoYMBPMEBM-hv9laQS9_H1JrjPM6Vs/edit?usp=sharing&amp;ouid=103807565713856661137&amp;rtpof=true&amp;sd=true" TargetMode="External"/><Relationship Id="rId8" Type="http://schemas.openxmlformats.org/officeDocument/2006/relationships/hyperlink" Target="https://docs.google.com/document/d/1DkJoM2oTPnlwroF3iD094bGgZ08mSco2/edit?usp=drive_link&amp;ouid=10380756571385666113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c0gXf1yqywt1lnVJduoOKj35g==">CgMxLjA4AHIhMXlselVZUDRESzB0aC1ITFF6S0RqdnN3akF0OWdfT1p0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