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29FB" w14:textId="77777777" w:rsidR="00A9658B" w:rsidRDefault="00142878" w:rsidP="007F0ADE">
      <w:pPr>
        <w:contextualSpacing/>
        <w:jc w:val="center"/>
        <w:rPr>
          <w:b/>
        </w:rPr>
      </w:pPr>
      <w:r>
        <w:rPr>
          <w:b/>
        </w:rPr>
        <w:t>Educational Policies Committee (</w:t>
      </w:r>
      <w:r w:rsidR="007F0ADE" w:rsidRPr="00207942">
        <w:rPr>
          <w:b/>
        </w:rPr>
        <w:t>EPC</w:t>
      </w:r>
      <w:r>
        <w:rPr>
          <w:b/>
        </w:rPr>
        <w:t>)</w:t>
      </w:r>
    </w:p>
    <w:p w14:paraId="479228FF" w14:textId="77777777" w:rsidR="000E1501" w:rsidRPr="00207942" w:rsidRDefault="007F0ADE" w:rsidP="007F0ADE">
      <w:pPr>
        <w:contextualSpacing/>
        <w:jc w:val="center"/>
        <w:rPr>
          <w:b/>
        </w:rPr>
      </w:pPr>
      <w:r w:rsidRPr="00207942">
        <w:rPr>
          <w:b/>
        </w:rPr>
        <w:t>Annual Report</w:t>
      </w:r>
    </w:p>
    <w:p w14:paraId="4D3B9BEC" w14:textId="77777777" w:rsidR="007F0ADE" w:rsidRDefault="007F0ADE" w:rsidP="007F0ADE">
      <w:pPr>
        <w:contextualSpacing/>
        <w:jc w:val="center"/>
      </w:pPr>
      <w:r w:rsidRPr="00207942">
        <w:rPr>
          <w:b/>
        </w:rPr>
        <w:t>20</w:t>
      </w:r>
      <w:r w:rsidR="00ED55F6">
        <w:rPr>
          <w:b/>
        </w:rPr>
        <w:t>21</w:t>
      </w:r>
      <w:r w:rsidRPr="00207942">
        <w:rPr>
          <w:b/>
        </w:rPr>
        <w:t>-202</w:t>
      </w:r>
      <w:r w:rsidR="00ED55F6">
        <w:rPr>
          <w:b/>
        </w:rPr>
        <w:t>2</w:t>
      </w:r>
    </w:p>
    <w:p w14:paraId="02D98C0C" w14:textId="77777777" w:rsidR="007F0ADE" w:rsidRDefault="007F0ADE" w:rsidP="007F0ADE"/>
    <w:p w14:paraId="6EDE5DA2" w14:textId="77777777" w:rsidR="007F0ADE" w:rsidRPr="00207942" w:rsidRDefault="007F0ADE" w:rsidP="007F0ADE">
      <w:pPr>
        <w:contextualSpacing/>
        <w:rPr>
          <w:b/>
        </w:rPr>
      </w:pPr>
      <w:r w:rsidRPr="00207942">
        <w:rPr>
          <w:b/>
        </w:rPr>
        <w:t>Membership:</w:t>
      </w:r>
    </w:p>
    <w:p w14:paraId="63BAEF50" w14:textId="77777777" w:rsidR="007F0ADE" w:rsidRDefault="007F0ADE" w:rsidP="007F0ADE">
      <w:pPr>
        <w:contextualSpacing/>
      </w:pPr>
      <w:r>
        <w:t xml:space="preserve">AAUP: Brandon Canfield, </w:t>
      </w:r>
      <w:r w:rsidR="00ED55F6">
        <w:t xml:space="preserve">Wendy Farkas, </w:t>
      </w:r>
      <w:r>
        <w:t xml:space="preserve">Karl Johnson, </w:t>
      </w:r>
      <w:r w:rsidR="00ED55F6">
        <w:t>Linda Lawton</w:t>
      </w:r>
      <w:r>
        <w:t xml:space="preserve">, Gabe Logan, </w:t>
      </w:r>
      <w:r w:rsidR="00ED55F6">
        <w:t xml:space="preserve">Jessica Thompson </w:t>
      </w:r>
    </w:p>
    <w:p w14:paraId="157BAA5B" w14:textId="77777777" w:rsidR="007F0ADE" w:rsidRDefault="007F0ADE" w:rsidP="007F0ADE">
      <w:pPr>
        <w:contextualSpacing/>
      </w:pPr>
      <w:r>
        <w:t>Admin: Jim Cantrill</w:t>
      </w:r>
      <w:r w:rsidR="00ED55F6">
        <w:t xml:space="preserve"> (Chair)</w:t>
      </w:r>
      <w:r>
        <w:t xml:space="preserve">, </w:t>
      </w:r>
      <w:r w:rsidR="00ED55F6">
        <w:t xml:space="preserve">Lisa Eckert, </w:t>
      </w:r>
      <w:r>
        <w:t xml:space="preserve">Carol Johnson, </w:t>
      </w:r>
      <w:r w:rsidR="00ED55F6">
        <w:t xml:space="preserve">Joe </w:t>
      </w:r>
      <w:proofErr w:type="spellStart"/>
      <w:r w:rsidR="00ED55F6">
        <w:t>Lubig</w:t>
      </w:r>
      <w:proofErr w:type="spellEnd"/>
      <w:r>
        <w:t>, Leslie Warren, Robert Winn</w:t>
      </w:r>
    </w:p>
    <w:p w14:paraId="444313D0" w14:textId="77777777" w:rsidR="00ED55F6" w:rsidRDefault="00ED55F6" w:rsidP="007F0ADE">
      <w:pPr>
        <w:contextualSpacing/>
      </w:pPr>
      <w:r>
        <w:t>Secretary:  Michelle Inman</w:t>
      </w:r>
    </w:p>
    <w:p w14:paraId="5C5BF996" w14:textId="77777777" w:rsidR="007F0ADE" w:rsidRDefault="007F0ADE" w:rsidP="007F0ADE">
      <w:pPr>
        <w:contextualSpacing/>
      </w:pPr>
    </w:p>
    <w:p w14:paraId="4F82E654" w14:textId="77777777" w:rsidR="007F0ADE" w:rsidRPr="00207942" w:rsidRDefault="007F0ADE" w:rsidP="007F0ADE">
      <w:pPr>
        <w:contextualSpacing/>
        <w:rPr>
          <w:b/>
        </w:rPr>
      </w:pPr>
      <w:r w:rsidRPr="00207942">
        <w:rPr>
          <w:b/>
        </w:rPr>
        <w:t>Meetings:</w:t>
      </w:r>
    </w:p>
    <w:p w14:paraId="6BCB0180" w14:textId="77777777" w:rsidR="007F0ADE" w:rsidRDefault="007F0ADE" w:rsidP="007F0ADE">
      <w:pPr>
        <w:contextualSpacing/>
      </w:pPr>
      <w:r>
        <w:t xml:space="preserve">The </w:t>
      </w:r>
      <w:r w:rsidR="00142878">
        <w:t>EPC</w:t>
      </w:r>
      <w:r>
        <w:t xml:space="preserve"> met </w:t>
      </w:r>
      <w:r w:rsidR="000F6255">
        <w:t>eleven (11</w:t>
      </w:r>
      <w:r>
        <w:t>) times during the 20</w:t>
      </w:r>
      <w:r w:rsidR="00ED55F6">
        <w:t>21</w:t>
      </w:r>
      <w:r>
        <w:t>-202</w:t>
      </w:r>
      <w:r w:rsidR="00ED55F6">
        <w:t>2</w:t>
      </w:r>
      <w:r>
        <w:t xml:space="preserve"> academic year from 3:00-5:00 p.m. on the following dates:</w:t>
      </w:r>
    </w:p>
    <w:p w14:paraId="6605754C" w14:textId="77777777" w:rsidR="007F0ADE" w:rsidRDefault="007F0ADE" w:rsidP="007F0ADE">
      <w:pPr>
        <w:contextualSpacing/>
      </w:pPr>
      <w:r>
        <w:t>9/</w:t>
      </w:r>
      <w:r w:rsidR="00ED55F6">
        <w:t>20</w:t>
      </w:r>
      <w:r>
        <w:t>, 10/4, 10/</w:t>
      </w:r>
      <w:r w:rsidR="00ED55F6">
        <w:t>1</w:t>
      </w:r>
      <w:r>
        <w:t xml:space="preserve">8, 11/1, </w:t>
      </w:r>
      <w:r w:rsidR="000F6255">
        <w:t xml:space="preserve">11/15, </w:t>
      </w:r>
      <w:r>
        <w:t>1/</w:t>
      </w:r>
      <w:r w:rsidR="00ED55F6">
        <w:t xml:space="preserve">24, </w:t>
      </w:r>
      <w:r>
        <w:t>2/</w:t>
      </w:r>
      <w:r w:rsidR="00ED55F6">
        <w:t>7</w:t>
      </w:r>
      <w:r>
        <w:t>, 2/2</w:t>
      </w:r>
      <w:r w:rsidR="00ED55F6">
        <w:t>1, 3/14</w:t>
      </w:r>
      <w:r>
        <w:t xml:space="preserve">, </w:t>
      </w:r>
      <w:r w:rsidR="00ED55F6">
        <w:t xml:space="preserve">3/28, </w:t>
      </w:r>
      <w:r>
        <w:t>4/1</w:t>
      </w:r>
      <w:r w:rsidR="00ED55F6">
        <w:t>1</w:t>
      </w:r>
    </w:p>
    <w:p w14:paraId="7A71D0BA" w14:textId="77777777" w:rsidR="007F0ADE" w:rsidRDefault="007F0ADE" w:rsidP="007F0ADE">
      <w:pPr>
        <w:contextualSpacing/>
      </w:pPr>
    </w:p>
    <w:p w14:paraId="7B6173E4" w14:textId="77777777" w:rsidR="007F0ADE" w:rsidRPr="00207942" w:rsidRDefault="00F83EB6" w:rsidP="007F0ADE">
      <w:pPr>
        <w:contextualSpacing/>
        <w:rPr>
          <w:b/>
        </w:rPr>
      </w:pPr>
      <w:r w:rsidRPr="00207942">
        <w:rPr>
          <w:b/>
        </w:rPr>
        <w:t>Presentations</w:t>
      </w:r>
      <w:r w:rsidR="00B91333">
        <w:rPr>
          <w:b/>
        </w:rPr>
        <w:t xml:space="preserve"> &amp; Reports</w:t>
      </w:r>
      <w:r w:rsidRPr="00207942">
        <w:rPr>
          <w:b/>
        </w:rPr>
        <w:t>:</w:t>
      </w:r>
    </w:p>
    <w:p w14:paraId="64A7E9A3" w14:textId="77777777" w:rsidR="00F83EB6" w:rsidRDefault="00F83EB6" w:rsidP="007F0ADE">
      <w:pPr>
        <w:contextualSpacing/>
      </w:pPr>
      <w:r>
        <w:t>The following presentations</w:t>
      </w:r>
      <w:r w:rsidR="00B91333">
        <w:t xml:space="preserve"> and reports</w:t>
      </w:r>
      <w:r>
        <w:t xml:space="preserve"> were made during the 20</w:t>
      </w:r>
      <w:r w:rsidR="00B91333">
        <w:t>21</w:t>
      </w:r>
      <w:r>
        <w:t>-202</w:t>
      </w:r>
      <w:r w:rsidR="00B91333">
        <w:t>2</w:t>
      </w:r>
      <w:r>
        <w:t xml:space="preserve"> academic year:</w:t>
      </w:r>
    </w:p>
    <w:p w14:paraId="18BAFD24" w14:textId="77777777" w:rsidR="00F83EB6" w:rsidRDefault="00B91333" w:rsidP="00F83EB6">
      <w:pPr>
        <w:pStyle w:val="ListParagraph"/>
        <w:numPr>
          <w:ilvl w:val="0"/>
          <w:numId w:val="1"/>
        </w:numPr>
      </w:pPr>
      <w:r>
        <w:t xml:space="preserve">Medical Laboratory Assistant Certificate suspension – </w:t>
      </w:r>
      <w:proofErr w:type="spellStart"/>
      <w:r>
        <w:t>Cantrill</w:t>
      </w:r>
      <w:proofErr w:type="spellEnd"/>
      <w:r>
        <w:t xml:space="preserve"> &amp; </w:t>
      </w:r>
      <w:proofErr w:type="spellStart"/>
      <w:r>
        <w:t>Lubig</w:t>
      </w:r>
      <w:proofErr w:type="spellEnd"/>
      <w:r>
        <w:t xml:space="preserve"> 9/20 (no action needed)</w:t>
      </w:r>
    </w:p>
    <w:p w14:paraId="588E0945" w14:textId="77777777" w:rsidR="00B91333" w:rsidRDefault="00B91333" w:rsidP="00F83EB6">
      <w:pPr>
        <w:pStyle w:val="ListParagraph"/>
        <w:numPr>
          <w:ilvl w:val="0"/>
          <w:numId w:val="1"/>
        </w:numPr>
      </w:pPr>
      <w:r>
        <w:t>Draft Academic Department Review</w:t>
      </w:r>
      <w:r w:rsidR="00BE6E8F">
        <w:t xml:space="preserve"> (ADR)</w:t>
      </w:r>
      <w:r>
        <w:t xml:space="preserve"> guidelines – Cantrill 9/20 (ongoing</w:t>
      </w:r>
      <w:r w:rsidR="00A9658B">
        <w:t xml:space="preserve"> discussion</w:t>
      </w:r>
      <w:r>
        <w:t xml:space="preserve"> throughout </w:t>
      </w:r>
      <w:r w:rsidR="00A9658B">
        <w:t xml:space="preserve">the </w:t>
      </w:r>
      <w:r>
        <w:t>academic year)</w:t>
      </w:r>
    </w:p>
    <w:p w14:paraId="5C0688F0" w14:textId="77777777" w:rsidR="00B91333" w:rsidRDefault="00B91333" w:rsidP="00B91333">
      <w:pPr>
        <w:pStyle w:val="ListParagraph"/>
        <w:numPr>
          <w:ilvl w:val="0"/>
          <w:numId w:val="1"/>
        </w:numPr>
      </w:pPr>
      <w:r>
        <w:t>College of Business staffing and enrollment report – C. Johnson 10/4</w:t>
      </w:r>
    </w:p>
    <w:p w14:paraId="01C0361C" w14:textId="77777777" w:rsidR="000F6255" w:rsidRDefault="000F6255" w:rsidP="000F6255">
      <w:pPr>
        <w:pStyle w:val="ListParagraph"/>
        <w:numPr>
          <w:ilvl w:val="0"/>
          <w:numId w:val="1"/>
        </w:numPr>
      </w:pPr>
      <w:r>
        <w:t>Library and Instructional Support – Warren 10/18</w:t>
      </w:r>
    </w:p>
    <w:p w14:paraId="45E87842" w14:textId="77777777" w:rsidR="00C5272F" w:rsidRDefault="00F83EB6" w:rsidP="00C5272F">
      <w:pPr>
        <w:pStyle w:val="ListParagraph"/>
        <w:numPr>
          <w:ilvl w:val="0"/>
          <w:numId w:val="1"/>
        </w:numPr>
      </w:pPr>
      <w:r>
        <w:t xml:space="preserve">College of Arts and Sciences staffing and enrollment report –Winn </w:t>
      </w:r>
      <w:r w:rsidR="000F6255">
        <w:t>11/1</w:t>
      </w:r>
    </w:p>
    <w:p w14:paraId="025A5CA4" w14:textId="77777777" w:rsidR="00C5272F" w:rsidRPr="00C5272F" w:rsidRDefault="00C5272F" w:rsidP="00C5272F">
      <w:pPr>
        <w:pStyle w:val="ListParagraph"/>
        <w:numPr>
          <w:ilvl w:val="0"/>
          <w:numId w:val="1"/>
        </w:numPr>
      </w:pPr>
      <w:r w:rsidRPr="00C5272F">
        <w:rPr>
          <w:color w:val="000000" w:themeColor="text1"/>
        </w:rPr>
        <w:t xml:space="preserve">Mathematics/Computer Science </w:t>
      </w:r>
      <w:r>
        <w:rPr>
          <w:color w:val="000000" w:themeColor="text1"/>
        </w:rPr>
        <w:t>Applied Statistics minor, Accelerated Mathematics major, and Data Science major</w:t>
      </w:r>
      <w:r w:rsidRPr="00C5272F">
        <w:rPr>
          <w:color w:val="000000" w:themeColor="text1"/>
        </w:rPr>
        <w:t xml:space="preserve"> – J.D. Phillips from Math and C</w:t>
      </w:r>
      <w:r>
        <w:rPr>
          <w:color w:val="000000" w:themeColor="text1"/>
        </w:rPr>
        <w:t>omputer Science</w:t>
      </w:r>
      <w:r w:rsidRPr="00C5272F">
        <w:rPr>
          <w:color w:val="000000" w:themeColor="text1"/>
        </w:rPr>
        <w:t xml:space="preserve"> department</w:t>
      </w:r>
      <w:r>
        <w:rPr>
          <w:color w:val="000000" w:themeColor="text1"/>
        </w:rPr>
        <w:t xml:space="preserve"> 11/15</w:t>
      </w:r>
    </w:p>
    <w:p w14:paraId="5FA0AFD5" w14:textId="77777777" w:rsidR="00C5272F" w:rsidRPr="00F37F99" w:rsidRDefault="00C5272F" w:rsidP="00C5272F">
      <w:pPr>
        <w:pStyle w:val="ListParagraph"/>
        <w:numPr>
          <w:ilvl w:val="0"/>
          <w:numId w:val="1"/>
        </w:numPr>
      </w:pPr>
      <w:r w:rsidRPr="00F37F99">
        <w:t>FY 2021 EPC Annual Report –</w:t>
      </w:r>
      <w:r>
        <w:t xml:space="preserve"> </w:t>
      </w:r>
      <w:r w:rsidRPr="00F37F99">
        <w:t>Cranfield</w:t>
      </w:r>
      <w:r>
        <w:t xml:space="preserve"> 1/24</w:t>
      </w:r>
    </w:p>
    <w:p w14:paraId="32865753" w14:textId="77777777" w:rsidR="00C5272F" w:rsidRDefault="00C5272F" w:rsidP="000F6255">
      <w:pPr>
        <w:pStyle w:val="ListParagraph"/>
        <w:numPr>
          <w:ilvl w:val="0"/>
          <w:numId w:val="1"/>
        </w:numPr>
      </w:pPr>
      <w:r w:rsidRPr="00F37F99">
        <w:t xml:space="preserve">College of Graduate Studies and Research </w:t>
      </w:r>
      <w:r>
        <w:t>–</w:t>
      </w:r>
      <w:r w:rsidRPr="00F37F99">
        <w:t xml:space="preserve"> Eckert</w:t>
      </w:r>
      <w:r>
        <w:t xml:space="preserve"> 1/24</w:t>
      </w:r>
    </w:p>
    <w:p w14:paraId="66D0C692" w14:textId="77777777" w:rsidR="00F83EB6" w:rsidRDefault="00B5725C" w:rsidP="00F83EB6">
      <w:pPr>
        <w:pStyle w:val="ListParagraph"/>
        <w:numPr>
          <w:ilvl w:val="0"/>
          <w:numId w:val="1"/>
        </w:numPr>
      </w:pPr>
      <w:r>
        <w:t xml:space="preserve">College of Health Sciences and Professional Studies staffing and enrollment report – </w:t>
      </w:r>
      <w:proofErr w:type="spellStart"/>
      <w:r w:rsidR="00C5272F">
        <w:t>Lubig</w:t>
      </w:r>
      <w:proofErr w:type="spellEnd"/>
      <w:r>
        <w:t xml:space="preserve"> </w:t>
      </w:r>
      <w:r w:rsidR="00B1015E">
        <w:t>1/24</w:t>
      </w:r>
    </w:p>
    <w:p w14:paraId="725EAA73" w14:textId="77777777" w:rsidR="00B5725C" w:rsidRDefault="00BE6E8F" w:rsidP="00F83EB6">
      <w:pPr>
        <w:pStyle w:val="ListParagraph"/>
        <w:numPr>
          <w:ilvl w:val="0"/>
          <w:numId w:val="1"/>
        </w:numPr>
      </w:pPr>
      <w:r>
        <w:t>Accreditation and Institutional Data re: ADR</w:t>
      </w:r>
      <w:r w:rsidR="00B5725C">
        <w:t xml:space="preserve"> – </w:t>
      </w:r>
      <w:r>
        <w:t xml:space="preserve">Dan Cullen &amp; </w:t>
      </w:r>
      <w:r w:rsidR="00B5725C">
        <w:t>J</w:t>
      </w:r>
      <w:r>
        <w:t>ason</w:t>
      </w:r>
      <w:r w:rsidR="00B5725C">
        <w:t xml:space="preserve"> Nicholas </w:t>
      </w:r>
      <w:r>
        <w:t>3/14</w:t>
      </w:r>
    </w:p>
    <w:p w14:paraId="34BDEEB2" w14:textId="77777777" w:rsidR="00BE6E8F" w:rsidRDefault="00BE6E8F" w:rsidP="00BE6E8F">
      <w:pPr>
        <w:pStyle w:val="ListParagraph"/>
        <w:numPr>
          <w:ilvl w:val="0"/>
          <w:numId w:val="1"/>
        </w:numPr>
      </w:pPr>
      <w:r>
        <w:t>Proposed PhD in Rural Leadership – Eckert 3/28</w:t>
      </w:r>
    </w:p>
    <w:p w14:paraId="757AF24F" w14:textId="77777777" w:rsidR="006911BF" w:rsidRDefault="00BE6E8F" w:rsidP="00F83EB6">
      <w:pPr>
        <w:pStyle w:val="ListParagraph"/>
        <w:numPr>
          <w:ilvl w:val="0"/>
          <w:numId w:val="1"/>
        </w:numPr>
      </w:pPr>
      <w:r>
        <w:t xml:space="preserve">ADR alternative:  Academic Program Review (APR) proposal </w:t>
      </w:r>
      <w:r w:rsidR="003D4C54">
        <w:t xml:space="preserve">– </w:t>
      </w:r>
      <w:r>
        <w:t>Warren</w:t>
      </w:r>
      <w:r w:rsidR="003D4C54">
        <w:t xml:space="preserve"> 3/28</w:t>
      </w:r>
      <w:r>
        <w:t xml:space="preserve"> </w:t>
      </w:r>
    </w:p>
    <w:p w14:paraId="08AEC421" w14:textId="77777777" w:rsidR="006911BF" w:rsidRPr="00207942" w:rsidRDefault="006911BF" w:rsidP="00B5725C">
      <w:pPr>
        <w:rPr>
          <w:b/>
        </w:rPr>
      </w:pPr>
      <w:r w:rsidRPr="00207942">
        <w:rPr>
          <w:b/>
        </w:rPr>
        <w:t>Recommendations</w:t>
      </w:r>
      <w:r w:rsidR="003D4C54">
        <w:rPr>
          <w:b/>
        </w:rPr>
        <w:t xml:space="preserve"> &amp; Actions</w:t>
      </w:r>
      <w:r w:rsidRPr="00207942">
        <w:rPr>
          <w:b/>
        </w:rPr>
        <w:t>:</w:t>
      </w:r>
    </w:p>
    <w:p w14:paraId="33A6CA2E" w14:textId="77777777" w:rsidR="00B1015E" w:rsidRDefault="006911BF" w:rsidP="00B1015E">
      <w:pPr>
        <w:ind w:left="270" w:hanging="270"/>
      </w:pPr>
      <w:r>
        <w:t xml:space="preserve">EPC </w:t>
      </w:r>
      <w:r w:rsidR="000F6255">
        <w:t>recommended</w:t>
      </w:r>
      <w:r>
        <w:t xml:space="preserve"> to the Provost </w:t>
      </w:r>
      <w:r w:rsidR="000F6255">
        <w:t>that, if the new Substance Use Disorder minor meets enrollment targets, a staffing proposal should come to the committee for consideration.</w:t>
      </w:r>
    </w:p>
    <w:p w14:paraId="20A71649" w14:textId="77777777" w:rsidR="00B1015E" w:rsidRDefault="00B1015E" w:rsidP="00B1015E">
      <w:pPr>
        <w:ind w:left="270" w:hanging="270"/>
      </w:pPr>
      <w:r w:rsidRPr="00B1015E">
        <w:rPr>
          <w:bCs/>
        </w:rPr>
        <w:t>EPC re</w:t>
      </w:r>
      <w:r w:rsidRPr="00B1015E">
        <w:t>commend</w:t>
      </w:r>
      <w:r>
        <w:t xml:space="preserve"> to the Provost a new base-budgeted faculty tenure line in the Department of Math and Computer Science to support a new Data Science Major, Data Science Minor, and Applied Statistics Minor.</w:t>
      </w:r>
    </w:p>
    <w:p w14:paraId="450EC49D" w14:textId="77777777" w:rsidR="00B1015E" w:rsidRDefault="00B1015E" w:rsidP="00B1015E">
      <w:pPr>
        <w:pStyle w:val="ListParagraph"/>
        <w:ind w:left="270" w:hanging="270"/>
      </w:pPr>
      <w:r>
        <w:t>EPC recommend to the Provost the implementation of the new Data Science Major, Data Science Minor, and Applied Statistics Minor.</w:t>
      </w:r>
    </w:p>
    <w:p w14:paraId="6299898F" w14:textId="77777777" w:rsidR="003D4C54" w:rsidRDefault="003D4C54" w:rsidP="00B1015E">
      <w:pPr>
        <w:pStyle w:val="ListParagraph"/>
        <w:ind w:left="270" w:hanging="270"/>
      </w:pPr>
      <w:r>
        <w:lastRenderedPageBreak/>
        <w:t>EPC commissioned a subcommittee to operationalize the alternative APR framework discussed on 3/28/22 and to distribute via email a final draft to the whole committee for approval prior to June</w:t>
      </w:r>
      <w:r w:rsidR="00E8173B">
        <w:t xml:space="preserve"> 1</w:t>
      </w:r>
      <w:r>
        <w:t>, 2022.</w:t>
      </w:r>
    </w:p>
    <w:p w14:paraId="373F1A93" w14:textId="77777777" w:rsidR="00142878" w:rsidRDefault="00142878" w:rsidP="00B1015E">
      <w:pPr>
        <w:pStyle w:val="ListParagraph"/>
        <w:ind w:left="270" w:hanging="270"/>
      </w:pPr>
    </w:p>
    <w:p w14:paraId="0AEB5B43" w14:textId="77777777" w:rsidR="00142878" w:rsidRDefault="00142878" w:rsidP="00B1015E">
      <w:pPr>
        <w:pStyle w:val="ListParagraph"/>
        <w:ind w:left="270" w:hanging="270"/>
      </w:pPr>
      <w:r>
        <w:t>EPC postponed reviewing proposal for a new Certificate in Applied Psychology until a revised budget is forthcoming and notified the Provost of our intent.</w:t>
      </w:r>
    </w:p>
    <w:p w14:paraId="0218D55D" w14:textId="77777777" w:rsidR="00142878" w:rsidRDefault="00142878" w:rsidP="00B1015E">
      <w:pPr>
        <w:pStyle w:val="ListParagraph"/>
        <w:ind w:left="270" w:hanging="270"/>
      </w:pPr>
    </w:p>
    <w:p w14:paraId="0DBDF0DC" w14:textId="77777777" w:rsidR="00142878" w:rsidRPr="00142878" w:rsidRDefault="00142878" w:rsidP="00B1015E">
      <w:pPr>
        <w:pStyle w:val="ListParagraph"/>
        <w:ind w:left="270" w:hanging="270"/>
      </w:pPr>
      <w:r>
        <w:t xml:space="preserve">Cantrill and Canfield will work together to draft and send a letter to the Provost regarding continuing disparities regarding Section 5.1.1.1 of the </w:t>
      </w:r>
      <w:r>
        <w:rPr>
          <w:i/>
        </w:rPr>
        <w:t>Master Agreement</w:t>
      </w:r>
      <w:r>
        <w:t>.</w:t>
      </w:r>
    </w:p>
    <w:p w14:paraId="4ACDD182" w14:textId="77777777" w:rsidR="00142878" w:rsidRDefault="00142878" w:rsidP="00B1015E">
      <w:pPr>
        <w:pStyle w:val="ListParagraph"/>
        <w:ind w:left="270" w:hanging="270"/>
      </w:pPr>
    </w:p>
    <w:p w14:paraId="54EB51CD" w14:textId="77777777" w:rsidR="00142878" w:rsidRDefault="00142878" w:rsidP="00B1015E">
      <w:pPr>
        <w:pStyle w:val="ListParagraph"/>
        <w:ind w:left="270" w:hanging="270"/>
      </w:pPr>
      <w:r>
        <w:t xml:space="preserve">EPC elected Professor Jessica Thompson to be </w:t>
      </w:r>
      <w:r w:rsidR="00A20680">
        <w:t>the EPC</w:t>
      </w:r>
      <w:r>
        <w:t xml:space="preserve"> chair for the 2022-2023 academic year.</w:t>
      </w:r>
    </w:p>
    <w:p w14:paraId="62ADFCB0" w14:textId="77777777" w:rsidR="005E0C70" w:rsidRDefault="005E0C70" w:rsidP="00142878"/>
    <w:p w14:paraId="47C3D643" w14:textId="77777777" w:rsidR="00207942" w:rsidRDefault="00207942" w:rsidP="00B5725C"/>
    <w:p w14:paraId="3EFF9883" w14:textId="77777777" w:rsidR="00207942" w:rsidRDefault="00207942" w:rsidP="00B5725C"/>
    <w:p w14:paraId="6E8AC110" w14:textId="77777777" w:rsidR="006911BF" w:rsidRDefault="006911BF" w:rsidP="00B5725C">
      <w:r>
        <w:tab/>
      </w:r>
    </w:p>
    <w:p w14:paraId="5C1D7D18" w14:textId="77777777" w:rsidR="00B5725C" w:rsidRDefault="00B5725C" w:rsidP="00B5725C"/>
    <w:p w14:paraId="7254EC57" w14:textId="77777777" w:rsidR="00CB44E4" w:rsidRDefault="00CB44E4" w:rsidP="007F0ADE">
      <w:pPr>
        <w:contextualSpacing/>
      </w:pPr>
    </w:p>
    <w:p w14:paraId="3EFBB1A7" w14:textId="77777777" w:rsidR="00CB44E4" w:rsidRDefault="00CB44E4" w:rsidP="007F0ADE">
      <w:pPr>
        <w:contextualSpacing/>
      </w:pPr>
    </w:p>
    <w:sectPr w:rsidR="00CB4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7572"/>
    <w:multiLevelType w:val="hybridMultilevel"/>
    <w:tmpl w:val="BC52331E"/>
    <w:lvl w:ilvl="0" w:tplc="219E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80696"/>
    <w:multiLevelType w:val="hybridMultilevel"/>
    <w:tmpl w:val="C05E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5068402">
      <w:start w:val="10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793058">
    <w:abstractNumId w:val="0"/>
  </w:num>
  <w:num w:numId="2" w16cid:durableId="971718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DE"/>
    <w:rsid w:val="000E1501"/>
    <w:rsid w:val="000F6255"/>
    <w:rsid w:val="00142878"/>
    <w:rsid w:val="00207942"/>
    <w:rsid w:val="00280C88"/>
    <w:rsid w:val="0030638A"/>
    <w:rsid w:val="003D4C54"/>
    <w:rsid w:val="004C4773"/>
    <w:rsid w:val="005E0C70"/>
    <w:rsid w:val="006911BF"/>
    <w:rsid w:val="007747AF"/>
    <w:rsid w:val="007F0ADE"/>
    <w:rsid w:val="00A20680"/>
    <w:rsid w:val="00A9658B"/>
    <w:rsid w:val="00B0718F"/>
    <w:rsid w:val="00B1015E"/>
    <w:rsid w:val="00B5725C"/>
    <w:rsid w:val="00B91333"/>
    <w:rsid w:val="00BE6E8F"/>
    <w:rsid w:val="00C5272F"/>
    <w:rsid w:val="00CB44E4"/>
    <w:rsid w:val="00E017B9"/>
    <w:rsid w:val="00E8173B"/>
    <w:rsid w:val="00ED55F6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2A8D"/>
  <w15:chartTrackingRefBased/>
  <w15:docId w15:val="{3AB10B58-B6BC-4581-8D85-3FA01BF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AD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F83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Winn</dc:creator>
  <cp:keywords/>
  <dc:description/>
  <cp:lastModifiedBy>Brian</cp:lastModifiedBy>
  <cp:revision>2</cp:revision>
  <cp:lastPrinted>2022-05-12T21:15:00Z</cp:lastPrinted>
  <dcterms:created xsi:type="dcterms:W3CDTF">2022-05-12T21:16:00Z</dcterms:created>
  <dcterms:modified xsi:type="dcterms:W3CDTF">2022-05-12T21:16:00Z</dcterms:modified>
</cp:coreProperties>
</file>