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Pr="00E90401" w:rsidRDefault="00B81179" w:rsidP="004936B1">
      <w:pPr>
        <w:jc w:val="center"/>
        <w:rPr>
          <w:b/>
          <w:sz w:val="28"/>
          <w:szCs w:val="28"/>
        </w:rPr>
      </w:pPr>
      <w:r w:rsidRPr="00E90401">
        <w:rPr>
          <w:b/>
          <w:sz w:val="28"/>
          <w:szCs w:val="28"/>
        </w:rPr>
        <w:t>General Education Cou</w:t>
      </w:r>
      <w:r w:rsidR="004936B1" w:rsidRPr="00E90401">
        <w:rPr>
          <w:b/>
          <w:sz w:val="28"/>
          <w:szCs w:val="28"/>
        </w:rPr>
        <w:t xml:space="preserve">rse </w:t>
      </w:r>
      <w:r w:rsidRPr="00E90401">
        <w:rPr>
          <w:b/>
          <w:sz w:val="28"/>
          <w:szCs w:val="28"/>
        </w:rPr>
        <w:t xml:space="preserve">Inclusion </w:t>
      </w:r>
      <w:r w:rsidR="004936B1" w:rsidRPr="00E90401">
        <w:rPr>
          <w:b/>
          <w:sz w:val="28"/>
          <w:szCs w:val="28"/>
        </w:rPr>
        <w:t>Proposal</w:t>
      </w:r>
    </w:p>
    <w:p w:rsidR="00432BAE" w:rsidRPr="00E90401" w:rsidRDefault="00A7375E" w:rsidP="004936B1">
      <w:pPr>
        <w:jc w:val="center"/>
        <w:rPr>
          <w:b/>
          <w:sz w:val="28"/>
          <w:szCs w:val="28"/>
        </w:rPr>
      </w:pPr>
      <w:r w:rsidRPr="00E90401">
        <w:rPr>
          <w:b/>
          <w:sz w:val="28"/>
          <w:szCs w:val="28"/>
        </w:rPr>
        <w:t>PERSPE</w:t>
      </w:r>
      <w:r w:rsidR="00E51C13" w:rsidRPr="00E90401">
        <w:rPr>
          <w:b/>
          <w:sz w:val="28"/>
          <w:szCs w:val="28"/>
        </w:rPr>
        <w:t>CTIVES ON SOCIETY</w:t>
      </w:r>
    </w:p>
    <w:p w:rsidR="004936B1" w:rsidRDefault="004936B1">
      <w:pPr>
        <w:rPr>
          <w:i/>
          <w:sz w:val="18"/>
          <w:szCs w:val="18"/>
        </w:rPr>
      </w:pPr>
      <w:r w:rsidRPr="00E90401">
        <w:rPr>
          <w:i/>
          <w:sz w:val="18"/>
          <w:szCs w:val="18"/>
        </w:rPr>
        <w:t xml:space="preserve">This proposal form is intended for departments proposing a course for inclusion in the Northern Michigan University General Education Program.  Courses </w:t>
      </w:r>
      <w:r w:rsidR="00B81179" w:rsidRPr="00E90401">
        <w:rPr>
          <w:i/>
          <w:sz w:val="18"/>
          <w:szCs w:val="18"/>
        </w:rPr>
        <w:t>in a component sati</w:t>
      </w:r>
      <w:r w:rsidRPr="00E90401">
        <w:rPr>
          <w:i/>
          <w:sz w:val="18"/>
          <w:szCs w:val="18"/>
        </w:rPr>
        <w:t xml:space="preserve">sfy both the Critical Thinking and </w:t>
      </w:r>
      <w:r w:rsidR="00B81179" w:rsidRPr="00E90401">
        <w:rPr>
          <w:i/>
          <w:sz w:val="18"/>
          <w:szCs w:val="18"/>
        </w:rPr>
        <w:t>the component</w:t>
      </w:r>
      <w:r w:rsidRPr="00E90401">
        <w:rPr>
          <w:i/>
          <w:sz w:val="18"/>
          <w:szCs w:val="18"/>
        </w:rPr>
        <w:t xml:space="preserve"> learning outcomes.</w:t>
      </w:r>
      <w:r w:rsidR="007A65D6" w:rsidRPr="00E90401">
        <w:rPr>
          <w:i/>
          <w:sz w:val="18"/>
          <w:szCs w:val="18"/>
        </w:rPr>
        <w:t xml:space="preserve"> Departments should complete this form and submit it electronically through the General Education SHARE site.</w:t>
      </w:r>
    </w:p>
    <w:p w:rsidR="00E90401" w:rsidRPr="00E90401" w:rsidRDefault="00E90401">
      <w:pPr>
        <w:rPr>
          <w:i/>
          <w:sz w:val="18"/>
          <w:szCs w:val="18"/>
        </w:rPr>
      </w:pPr>
    </w:p>
    <w:p w:rsidR="004936B1" w:rsidRPr="007A65D6" w:rsidRDefault="004936B1">
      <w:pPr>
        <w:rPr>
          <w:b/>
        </w:rPr>
      </w:pPr>
      <w:r w:rsidRPr="007A65D6">
        <w:rPr>
          <w:b/>
        </w:rPr>
        <w:t>Course Name and Number:</w:t>
      </w:r>
      <w:r w:rsidR="00E90401">
        <w:rPr>
          <w:b/>
        </w:rPr>
        <w:tab/>
      </w:r>
      <w:r w:rsidR="00B71815" w:rsidRPr="00D70119">
        <w:rPr>
          <w:rFonts w:ascii="Garamond" w:hAnsi="Garamond"/>
        </w:rPr>
        <w:t xml:space="preserve">NAS </w:t>
      </w:r>
      <w:r w:rsidR="00BC0C17">
        <w:rPr>
          <w:rFonts w:ascii="Garamond" w:hAnsi="Garamond"/>
        </w:rPr>
        <w:t>330 Native Cultures and the Dynamics of the Religious Experience</w:t>
      </w:r>
    </w:p>
    <w:p w:rsidR="004936B1" w:rsidRPr="007A65D6" w:rsidRDefault="004936B1">
      <w:pPr>
        <w:rPr>
          <w:b/>
        </w:rPr>
      </w:pPr>
      <w:r w:rsidRPr="007A65D6">
        <w:rPr>
          <w:b/>
        </w:rPr>
        <w:t>Home Department:</w:t>
      </w:r>
      <w:r w:rsidR="00E90401">
        <w:rPr>
          <w:b/>
        </w:rPr>
        <w:tab/>
      </w:r>
      <w:r w:rsidR="00E90401">
        <w:rPr>
          <w:b/>
        </w:rPr>
        <w:tab/>
      </w:r>
      <w:r w:rsidR="00B71815" w:rsidRPr="00D70119">
        <w:rPr>
          <w:rFonts w:ascii="Garamond" w:hAnsi="Garamond"/>
        </w:rPr>
        <w:t>Center for Native American Studies</w:t>
      </w:r>
    </w:p>
    <w:p w:rsidR="004936B1" w:rsidRDefault="004936B1">
      <w:r w:rsidRPr="007A65D6">
        <w:rPr>
          <w:b/>
        </w:rPr>
        <w:t>Department Chair Name and Contact Information</w:t>
      </w:r>
      <w:r>
        <w:t xml:space="preserve"> (phone, email):</w:t>
      </w:r>
    </w:p>
    <w:p w:rsidR="00B71815" w:rsidRPr="00D70119" w:rsidRDefault="00B71815" w:rsidP="00B71815">
      <w:pPr>
        <w:ind w:firstLine="720"/>
        <w:rPr>
          <w:rFonts w:ascii="Garamond" w:hAnsi="Garamond"/>
        </w:rPr>
      </w:pPr>
      <w:r w:rsidRPr="00D70119">
        <w:rPr>
          <w:rFonts w:ascii="Garamond" w:hAnsi="Garamond"/>
        </w:rPr>
        <w:t>CNAS Director</w:t>
      </w:r>
      <w:r w:rsidRPr="00D70119">
        <w:t xml:space="preserve"> </w:t>
      </w:r>
      <w:r w:rsidRPr="00D70119">
        <w:tab/>
      </w:r>
      <w:r>
        <w:tab/>
      </w:r>
      <w:r>
        <w:tab/>
      </w:r>
      <w:r>
        <w:rPr>
          <w:rFonts w:ascii="Garamond" w:hAnsi="Garamond"/>
        </w:rPr>
        <w:t xml:space="preserve">April Lindala </w:t>
      </w:r>
      <w:r>
        <w:rPr>
          <w:rFonts w:ascii="Garamond" w:hAnsi="Garamond"/>
        </w:rPr>
        <w:tab/>
      </w:r>
      <w:r>
        <w:rPr>
          <w:rFonts w:ascii="Garamond" w:hAnsi="Garamond"/>
        </w:rPr>
        <w:tab/>
      </w:r>
      <w:r w:rsidRPr="00D70119">
        <w:rPr>
          <w:rFonts w:ascii="Garamond" w:hAnsi="Garamond"/>
        </w:rPr>
        <w:t>x1397</w:t>
      </w:r>
      <w:r w:rsidRPr="00D70119">
        <w:rPr>
          <w:rFonts w:ascii="Garamond" w:hAnsi="Garamond"/>
        </w:rPr>
        <w:tab/>
      </w:r>
      <w:r w:rsidRPr="00D70119">
        <w:rPr>
          <w:rFonts w:ascii="Garamond" w:hAnsi="Garamond"/>
        </w:rPr>
        <w:tab/>
        <w:t>alindala@nmu.edu</w:t>
      </w:r>
    </w:p>
    <w:p w:rsidR="00B71815" w:rsidRPr="00D70119" w:rsidRDefault="00B71815" w:rsidP="00B71815">
      <w:pPr>
        <w:ind w:firstLine="720"/>
      </w:pPr>
      <w:r w:rsidRPr="00D70119">
        <w:rPr>
          <w:rFonts w:ascii="Garamond" w:hAnsi="Garamond"/>
        </w:rPr>
        <w:t>Faculty</w:t>
      </w:r>
      <w:r>
        <w:rPr>
          <w:rFonts w:ascii="Garamond" w:hAnsi="Garamond"/>
        </w:rPr>
        <w:t xml:space="preserve"> Affairs Comm. Chair </w:t>
      </w:r>
      <w:r>
        <w:rPr>
          <w:rFonts w:ascii="Garamond" w:hAnsi="Garamond"/>
        </w:rPr>
        <w:tab/>
      </w:r>
      <w:r w:rsidRPr="00D70119">
        <w:rPr>
          <w:rFonts w:ascii="Garamond" w:hAnsi="Garamond"/>
        </w:rPr>
        <w:t xml:space="preserve">Dr. Martin Reinhardt </w:t>
      </w:r>
      <w:r w:rsidRPr="00D70119">
        <w:rPr>
          <w:rFonts w:ascii="Garamond" w:hAnsi="Garamond"/>
        </w:rPr>
        <w:tab/>
        <w:t>x1397</w:t>
      </w:r>
      <w:r w:rsidRPr="00D70119">
        <w:rPr>
          <w:rFonts w:ascii="Garamond" w:hAnsi="Garamond"/>
        </w:rPr>
        <w:tab/>
      </w:r>
      <w:r w:rsidRPr="00D70119">
        <w:rPr>
          <w:rFonts w:ascii="Garamond" w:hAnsi="Garamond"/>
        </w:rPr>
        <w:tab/>
        <w:t>mreinhar@nmu.edu</w:t>
      </w:r>
    </w:p>
    <w:p w:rsidR="00E90401" w:rsidRDefault="004936B1">
      <w:r w:rsidRPr="007A65D6">
        <w:rPr>
          <w:b/>
        </w:rPr>
        <w:t>Expected frequency of Offering of the course</w:t>
      </w:r>
      <w:r>
        <w:t xml:space="preserve"> (e.g. every semester, every fall)</w:t>
      </w:r>
      <w:r w:rsidR="007A65D6">
        <w:t>:</w:t>
      </w:r>
      <w:r w:rsidR="00B71815">
        <w:tab/>
      </w:r>
    </w:p>
    <w:p w:rsidR="004936B1" w:rsidRDefault="00BC0C17" w:rsidP="00E90401">
      <w:pPr>
        <w:ind w:firstLine="720"/>
      </w:pPr>
      <w:r>
        <w:rPr>
          <w:rFonts w:ascii="Garamond" w:hAnsi="Garamond"/>
        </w:rPr>
        <w:t>Every other summer, e</w:t>
      </w:r>
      <w:r w:rsidR="00B71815" w:rsidRPr="00B71815">
        <w:rPr>
          <w:rFonts w:ascii="Garamond" w:hAnsi="Garamond"/>
        </w:rPr>
        <w:t>very other fall</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r>
      <w:r w:rsidR="00B71815" w:rsidRPr="00D70119">
        <w:rPr>
          <w:rFonts w:ascii="Garamond" w:hAnsi="Garamond"/>
        </w:rPr>
        <w:t>YES</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Default="00147F10">
      <w:r w:rsidRPr="005B2CA6">
        <w:t xml:space="preserve">A. </w:t>
      </w:r>
      <w:r w:rsidR="005B2CA6" w:rsidRPr="005B2CA6">
        <w:t>O</w:t>
      </w:r>
      <w:r w:rsidRPr="005B2CA6">
        <w:t>verview of the course content</w:t>
      </w:r>
    </w:p>
    <w:p w:rsidR="00B71815" w:rsidRDefault="00B71815" w:rsidP="00B71815">
      <w:pPr>
        <w:tabs>
          <w:tab w:val="left" w:pos="1080"/>
        </w:tabs>
        <w:spacing w:after="0" w:line="240" w:lineRule="auto"/>
        <w:rPr>
          <w:rFonts w:ascii="Garamond" w:hAnsi="Garamond"/>
        </w:rPr>
      </w:pPr>
      <w:r w:rsidRPr="00B71815">
        <w:rPr>
          <w:rFonts w:ascii="Garamond" w:hAnsi="Garamond"/>
        </w:rPr>
        <w:t xml:space="preserve">Many people are still unaware that tribes had and still have their own belief and value systems as well as ancient ideological foundations linked to their traditional homelands. Tribes have their own creation stories, healing ceremonies, coming-of-age ceremonies, wedding ceremonies as well as seasonal gatherings (to name just a few). </w:t>
      </w:r>
      <w:r w:rsidRPr="00B71815">
        <w:rPr>
          <w:rFonts w:ascii="Garamond" w:hAnsi="Garamond" w:cstheme="minorHAnsi"/>
        </w:rPr>
        <w:t>The relationship between Native peoples and European visitors and ultimately, settlers was and still is complex primarily because of</w:t>
      </w:r>
      <w:r w:rsidR="00053646">
        <w:rPr>
          <w:rFonts w:ascii="Garamond" w:hAnsi="Garamond" w:cstheme="minorHAnsi"/>
        </w:rPr>
        <w:t xml:space="preserve"> the clash of</w:t>
      </w:r>
      <w:r w:rsidRPr="00B71815">
        <w:rPr>
          <w:rFonts w:ascii="Garamond" w:hAnsi="Garamond" w:cstheme="minorHAnsi"/>
        </w:rPr>
        <w:t xml:space="preserve"> differing belief systems (thus, the multifaceted title of the course). </w:t>
      </w:r>
      <w:r w:rsidRPr="00B71815">
        <w:rPr>
          <w:rFonts w:ascii="Garamond" w:hAnsi="Garamond"/>
        </w:rPr>
        <w:t>This course will introduce varying glimpses into the spirituality and relig</w:t>
      </w:r>
      <w:r w:rsidR="00053646">
        <w:rPr>
          <w:rFonts w:ascii="Garamond" w:hAnsi="Garamond"/>
        </w:rPr>
        <w:t xml:space="preserve">ious life experiences of Native peoples and tribal societies </w:t>
      </w:r>
      <w:r w:rsidRPr="00B71815">
        <w:rPr>
          <w:rFonts w:ascii="Garamond" w:hAnsi="Garamond"/>
        </w:rPr>
        <w:t xml:space="preserve">historically and today through various texts (mostly first person or interviews). </w:t>
      </w:r>
      <w:r w:rsidRPr="00B71815">
        <w:rPr>
          <w:rFonts w:ascii="Garamond" w:hAnsi="Garamond" w:cstheme="minorHAnsi"/>
        </w:rPr>
        <w:t xml:space="preserve">The Doctrine of Discovery will be examined as well the American Indian Freedom of Religious Act of 1978. This course is a rigorous 300-level, four-credit course with a significant amount of reading, viewing and writing. It is made up of four distinct units with each unit building upon the next (see syllabus). </w:t>
      </w:r>
    </w:p>
    <w:p w:rsidR="00B71815" w:rsidRPr="00B71815" w:rsidRDefault="00B71815" w:rsidP="00B71815">
      <w:pPr>
        <w:tabs>
          <w:tab w:val="left" w:pos="1080"/>
        </w:tabs>
        <w:spacing w:after="0" w:line="240" w:lineRule="auto"/>
        <w:rPr>
          <w:rFonts w:ascii="Garamond" w:hAnsi="Garamond"/>
        </w:rPr>
      </w:pPr>
    </w:p>
    <w:p w:rsidR="00147F10" w:rsidRPr="005B2CA6"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BC0C17" w:rsidRDefault="00B71815" w:rsidP="00BC0C17">
      <w:pPr>
        <w:tabs>
          <w:tab w:val="left" w:pos="1080"/>
        </w:tabs>
        <w:spacing w:after="0" w:line="240" w:lineRule="auto"/>
        <w:ind w:left="1440" w:hanging="1440"/>
        <w:rPr>
          <w:rFonts w:ascii="Garamond" w:hAnsi="Garamond"/>
        </w:rPr>
      </w:pPr>
      <w:r w:rsidRPr="00BC0C17">
        <w:rPr>
          <w:rFonts w:ascii="Garamond" w:hAnsi="Garamond"/>
          <w:i/>
        </w:rPr>
        <w:t>Critical thinking</w:t>
      </w:r>
      <w:r w:rsidRPr="00BC0C17">
        <w:rPr>
          <w:rFonts w:ascii="Garamond" w:hAnsi="Garamond"/>
        </w:rPr>
        <w:t xml:space="preserve"> </w:t>
      </w:r>
      <w:r w:rsidRPr="00BC0C17">
        <w:rPr>
          <w:rFonts w:ascii="Garamond" w:hAnsi="Garamond"/>
        </w:rPr>
        <w:tab/>
        <w:t xml:space="preserve">is </w:t>
      </w:r>
      <w:r w:rsidR="00BC0C17">
        <w:rPr>
          <w:rFonts w:ascii="Garamond" w:hAnsi="Garamond"/>
        </w:rPr>
        <w:t xml:space="preserve">central to course curriculum. Most students have not realized that tribes have established belief systems counter to Western religious belief systems. Students learn about the distinctiveness of tribal belief systems as well as the parallels and common theme found within tribal belief systems. Students learn of the purposeful efforts throughout history of the Western </w:t>
      </w:r>
      <w:r w:rsidRPr="00BC0C17">
        <w:rPr>
          <w:rFonts w:ascii="Garamond" w:hAnsi="Garamond"/>
        </w:rPr>
        <w:t xml:space="preserve">political and religious systems </w:t>
      </w:r>
      <w:r w:rsidR="00BC0C17">
        <w:rPr>
          <w:rFonts w:ascii="Garamond" w:hAnsi="Garamond"/>
        </w:rPr>
        <w:t>to</w:t>
      </w:r>
      <w:r w:rsidRPr="00BC0C17">
        <w:rPr>
          <w:rFonts w:ascii="Garamond" w:hAnsi="Garamond"/>
        </w:rPr>
        <w:t xml:space="preserve"> </w:t>
      </w:r>
      <w:r w:rsidR="00BC0C17">
        <w:rPr>
          <w:rFonts w:ascii="Garamond" w:hAnsi="Garamond"/>
        </w:rPr>
        <w:t xml:space="preserve">terminate and/or assimilate tribal peoples in the U.S. and Canada and how they established religious doctrine as a legal grounds to do so. Students learn about the continual </w:t>
      </w:r>
      <w:r w:rsidRPr="00BC0C17">
        <w:rPr>
          <w:rFonts w:ascii="Garamond" w:hAnsi="Garamond"/>
        </w:rPr>
        <w:t>societal sidelining</w:t>
      </w:r>
      <w:r w:rsidR="00BC0C17">
        <w:rPr>
          <w:rFonts w:ascii="Garamond" w:hAnsi="Garamond"/>
        </w:rPr>
        <w:t xml:space="preserve"> in</w:t>
      </w:r>
      <w:r w:rsidRPr="00BC0C17">
        <w:rPr>
          <w:rFonts w:ascii="Garamond" w:hAnsi="Garamond"/>
        </w:rPr>
        <w:t xml:space="preserve"> </w:t>
      </w:r>
      <w:r w:rsidR="00BC0C17" w:rsidRPr="00BC0C17">
        <w:rPr>
          <w:rFonts w:ascii="Garamond" w:hAnsi="Garamond"/>
        </w:rPr>
        <w:t>modern times</w:t>
      </w:r>
      <w:r w:rsidRPr="00BC0C17">
        <w:rPr>
          <w:rFonts w:ascii="Garamond" w:hAnsi="Garamond"/>
        </w:rPr>
        <w:t xml:space="preserve"> through</w:t>
      </w:r>
      <w:r w:rsidR="00BC0C17" w:rsidRPr="00BC0C17">
        <w:rPr>
          <w:rFonts w:ascii="Garamond" w:hAnsi="Garamond"/>
        </w:rPr>
        <w:t xml:space="preserve"> the creation of</w:t>
      </w:r>
      <w:r w:rsidRPr="00BC0C17">
        <w:rPr>
          <w:rFonts w:ascii="Garamond" w:hAnsi="Garamond"/>
        </w:rPr>
        <w:t xml:space="preserve"> policies </w:t>
      </w:r>
      <w:r w:rsidR="00BC0C17" w:rsidRPr="00BC0C17">
        <w:rPr>
          <w:rFonts w:ascii="Garamond" w:hAnsi="Garamond"/>
        </w:rPr>
        <w:t>that reflect</w:t>
      </w:r>
      <w:r w:rsidRPr="00BC0C17">
        <w:rPr>
          <w:rFonts w:ascii="Garamond" w:hAnsi="Garamond"/>
        </w:rPr>
        <w:t xml:space="preserve"> ideological intolerance</w:t>
      </w:r>
      <w:r w:rsidR="00BC0C17">
        <w:rPr>
          <w:rFonts w:ascii="Garamond" w:hAnsi="Garamond"/>
        </w:rPr>
        <w:t xml:space="preserve"> to tribal peoples</w:t>
      </w:r>
      <w:r w:rsidRPr="00BC0C17">
        <w:rPr>
          <w:rFonts w:ascii="Garamond" w:hAnsi="Garamond"/>
        </w:rPr>
        <w:t xml:space="preserve">. In order to satisfy the </w:t>
      </w:r>
      <w:r w:rsidRPr="00BC0C17">
        <w:rPr>
          <w:rFonts w:ascii="Garamond" w:hAnsi="Garamond"/>
          <w:i/>
        </w:rPr>
        <w:t>Evaluation</w:t>
      </w:r>
      <w:r w:rsidRPr="00BC0C17">
        <w:rPr>
          <w:rFonts w:ascii="Garamond" w:hAnsi="Garamond"/>
        </w:rPr>
        <w:t xml:space="preserve"> learning outcome dimension, NAS 330 expects that students will garner and apply </w:t>
      </w:r>
      <w:r w:rsidRPr="00BC0C17">
        <w:rPr>
          <w:rFonts w:ascii="Garamond" w:hAnsi="Garamond"/>
        </w:rPr>
        <w:lastRenderedPageBreak/>
        <w:t xml:space="preserve">a broad vocabulary to assist them in their articulation of </w:t>
      </w:r>
      <w:r w:rsidR="00BC0C17">
        <w:rPr>
          <w:rFonts w:ascii="Garamond" w:hAnsi="Garamond"/>
        </w:rPr>
        <w:t xml:space="preserve">the moral and ethical treatment of the tribal </w:t>
      </w:r>
      <w:r w:rsidR="007D20A3">
        <w:rPr>
          <w:rFonts w:ascii="Garamond" w:hAnsi="Garamond"/>
        </w:rPr>
        <w:t>peoples and tribal societies</w:t>
      </w:r>
      <w:r w:rsidR="00BC0C17">
        <w:rPr>
          <w:rFonts w:ascii="Garamond" w:hAnsi="Garamond"/>
        </w:rPr>
        <w:t xml:space="preserve"> historically and in contemporary times.</w:t>
      </w:r>
    </w:p>
    <w:p w:rsidR="00053646" w:rsidRDefault="00053646" w:rsidP="00BC0C17">
      <w:pPr>
        <w:tabs>
          <w:tab w:val="left" w:pos="1080"/>
        </w:tabs>
        <w:spacing w:after="0" w:line="240" w:lineRule="auto"/>
        <w:ind w:left="1440" w:hanging="1440"/>
        <w:rPr>
          <w:rFonts w:ascii="Garamond" w:hAnsi="Garamond"/>
        </w:rPr>
      </w:pPr>
    </w:p>
    <w:p w:rsidR="00B71815" w:rsidRDefault="00F827DE" w:rsidP="007D20A3">
      <w:pPr>
        <w:spacing w:after="0" w:line="240" w:lineRule="auto"/>
        <w:ind w:left="1440"/>
        <w:rPr>
          <w:rFonts w:ascii="Garamond" w:hAnsi="Garamond"/>
          <w:sz w:val="18"/>
          <w:szCs w:val="18"/>
        </w:rPr>
      </w:pPr>
      <w:r w:rsidRPr="00053646">
        <w:rPr>
          <w:rFonts w:ascii="Garamond" w:hAnsi="Garamond"/>
          <w:sz w:val="18"/>
          <w:szCs w:val="18"/>
        </w:rPr>
        <w:t xml:space="preserve">Unsolicited email from a student from School of Business (July 2013): “I am not one that likes online classes, and I originally had thought ok, I can blow right on through this course no problem.  But, that wasn’t the case.  You made us actually think critically, and apply what we had read.”  </w:t>
      </w:r>
    </w:p>
    <w:p w:rsidR="007D20A3" w:rsidRPr="00053646" w:rsidRDefault="007D20A3" w:rsidP="007D20A3">
      <w:pPr>
        <w:spacing w:after="0" w:line="240" w:lineRule="auto"/>
        <w:ind w:left="1440"/>
        <w:rPr>
          <w:rFonts w:ascii="Garamond" w:hAnsi="Garamond"/>
          <w:sz w:val="18"/>
          <w:szCs w:val="18"/>
        </w:rPr>
      </w:pPr>
    </w:p>
    <w:p w:rsidR="007D20A3" w:rsidRDefault="00F827DE" w:rsidP="007D20A3">
      <w:pPr>
        <w:spacing w:after="0" w:line="240" w:lineRule="auto"/>
        <w:rPr>
          <w:rFonts w:ascii="Garamond" w:hAnsi="Garamond"/>
        </w:rPr>
      </w:pPr>
      <w:r w:rsidRPr="007D20A3">
        <w:rPr>
          <w:rFonts w:ascii="Garamond" w:hAnsi="Garamond"/>
          <w:i/>
        </w:rPr>
        <w:t xml:space="preserve">Perspectives on Society – </w:t>
      </w:r>
      <w:r w:rsidR="007D20A3">
        <w:rPr>
          <w:rFonts w:ascii="Garamond" w:hAnsi="Garamond"/>
        </w:rPr>
        <w:t xml:space="preserve">introduction to distinct ways of being/ways of believing of tribal societies prior to </w:t>
      </w:r>
    </w:p>
    <w:p w:rsidR="00F827DE" w:rsidRDefault="007D20A3" w:rsidP="007D20A3">
      <w:pPr>
        <w:spacing w:after="0" w:line="240" w:lineRule="auto"/>
        <w:ind w:left="1440"/>
        <w:rPr>
          <w:rFonts w:ascii="Garamond" w:hAnsi="Garamond"/>
        </w:rPr>
      </w:pPr>
      <w:r>
        <w:rPr>
          <w:rFonts w:ascii="Garamond" w:hAnsi="Garamond"/>
        </w:rPr>
        <w:t>European contact will open the course followed by an analysis of the</w:t>
      </w:r>
      <w:r w:rsidR="00740A7C">
        <w:rPr>
          <w:rFonts w:ascii="Garamond" w:hAnsi="Garamond"/>
        </w:rPr>
        <w:t xml:space="preserve"> systematic</w:t>
      </w:r>
      <w:r>
        <w:rPr>
          <w:rFonts w:ascii="Garamond" w:hAnsi="Garamond"/>
        </w:rPr>
        <w:t xml:space="preserve"> clash between societies once contact had been established</w:t>
      </w:r>
      <w:r w:rsidR="003E099D">
        <w:rPr>
          <w:rFonts w:ascii="Garamond" w:hAnsi="Garamond"/>
        </w:rPr>
        <w:t xml:space="preserve"> in what is now the U.S. and Canada</w:t>
      </w:r>
      <w:r>
        <w:rPr>
          <w:rFonts w:ascii="Garamond" w:hAnsi="Garamond"/>
        </w:rPr>
        <w:t>. NAS 330 students will analy</w:t>
      </w:r>
      <w:r w:rsidR="003E099D">
        <w:rPr>
          <w:rFonts w:ascii="Garamond" w:hAnsi="Garamond"/>
        </w:rPr>
        <w:t>ze</w:t>
      </w:r>
      <w:r>
        <w:rPr>
          <w:rFonts w:ascii="Garamond" w:hAnsi="Garamond"/>
        </w:rPr>
        <w:t xml:space="preserve"> and articulate how tribal societies were treated by European countr</w:t>
      </w:r>
      <w:r w:rsidR="003E099D">
        <w:rPr>
          <w:rFonts w:ascii="Garamond" w:hAnsi="Garamond"/>
        </w:rPr>
        <w:t>ies (specifically via Christian policy</w:t>
      </w:r>
      <w:r>
        <w:rPr>
          <w:rFonts w:ascii="Garamond" w:hAnsi="Garamond"/>
        </w:rPr>
        <w:t>) and subsequently, the U.S. and Canadian governments and determine whether or not such treatment was ethical.</w:t>
      </w:r>
      <w:r w:rsidR="00981404">
        <w:rPr>
          <w:rFonts w:ascii="Garamond" w:hAnsi="Garamond"/>
        </w:rPr>
        <w:t xml:space="preserve"> </w:t>
      </w:r>
      <w:r w:rsidR="003E099D">
        <w:rPr>
          <w:rFonts w:ascii="Garamond" w:hAnsi="Garamond"/>
        </w:rPr>
        <w:t xml:space="preserve">Students will consider 1) the motivation for such treatment between colonizers and Native peoples and 2) what was targeted (and is still targeted) to drive that motivation and does that impact all of society today? </w:t>
      </w:r>
      <w:r w:rsidR="00981404">
        <w:rPr>
          <w:rFonts w:ascii="Garamond" w:hAnsi="Garamond"/>
        </w:rPr>
        <w:t xml:space="preserve">Additionally, NAS 330 students will read and response to how Indian country (U.S. and Canada) has worked to heal itself </w:t>
      </w:r>
      <w:r w:rsidR="00740A7C">
        <w:rPr>
          <w:rFonts w:ascii="Garamond" w:hAnsi="Garamond"/>
        </w:rPr>
        <w:t xml:space="preserve">(sometimes in concert with other religions) </w:t>
      </w:r>
      <w:r w:rsidR="00981404">
        <w:rPr>
          <w:rFonts w:ascii="Garamond" w:hAnsi="Garamond"/>
        </w:rPr>
        <w:t xml:space="preserve">and re-develop itself by re-introducing and re-vitalizing traditional ways of believing within their respective societies. </w:t>
      </w:r>
      <w:r>
        <w:rPr>
          <w:rFonts w:ascii="Garamond" w:hAnsi="Garamond"/>
        </w:rPr>
        <w:t xml:space="preserve"> </w:t>
      </w:r>
    </w:p>
    <w:p w:rsidR="007D20A3" w:rsidRPr="007D20A3" w:rsidRDefault="007D20A3" w:rsidP="007D20A3">
      <w:pPr>
        <w:spacing w:after="0" w:line="240" w:lineRule="auto"/>
        <w:ind w:left="1440"/>
        <w:rPr>
          <w:rFonts w:ascii="Garamond" w:hAnsi="Garamond"/>
        </w:rPr>
      </w:pPr>
    </w:p>
    <w:p w:rsidR="00147F10"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rsidR="00F827DE" w:rsidRPr="00F827DE" w:rsidRDefault="00BC0C17">
      <w:pPr>
        <w:rPr>
          <w:rFonts w:ascii="Garamond" w:hAnsi="Garamond"/>
        </w:rPr>
      </w:pPr>
      <w:r w:rsidRPr="00F827DE">
        <w:rPr>
          <w:rFonts w:ascii="Garamond" w:hAnsi="Garamond"/>
        </w:rPr>
        <w:t xml:space="preserve">NAS 330 Native Cultures and the Dynamics of the Religious Experience has been and will be attractive to students enrolled in the NAS minor. NAS 330 has attracted students in other disciplines including (but not limited to); anthropology, education, English, history, </w:t>
      </w:r>
      <w:r w:rsidR="00F827DE" w:rsidRPr="00F827DE">
        <w:rPr>
          <w:rFonts w:ascii="Garamond" w:hAnsi="Garamond"/>
        </w:rPr>
        <w:t xml:space="preserve">philosophy, </w:t>
      </w:r>
      <w:r w:rsidRPr="00F827DE">
        <w:rPr>
          <w:rFonts w:ascii="Garamond" w:hAnsi="Garamond"/>
        </w:rPr>
        <w:t xml:space="preserve">psychology, sociology and social work. Feedback from students representing other disciplines has been that this course has heightened their critical consciousness </w:t>
      </w:r>
      <w:r w:rsidR="00F827DE" w:rsidRPr="00F827DE">
        <w:rPr>
          <w:rFonts w:ascii="Garamond" w:hAnsi="Garamond"/>
        </w:rPr>
        <w:t>about the belief systems of American Indians</w:t>
      </w:r>
      <w:r w:rsidR="00F827DE">
        <w:rPr>
          <w:rFonts w:ascii="Garamond" w:hAnsi="Garamond"/>
        </w:rPr>
        <w:t xml:space="preserve"> as well as the atrocities done to tribal peoples by Western political and religious systems</w:t>
      </w:r>
      <w:r w:rsidRPr="00F827DE">
        <w:rPr>
          <w:rFonts w:ascii="Garamond" w:hAnsi="Garamond"/>
        </w:rPr>
        <w:t xml:space="preserve">. </w:t>
      </w:r>
      <w:r w:rsidR="002D21F8">
        <w:rPr>
          <w:rFonts w:ascii="Garamond" w:hAnsi="Garamond"/>
        </w:rPr>
        <w:t>There is no required pre-requisite for this course, however it is geared towards students who are upperclassmen.</w:t>
      </w:r>
    </w:p>
    <w:p w:rsidR="00147F10"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F827DE" w:rsidRPr="00F767C1" w:rsidRDefault="00F827DE">
      <w:r w:rsidRPr="00F767C1">
        <w:rPr>
          <w:rFonts w:ascii="Garamond" w:hAnsi="Garamond"/>
        </w:rPr>
        <w:t>This course is an elective in the Native American Studies minor. This course is also an elective in the Religious Studies minor.</w:t>
      </w:r>
    </w:p>
    <w:p w:rsidR="00147F10" w:rsidRPr="005B2CA6" w:rsidRDefault="00531A8E">
      <w:r>
        <w:t>E. Provide any o</w:t>
      </w:r>
      <w:r w:rsidR="00147F10" w:rsidRPr="005B2CA6">
        <w:t>ther information that may be relevant to the review of the course by GEC</w:t>
      </w:r>
    </w:p>
    <w:p w:rsidR="00F827DE" w:rsidRDefault="00F827DE" w:rsidP="00F827DE">
      <w:pPr>
        <w:rPr>
          <w:rFonts w:ascii="Garamond" w:hAnsi="Garamond"/>
        </w:rPr>
      </w:pPr>
      <w:r w:rsidRPr="00F767C1">
        <w:rPr>
          <w:rFonts w:ascii="Garamond" w:hAnsi="Garamond"/>
        </w:rPr>
        <w:t xml:space="preserve">April Lindala and </w:t>
      </w:r>
      <w:r w:rsidR="006D18A0">
        <w:rPr>
          <w:rFonts w:ascii="Garamond" w:hAnsi="Garamond"/>
        </w:rPr>
        <w:t xml:space="preserve">Dr. </w:t>
      </w:r>
      <w:r w:rsidRPr="00F767C1">
        <w:rPr>
          <w:rFonts w:ascii="Garamond" w:hAnsi="Garamond"/>
        </w:rPr>
        <w:t xml:space="preserve">Martin Reinhardt </w:t>
      </w:r>
      <w:r w:rsidR="00B54553">
        <w:rPr>
          <w:rFonts w:ascii="Garamond" w:hAnsi="Garamond"/>
        </w:rPr>
        <w:t>have taught this</w:t>
      </w:r>
      <w:r w:rsidRPr="00F767C1">
        <w:rPr>
          <w:rFonts w:ascii="Garamond" w:hAnsi="Garamond"/>
        </w:rPr>
        <w:t xml:space="preserve"> course on-line. We have historically kept the course at 25 students per class and will probably continue to do so. </w:t>
      </w:r>
      <w:r w:rsidR="00053646">
        <w:rPr>
          <w:rFonts w:ascii="Garamond" w:hAnsi="Garamond"/>
        </w:rPr>
        <w:t xml:space="preserve"> </w:t>
      </w:r>
    </w:p>
    <w:p w:rsidR="00053646" w:rsidRDefault="00740A7C" w:rsidP="00F827DE">
      <w:pPr>
        <w:rPr>
          <w:rFonts w:ascii="Garamond" w:hAnsi="Garamond"/>
        </w:rPr>
      </w:pPr>
      <w:r>
        <w:rPr>
          <w:rFonts w:ascii="Garamond" w:hAnsi="Garamond"/>
        </w:rPr>
        <w:t>Students are “tasked”</w:t>
      </w:r>
      <w:r w:rsidR="00053646">
        <w:rPr>
          <w:rFonts w:ascii="Garamond" w:hAnsi="Garamond"/>
        </w:rPr>
        <w:t xml:space="preserve"> contains four quizzes </w:t>
      </w:r>
      <w:r>
        <w:rPr>
          <w:rFonts w:ascii="Garamond" w:hAnsi="Garamond"/>
        </w:rPr>
        <w:t xml:space="preserve">(worth 28% of overall grade), multiple group/peer </w:t>
      </w:r>
      <w:r w:rsidR="007D20A3">
        <w:rPr>
          <w:rFonts w:ascii="Garamond" w:hAnsi="Garamond"/>
        </w:rPr>
        <w:t xml:space="preserve">discussions (12% of overall grade) and </w:t>
      </w:r>
      <w:r>
        <w:rPr>
          <w:rFonts w:ascii="Garamond" w:hAnsi="Garamond"/>
        </w:rPr>
        <w:t xml:space="preserve">four detailed </w:t>
      </w:r>
      <w:r w:rsidR="007D20A3">
        <w:rPr>
          <w:rFonts w:ascii="Garamond" w:hAnsi="Garamond"/>
        </w:rPr>
        <w:t>written responses (48% of overall grade).</w:t>
      </w:r>
      <w:r>
        <w:rPr>
          <w:rFonts w:ascii="Garamond" w:hAnsi="Garamond"/>
        </w:rPr>
        <w:t xml:space="preserve"> At the very beginning of the course, t</w:t>
      </w:r>
      <w:r w:rsidR="00B54553">
        <w:rPr>
          <w:rFonts w:ascii="Garamond" w:hAnsi="Garamond"/>
        </w:rPr>
        <w:t>here is also a required individual</w:t>
      </w:r>
      <w:r w:rsidR="006D18A0">
        <w:rPr>
          <w:rFonts w:ascii="Garamond" w:hAnsi="Garamond"/>
        </w:rPr>
        <w:t xml:space="preserve"> introduction</w:t>
      </w:r>
      <w:r w:rsidR="00B54553">
        <w:rPr>
          <w:rFonts w:ascii="Garamond" w:hAnsi="Garamond"/>
        </w:rPr>
        <w:t xml:space="preserve"> </w:t>
      </w:r>
      <w:r>
        <w:rPr>
          <w:rFonts w:ascii="Garamond" w:hAnsi="Garamond"/>
        </w:rPr>
        <w:t xml:space="preserve">during week 1 </w:t>
      </w:r>
      <w:r w:rsidR="00B54553">
        <w:rPr>
          <w:rFonts w:ascii="Garamond" w:hAnsi="Garamond"/>
        </w:rPr>
        <w:t xml:space="preserve">with </w:t>
      </w:r>
      <w:r>
        <w:rPr>
          <w:rFonts w:ascii="Garamond" w:hAnsi="Garamond"/>
        </w:rPr>
        <w:t xml:space="preserve">three </w:t>
      </w:r>
      <w:r w:rsidR="00B54553">
        <w:rPr>
          <w:rFonts w:ascii="Garamond" w:hAnsi="Garamond"/>
        </w:rPr>
        <w:t>specific questions</w:t>
      </w:r>
      <w:r w:rsidR="006D18A0">
        <w:rPr>
          <w:rFonts w:ascii="Garamond" w:hAnsi="Garamond"/>
        </w:rPr>
        <w:t xml:space="preserve"> </w:t>
      </w:r>
      <w:r w:rsidR="00B54553">
        <w:rPr>
          <w:rFonts w:ascii="Garamond" w:hAnsi="Garamond"/>
        </w:rPr>
        <w:t xml:space="preserve">for students to answer </w:t>
      </w:r>
      <w:r>
        <w:rPr>
          <w:rFonts w:ascii="Garamond" w:hAnsi="Garamond"/>
        </w:rPr>
        <w:t>(</w:t>
      </w:r>
      <w:r w:rsidR="00B54553">
        <w:rPr>
          <w:rFonts w:ascii="Garamond" w:hAnsi="Garamond"/>
        </w:rPr>
        <w:t>minimal participation points</w:t>
      </w:r>
      <w:r>
        <w:rPr>
          <w:rFonts w:ascii="Garamond" w:hAnsi="Garamond"/>
        </w:rPr>
        <w:t>). These questions are revisited</w:t>
      </w:r>
      <w:r w:rsidR="006D18A0">
        <w:rPr>
          <w:rFonts w:ascii="Garamond" w:hAnsi="Garamond"/>
        </w:rPr>
        <w:t xml:space="preserve"> </w:t>
      </w:r>
      <w:r>
        <w:rPr>
          <w:rFonts w:ascii="Garamond" w:hAnsi="Garamond"/>
        </w:rPr>
        <w:t>during</w:t>
      </w:r>
      <w:r w:rsidR="006D18A0">
        <w:rPr>
          <w:rFonts w:ascii="Garamond" w:hAnsi="Garamond"/>
        </w:rPr>
        <w:t xml:space="preserve"> Unit 3 for the purpose of making connection between a student’s personal experience and the course content.</w:t>
      </w:r>
    </w:p>
    <w:p w:rsidR="000A09D4" w:rsidRPr="00F767C1" w:rsidRDefault="000A09D4" w:rsidP="00F827DE">
      <w:pPr>
        <w:rPr>
          <w:rFonts w:ascii="Garamond" w:hAnsi="Garamond"/>
        </w:rPr>
      </w:pPr>
      <w:r>
        <w:rPr>
          <w:rFonts w:ascii="Garamond" w:hAnsi="Garamond"/>
        </w:rPr>
        <w:t xml:space="preserve">The key to this proposal is viewing the “examples” as it pertains to each dimension and learning outcome. I have provided three pages of questions representing a broad array of course content questions. </w:t>
      </w:r>
    </w:p>
    <w:p w:rsidR="00F827DE" w:rsidRPr="00F767C1" w:rsidRDefault="00F827DE" w:rsidP="00F827DE">
      <w:pPr>
        <w:rPr>
          <w:rFonts w:ascii="Garamond" w:hAnsi="Garamond"/>
        </w:rPr>
      </w:pPr>
      <w:r w:rsidRPr="00F767C1">
        <w:rPr>
          <w:rFonts w:ascii="Garamond" w:hAnsi="Garamond"/>
        </w:rPr>
        <w:t>It appears from the proposal that “Perspectives of Society” will be assessed in fall of 2018. Should all go as planned, the NAS should be teaching this course during that semester. I look forward to the opportunity to having this course assessed.</w:t>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Pr="00BF1049" w:rsidRDefault="007A65D6">
      <w:pPr>
        <w:rPr>
          <w:i/>
          <w:sz w:val="16"/>
          <w:szCs w:val="16"/>
        </w:rPr>
      </w:pPr>
      <w:r w:rsidRPr="00BF1049">
        <w:rPr>
          <w:i/>
          <w:sz w:val="16"/>
          <w:szCs w:val="16"/>
        </w:rPr>
        <w:t xml:space="preserve">Attainment of the CRITICAL THINKING Learning Outcome is required for courses in this component.  There are several </w:t>
      </w:r>
      <w:r w:rsidR="00AE7775" w:rsidRPr="00BF1049">
        <w:rPr>
          <w:i/>
          <w:sz w:val="16"/>
          <w:szCs w:val="16"/>
        </w:rPr>
        <w:t>dimensions</w:t>
      </w:r>
      <w:r w:rsidR="00753348" w:rsidRPr="00BF1049">
        <w:rPr>
          <w:i/>
          <w:sz w:val="16"/>
          <w:szCs w:val="16"/>
        </w:rPr>
        <w:t xml:space="preserve"> to this </w:t>
      </w:r>
      <w:r w:rsidR="003C2429" w:rsidRPr="00BF1049">
        <w:rPr>
          <w:i/>
          <w:sz w:val="16"/>
          <w:szCs w:val="16"/>
        </w:rPr>
        <w:t xml:space="preserve">learning </w:t>
      </w:r>
      <w:r w:rsidR="00753348" w:rsidRPr="00BF1049">
        <w:rPr>
          <w:i/>
          <w:sz w:val="16"/>
          <w:szCs w:val="16"/>
        </w:rPr>
        <w:t>outcome.</w:t>
      </w:r>
      <w:r w:rsidRPr="00BF1049">
        <w:rPr>
          <w:i/>
          <w:sz w:val="16"/>
          <w:szCs w:val="16"/>
        </w:rPr>
        <w:t xml:space="preserve"> Please complete the following </w:t>
      </w:r>
      <w:r w:rsidR="005B2CA6" w:rsidRPr="00BF1049">
        <w:rPr>
          <w:i/>
          <w:sz w:val="16"/>
          <w:szCs w:val="16"/>
        </w:rPr>
        <w:t>Plan for Assessment</w:t>
      </w:r>
      <w:r w:rsidRPr="00BF1049">
        <w:rPr>
          <w:i/>
          <w:sz w:val="16"/>
          <w:szCs w:val="16"/>
        </w:rPr>
        <w:t xml:space="preserve"> with information regarding </w:t>
      </w:r>
      <w:r w:rsidR="003C2429" w:rsidRPr="00BF1049">
        <w:rPr>
          <w:i/>
          <w:sz w:val="16"/>
          <w:szCs w:val="16"/>
        </w:rPr>
        <w:t xml:space="preserve">course </w:t>
      </w:r>
      <w:r w:rsidRPr="00BF1049">
        <w:rPr>
          <w:i/>
          <w:sz w:val="16"/>
          <w:szCs w:val="16"/>
        </w:rPr>
        <w:t>assignments (type, frequency, importance) that</w:t>
      </w:r>
      <w:r w:rsidR="003C2429" w:rsidRPr="00BF1049">
        <w:rPr>
          <w:i/>
          <w:sz w:val="16"/>
          <w:szCs w:val="16"/>
        </w:rPr>
        <w:t xml:space="preserve"> will be used by the department</w:t>
      </w:r>
      <w:r w:rsidRPr="00BF1049">
        <w:rPr>
          <w:i/>
          <w:sz w:val="16"/>
          <w:szCs w:val="16"/>
        </w:rPr>
        <w:t xml:space="preserve"> to assess the attainment of students in</w:t>
      </w:r>
      <w:r w:rsidR="00F6033A" w:rsidRPr="00BF1049">
        <w:rPr>
          <w:i/>
          <w:sz w:val="16"/>
          <w:szCs w:val="16"/>
        </w:rPr>
        <w:t xml:space="preserve"> each of the dimensions of the learning o</w:t>
      </w:r>
      <w:r w:rsidRPr="00BF1049">
        <w:rPr>
          <w:i/>
          <w:sz w:val="16"/>
          <w:szCs w:val="16"/>
        </w:rPr>
        <w:t xml:space="preserve">utcome. </w:t>
      </w:r>
      <w:r w:rsidR="005B2CA6" w:rsidRPr="00BF1049">
        <w:rPr>
          <w:i/>
          <w:sz w:val="16"/>
          <w:szCs w:val="16"/>
        </w:rPr>
        <w:t xml:space="preserve">Type refers to the types of assignments used for assessment such as written work, presentations, etc. Frequency refers to the number of assignments </w:t>
      </w:r>
      <w:r w:rsidR="00753348" w:rsidRPr="00BF1049">
        <w:rPr>
          <w:i/>
          <w:sz w:val="16"/>
          <w:szCs w:val="16"/>
        </w:rPr>
        <w:t>included such as a single paper or multiple</w:t>
      </w:r>
      <w:r w:rsidR="005B2CA6" w:rsidRPr="00BF1049">
        <w:rPr>
          <w:i/>
          <w:sz w:val="16"/>
          <w:szCs w:val="16"/>
        </w:rPr>
        <w:t xml:space="preserve"> papers. </w:t>
      </w:r>
      <w:r w:rsidR="00753348" w:rsidRPr="00BF1049">
        <w:rPr>
          <w:i/>
          <w:sz w:val="16"/>
          <w:szCs w:val="16"/>
        </w:rPr>
        <w:t xml:space="preserve">Importance refers to the relative emphasis or weight of the assignment to the entire course. </w:t>
      </w:r>
      <w:r w:rsidR="00BD5CE3" w:rsidRPr="00BF1049">
        <w:rPr>
          <w:i/>
          <w:sz w:val="16"/>
          <w:szCs w:val="16"/>
        </w:rPr>
        <w:t xml:space="preserve">For each dimension, please specify the expected success rate for students </w:t>
      </w:r>
      <w:r w:rsidR="004B001A" w:rsidRPr="00BF1049">
        <w:rPr>
          <w:i/>
          <w:sz w:val="16"/>
          <w:szCs w:val="16"/>
        </w:rPr>
        <w:t>completing the course that meet</w:t>
      </w:r>
      <w:r w:rsidR="00BD5CE3" w:rsidRPr="00BF1049">
        <w:rPr>
          <w:i/>
          <w:sz w:val="16"/>
          <w:szCs w:val="16"/>
        </w:rPr>
        <w:t xml:space="preserve"> the proficiency level and explain your reasoning. </w:t>
      </w:r>
      <w:r w:rsidRPr="00BF1049">
        <w:rPr>
          <w:i/>
          <w:sz w:val="16"/>
          <w:szCs w:val="16"/>
        </w:rPr>
        <w:t>Please refer to the Critical Thinking Rubric for more in</w:t>
      </w:r>
      <w:r w:rsidR="003C2429" w:rsidRPr="00BF1049">
        <w:rPr>
          <w:i/>
          <w:sz w:val="16"/>
          <w:szCs w:val="16"/>
        </w:rPr>
        <w:t>formation on student performance/proficiency</w:t>
      </w:r>
      <w:r w:rsidRPr="00BF1049">
        <w:rPr>
          <w:i/>
          <w:sz w:val="16"/>
          <w:szCs w:val="16"/>
        </w:rPr>
        <w:t xml:space="preserve"> in this area.</w:t>
      </w:r>
      <w:r w:rsidR="00F6033A" w:rsidRPr="00BF1049">
        <w:rPr>
          <w:i/>
          <w:sz w:val="16"/>
          <w:szCs w:val="16"/>
        </w:rPr>
        <w:t xml:space="preserve"> Note that courses are expected to </w:t>
      </w:r>
      <w:r w:rsidR="00753348" w:rsidRPr="00BF1049">
        <w:rPr>
          <w:i/>
          <w:sz w:val="16"/>
          <w:szCs w:val="16"/>
        </w:rPr>
        <w:t xml:space="preserve">meaningfully </w:t>
      </w:r>
      <w:r w:rsidR="00F6033A" w:rsidRPr="00BF1049">
        <w:rPr>
          <w:i/>
          <w:sz w:val="16"/>
          <w:szCs w:val="16"/>
        </w:rPr>
        <w:t>address all dimensions of the learning outcome.</w:t>
      </w:r>
    </w:p>
    <w:tbl>
      <w:tblPr>
        <w:tblStyle w:val="TableGrid"/>
        <w:tblW w:w="0" w:type="auto"/>
        <w:tblLayout w:type="fixed"/>
        <w:tblLook w:val="04A0" w:firstRow="1" w:lastRow="0" w:firstColumn="1" w:lastColumn="0" w:noHBand="0" w:noVBand="1"/>
      </w:tblPr>
      <w:tblGrid>
        <w:gridCol w:w="1340"/>
        <w:gridCol w:w="1445"/>
        <w:gridCol w:w="6565"/>
      </w:tblGrid>
      <w:tr w:rsidR="007A65D6" w:rsidTr="00BF1049">
        <w:tc>
          <w:tcPr>
            <w:tcW w:w="1340" w:type="dxa"/>
          </w:tcPr>
          <w:p w:rsidR="007A65D6" w:rsidRPr="00AE7775" w:rsidRDefault="00AE7775">
            <w:pPr>
              <w:rPr>
                <w:b/>
              </w:rPr>
            </w:pPr>
            <w:r w:rsidRPr="00AE7775">
              <w:rPr>
                <w:b/>
              </w:rPr>
              <w:t>DIMENSION</w:t>
            </w:r>
          </w:p>
        </w:tc>
        <w:tc>
          <w:tcPr>
            <w:tcW w:w="1445" w:type="dxa"/>
          </w:tcPr>
          <w:p w:rsidR="007A65D6" w:rsidRPr="00AE7775" w:rsidRDefault="00B90D0E">
            <w:pPr>
              <w:rPr>
                <w:b/>
              </w:rPr>
            </w:pPr>
            <w:r>
              <w:rPr>
                <w:b/>
              </w:rPr>
              <w:t>WHAT IS BEING ASSESSED</w:t>
            </w:r>
          </w:p>
        </w:tc>
        <w:tc>
          <w:tcPr>
            <w:tcW w:w="6565" w:type="dxa"/>
          </w:tcPr>
          <w:p w:rsidR="007A65D6" w:rsidRPr="00AE7775" w:rsidRDefault="00AE7775">
            <w:pPr>
              <w:rPr>
                <w:b/>
              </w:rPr>
            </w:pPr>
            <w:r w:rsidRPr="00AE7775">
              <w:rPr>
                <w:b/>
              </w:rPr>
              <w:t>PLAN FOR ASSESSMENT</w:t>
            </w:r>
          </w:p>
        </w:tc>
      </w:tr>
      <w:tr w:rsidR="007A65D6" w:rsidTr="00BF1049">
        <w:tc>
          <w:tcPr>
            <w:tcW w:w="1340" w:type="dxa"/>
          </w:tcPr>
          <w:p w:rsidR="007A65D6" w:rsidRPr="00AE7775" w:rsidRDefault="00AE7775">
            <w:pPr>
              <w:rPr>
                <w:b/>
              </w:rPr>
            </w:pPr>
            <w:r w:rsidRPr="00AE7775">
              <w:rPr>
                <w:b/>
              </w:rPr>
              <w:t>Evidence</w:t>
            </w:r>
          </w:p>
        </w:tc>
        <w:tc>
          <w:tcPr>
            <w:tcW w:w="1445" w:type="dxa"/>
          </w:tcPr>
          <w:p w:rsidR="007A65D6" w:rsidRPr="00BF1049" w:rsidRDefault="007A65D6">
            <w:pPr>
              <w:rPr>
                <w:sz w:val="20"/>
                <w:szCs w:val="20"/>
              </w:rPr>
            </w:pPr>
            <w:r w:rsidRPr="00BF1049">
              <w:rPr>
                <w:sz w:val="20"/>
                <w:szCs w:val="20"/>
              </w:rPr>
              <w:t>Assesses quality of information that may be integrated into an argument</w:t>
            </w:r>
          </w:p>
        </w:tc>
        <w:tc>
          <w:tcPr>
            <w:tcW w:w="6565" w:type="dxa"/>
          </w:tcPr>
          <w:p w:rsidR="003E099D" w:rsidRDefault="00644413" w:rsidP="00644413">
            <w:pPr>
              <w:tabs>
                <w:tab w:val="left" w:pos="168"/>
              </w:tabs>
              <w:rPr>
                <w:rFonts w:ascii="Garamond" w:hAnsi="Garamond"/>
                <w:sz w:val="20"/>
                <w:szCs w:val="20"/>
              </w:rPr>
            </w:pPr>
            <w:r w:rsidRPr="004B4482">
              <w:rPr>
                <w:rFonts w:ascii="Garamond" w:hAnsi="Garamond"/>
                <w:b/>
                <w:sz w:val="20"/>
                <w:szCs w:val="20"/>
                <w:u w:val="single"/>
              </w:rPr>
              <w:t>Task Type</w:t>
            </w:r>
            <w:r w:rsidRPr="004B4482">
              <w:rPr>
                <w:rFonts w:ascii="Garamond" w:hAnsi="Garamond"/>
                <w:b/>
                <w:sz w:val="20"/>
                <w:szCs w:val="20"/>
              </w:rPr>
              <w:t>:</w:t>
            </w:r>
            <w:r w:rsidRPr="00644413">
              <w:rPr>
                <w:rFonts w:ascii="Garamond" w:hAnsi="Garamond"/>
                <w:sz w:val="20"/>
                <w:szCs w:val="20"/>
              </w:rPr>
              <w:t xml:space="preserve"> Students </w:t>
            </w:r>
            <w:r w:rsidR="00973F64">
              <w:rPr>
                <w:rFonts w:ascii="Garamond" w:hAnsi="Garamond"/>
                <w:sz w:val="20"/>
                <w:szCs w:val="20"/>
              </w:rPr>
              <w:t>complete</w:t>
            </w:r>
            <w:r w:rsidRPr="00644413">
              <w:rPr>
                <w:rFonts w:ascii="Garamond" w:hAnsi="Garamond"/>
                <w:sz w:val="20"/>
                <w:szCs w:val="20"/>
              </w:rPr>
              <w:t xml:space="preserve"> </w:t>
            </w:r>
            <w:r w:rsidRPr="005A7248">
              <w:rPr>
                <w:rFonts w:ascii="Garamond" w:hAnsi="Garamond"/>
                <w:b/>
                <w:sz w:val="20"/>
                <w:szCs w:val="20"/>
              </w:rPr>
              <w:t>four unit quizzes</w:t>
            </w:r>
            <w:r w:rsidR="002D21F8" w:rsidRPr="005A7248">
              <w:rPr>
                <w:rFonts w:ascii="Garamond" w:hAnsi="Garamond"/>
                <w:b/>
                <w:sz w:val="20"/>
                <w:szCs w:val="20"/>
              </w:rPr>
              <w:t xml:space="preserve"> </w:t>
            </w:r>
            <w:r w:rsidR="00085790">
              <w:rPr>
                <w:rFonts w:ascii="Garamond" w:hAnsi="Garamond"/>
                <w:b/>
                <w:sz w:val="20"/>
                <w:szCs w:val="20"/>
              </w:rPr>
              <w:t xml:space="preserve">(Q) </w:t>
            </w:r>
            <w:r w:rsidR="002D21F8">
              <w:rPr>
                <w:rFonts w:ascii="Garamond" w:hAnsi="Garamond"/>
                <w:sz w:val="20"/>
                <w:szCs w:val="20"/>
              </w:rPr>
              <w:t>over course content</w:t>
            </w:r>
            <w:r w:rsidRPr="00644413">
              <w:rPr>
                <w:rFonts w:ascii="Garamond" w:hAnsi="Garamond"/>
                <w:sz w:val="20"/>
                <w:szCs w:val="20"/>
              </w:rPr>
              <w:t>.</w:t>
            </w:r>
            <w:r w:rsidR="00973F64">
              <w:rPr>
                <w:rFonts w:ascii="Garamond" w:hAnsi="Garamond"/>
                <w:sz w:val="20"/>
                <w:szCs w:val="20"/>
              </w:rPr>
              <w:t xml:space="preserve"> </w:t>
            </w:r>
            <w:r w:rsidR="005D68C0">
              <w:rPr>
                <w:rFonts w:ascii="Garamond" w:hAnsi="Garamond"/>
                <w:sz w:val="20"/>
                <w:szCs w:val="20"/>
              </w:rPr>
              <w:t>Quiz questions are varied in style: true/false; multiple choice; short answer; and essay.</w:t>
            </w:r>
          </w:p>
          <w:p w:rsidR="00644413" w:rsidRPr="00644413" w:rsidRDefault="003E099D" w:rsidP="00644413">
            <w:pPr>
              <w:tabs>
                <w:tab w:val="left" w:pos="168"/>
              </w:tabs>
              <w:rPr>
                <w:rFonts w:ascii="Garamond" w:hAnsi="Garamond"/>
                <w:sz w:val="20"/>
                <w:szCs w:val="20"/>
              </w:rPr>
            </w:pPr>
            <w:r w:rsidRPr="004B4482">
              <w:rPr>
                <w:rFonts w:ascii="Garamond" w:hAnsi="Garamond"/>
                <w:b/>
                <w:sz w:val="20"/>
                <w:szCs w:val="20"/>
                <w:u w:val="single"/>
              </w:rPr>
              <w:t>Examples:</w:t>
            </w:r>
            <w:r>
              <w:rPr>
                <w:rFonts w:ascii="Garamond" w:hAnsi="Garamond"/>
                <w:sz w:val="20"/>
                <w:szCs w:val="20"/>
              </w:rPr>
              <w:t xml:space="preserve"> </w:t>
            </w:r>
            <w:r w:rsidR="004B4482">
              <w:rPr>
                <w:rFonts w:ascii="Garamond" w:hAnsi="Garamond"/>
                <w:sz w:val="20"/>
                <w:szCs w:val="20"/>
              </w:rPr>
              <w:t xml:space="preserve"> S</w:t>
            </w:r>
            <w:r w:rsidR="00BF1049" w:rsidRPr="002D21F8">
              <w:rPr>
                <w:rFonts w:ascii="Garamond" w:hAnsi="Garamond"/>
                <w:sz w:val="20"/>
                <w:szCs w:val="20"/>
              </w:rPr>
              <w:t xml:space="preserve">ee </w:t>
            </w:r>
            <w:r w:rsidR="00BF1049" w:rsidRPr="00085790">
              <w:rPr>
                <w:rFonts w:ascii="Garamond" w:hAnsi="Garamond"/>
                <w:i/>
                <w:sz w:val="20"/>
                <w:szCs w:val="20"/>
              </w:rPr>
              <w:t>sample</w:t>
            </w:r>
            <w:r w:rsidR="00BF1049" w:rsidRPr="002D21F8">
              <w:rPr>
                <w:rFonts w:ascii="Garamond" w:hAnsi="Garamond"/>
                <w:sz w:val="20"/>
                <w:szCs w:val="20"/>
              </w:rPr>
              <w:t xml:space="preserve"> question</w:t>
            </w:r>
            <w:r w:rsidR="00C235DA">
              <w:rPr>
                <w:rFonts w:ascii="Garamond" w:hAnsi="Garamond"/>
                <w:sz w:val="20"/>
                <w:szCs w:val="20"/>
              </w:rPr>
              <w:t>s #1</w:t>
            </w:r>
            <w:r w:rsidR="00740A7C">
              <w:rPr>
                <w:rFonts w:ascii="Garamond" w:hAnsi="Garamond"/>
                <w:sz w:val="20"/>
                <w:szCs w:val="20"/>
              </w:rPr>
              <w:t>2</w:t>
            </w:r>
            <w:r w:rsidR="00C235DA">
              <w:rPr>
                <w:rFonts w:ascii="Garamond" w:hAnsi="Garamond"/>
                <w:sz w:val="20"/>
                <w:szCs w:val="20"/>
              </w:rPr>
              <w:t xml:space="preserve"> (pg. 8) and #</w:t>
            </w:r>
            <w:r w:rsidR="00357DB4">
              <w:rPr>
                <w:rFonts w:ascii="Garamond" w:hAnsi="Garamond"/>
                <w:sz w:val="20"/>
                <w:szCs w:val="20"/>
              </w:rPr>
              <w:t>19</w:t>
            </w:r>
            <w:r w:rsidR="00C235DA">
              <w:rPr>
                <w:rFonts w:ascii="Garamond" w:hAnsi="Garamond"/>
                <w:sz w:val="20"/>
                <w:szCs w:val="20"/>
              </w:rPr>
              <w:t xml:space="preserve"> (pg. </w:t>
            </w:r>
            <w:r w:rsidR="00357DB4">
              <w:rPr>
                <w:rFonts w:ascii="Garamond" w:hAnsi="Garamond"/>
                <w:sz w:val="20"/>
                <w:szCs w:val="20"/>
              </w:rPr>
              <w:t>9</w:t>
            </w:r>
            <w:r w:rsidR="00D42AC1">
              <w:rPr>
                <w:rFonts w:ascii="Garamond" w:hAnsi="Garamond"/>
                <w:sz w:val="20"/>
                <w:szCs w:val="20"/>
              </w:rPr>
              <w:t xml:space="preserve">) </w:t>
            </w:r>
          </w:p>
          <w:p w:rsidR="00644413" w:rsidRPr="00644413" w:rsidRDefault="00644413" w:rsidP="00644413">
            <w:pPr>
              <w:tabs>
                <w:tab w:val="left" w:pos="168"/>
              </w:tabs>
              <w:rPr>
                <w:rFonts w:ascii="Garamond" w:hAnsi="Garamond"/>
                <w:sz w:val="20"/>
                <w:szCs w:val="20"/>
              </w:rPr>
            </w:pPr>
            <w:r w:rsidRPr="004B4482">
              <w:rPr>
                <w:rFonts w:ascii="Garamond" w:hAnsi="Garamond"/>
                <w:b/>
                <w:sz w:val="20"/>
                <w:szCs w:val="20"/>
                <w:u w:val="single"/>
              </w:rPr>
              <w:t>Frequency:</w:t>
            </w:r>
            <w:r w:rsidRPr="00644413">
              <w:rPr>
                <w:rFonts w:ascii="Garamond" w:hAnsi="Garamond"/>
                <w:sz w:val="20"/>
                <w:szCs w:val="20"/>
              </w:rPr>
              <w:t xml:space="preserve">  </w:t>
            </w:r>
            <w:r w:rsidR="005D68C0">
              <w:rPr>
                <w:rFonts w:ascii="Garamond" w:hAnsi="Garamond"/>
                <w:sz w:val="20"/>
                <w:szCs w:val="20"/>
              </w:rPr>
              <w:t>F</w:t>
            </w:r>
            <w:r w:rsidR="00973F64">
              <w:rPr>
                <w:rFonts w:ascii="Garamond" w:hAnsi="Garamond"/>
                <w:sz w:val="20"/>
                <w:szCs w:val="20"/>
              </w:rPr>
              <w:t xml:space="preserve">our </w:t>
            </w:r>
            <w:r w:rsidR="005D68C0">
              <w:rPr>
                <w:rFonts w:ascii="Garamond" w:hAnsi="Garamond"/>
                <w:sz w:val="20"/>
                <w:szCs w:val="20"/>
              </w:rPr>
              <w:t xml:space="preserve">quizzes, one for each unit, </w:t>
            </w:r>
            <w:r w:rsidR="00973F64">
              <w:rPr>
                <w:rFonts w:ascii="Garamond" w:hAnsi="Garamond"/>
                <w:sz w:val="20"/>
                <w:szCs w:val="20"/>
              </w:rPr>
              <w:t xml:space="preserve">are </w:t>
            </w:r>
            <w:r w:rsidR="00D42AC1">
              <w:rPr>
                <w:rFonts w:ascii="Garamond" w:hAnsi="Garamond"/>
                <w:sz w:val="20"/>
                <w:szCs w:val="20"/>
              </w:rPr>
              <w:t xml:space="preserve">spread out evenly based on either eight week </w:t>
            </w:r>
            <w:r w:rsidR="00973F64">
              <w:rPr>
                <w:rFonts w:ascii="Garamond" w:hAnsi="Garamond"/>
                <w:sz w:val="20"/>
                <w:szCs w:val="20"/>
              </w:rPr>
              <w:t xml:space="preserve">(every two weeks) </w:t>
            </w:r>
            <w:r w:rsidR="00D42AC1">
              <w:rPr>
                <w:rFonts w:ascii="Garamond" w:hAnsi="Garamond"/>
                <w:sz w:val="20"/>
                <w:szCs w:val="20"/>
              </w:rPr>
              <w:t>or sixteen week course</w:t>
            </w:r>
            <w:r w:rsidR="00973F64">
              <w:rPr>
                <w:rFonts w:ascii="Garamond" w:hAnsi="Garamond"/>
                <w:sz w:val="20"/>
                <w:szCs w:val="20"/>
              </w:rPr>
              <w:t xml:space="preserve"> (every four weeks)</w:t>
            </w:r>
            <w:r w:rsidR="00D42AC1">
              <w:rPr>
                <w:rFonts w:ascii="Garamond" w:hAnsi="Garamond"/>
                <w:sz w:val="20"/>
                <w:szCs w:val="20"/>
              </w:rPr>
              <w:t>.</w:t>
            </w:r>
            <w:r w:rsidRPr="00644413">
              <w:rPr>
                <w:rFonts w:ascii="Garamond" w:hAnsi="Garamond"/>
                <w:sz w:val="20"/>
                <w:szCs w:val="20"/>
              </w:rPr>
              <w:t xml:space="preserve"> </w:t>
            </w:r>
          </w:p>
          <w:p w:rsidR="00644413" w:rsidRPr="00644413" w:rsidRDefault="00644413" w:rsidP="00644413">
            <w:pPr>
              <w:tabs>
                <w:tab w:val="left" w:pos="168"/>
              </w:tabs>
              <w:rPr>
                <w:rFonts w:ascii="Garamond" w:hAnsi="Garamond"/>
                <w:i/>
                <w:sz w:val="20"/>
                <w:szCs w:val="20"/>
              </w:rPr>
            </w:pPr>
            <w:r w:rsidRPr="004B4482">
              <w:rPr>
                <w:rFonts w:ascii="Garamond" w:hAnsi="Garamond"/>
                <w:b/>
                <w:sz w:val="20"/>
                <w:szCs w:val="20"/>
                <w:u w:val="single"/>
              </w:rPr>
              <w:t>Overall grading weight</w:t>
            </w:r>
            <w:r w:rsidRPr="004B4482">
              <w:rPr>
                <w:rFonts w:ascii="Garamond" w:hAnsi="Garamond"/>
                <w:b/>
                <w:sz w:val="20"/>
                <w:szCs w:val="20"/>
              </w:rPr>
              <w:t>:</w:t>
            </w:r>
            <w:r w:rsidRPr="00644413">
              <w:rPr>
                <w:rFonts w:ascii="Garamond" w:hAnsi="Garamond"/>
                <w:i/>
                <w:sz w:val="20"/>
                <w:szCs w:val="20"/>
              </w:rPr>
              <w:t xml:space="preserve"> </w:t>
            </w:r>
            <w:r w:rsidR="002D21F8">
              <w:rPr>
                <w:rFonts w:ascii="Garamond" w:hAnsi="Garamond"/>
                <w:sz w:val="20"/>
                <w:szCs w:val="20"/>
              </w:rPr>
              <w:t xml:space="preserve">28% of the total grade. </w:t>
            </w:r>
          </w:p>
          <w:p w:rsidR="00644413" w:rsidRPr="00644413" w:rsidRDefault="00644413" w:rsidP="00644413">
            <w:pPr>
              <w:tabs>
                <w:tab w:val="left" w:pos="168"/>
              </w:tabs>
              <w:rPr>
                <w:rFonts w:ascii="Garamond" w:hAnsi="Garamond"/>
                <w:sz w:val="20"/>
                <w:szCs w:val="20"/>
              </w:rPr>
            </w:pPr>
            <w:r w:rsidRPr="004B4482">
              <w:rPr>
                <w:rFonts w:ascii="Garamond" w:hAnsi="Garamond"/>
                <w:b/>
                <w:sz w:val="20"/>
                <w:szCs w:val="20"/>
                <w:u w:val="single"/>
              </w:rPr>
              <w:t>Expected Proficiency Rate</w:t>
            </w:r>
            <w:r w:rsidRPr="004B4482">
              <w:rPr>
                <w:rFonts w:ascii="Garamond" w:hAnsi="Garamond"/>
                <w:b/>
                <w:sz w:val="20"/>
                <w:szCs w:val="20"/>
              </w:rPr>
              <w:t>:</w:t>
            </w:r>
            <w:r w:rsidRPr="00644413">
              <w:rPr>
                <w:rFonts w:ascii="Garamond" w:hAnsi="Garamond"/>
                <w:sz w:val="20"/>
                <w:szCs w:val="20"/>
              </w:rPr>
              <w:t xml:space="preserve"> The criterion level for</w:t>
            </w:r>
            <w:r w:rsidR="002D21F8">
              <w:rPr>
                <w:rFonts w:ascii="Garamond" w:hAnsi="Garamond"/>
                <w:sz w:val="20"/>
                <w:szCs w:val="20"/>
              </w:rPr>
              <w:t xml:space="preserve"> </w:t>
            </w:r>
            <w:r w:rsidRPr="00644413">
              <w:rPr>
                <w:rFonts w:ascii="Garamond" w:hAnsi="Garamond"/>
                <w:i/>
                <w:sz w:val="20"/>
                <w:szCs w:val="20"/>
              </w:rPr>
              <w:t>proficient</w:t>
            </w:r>
            <w:r w:rsidRPr="00644413">
              <w:rPr>
                <w:rFonts w:ascii="Garamond" w:hAnsi="Garamond"/>
                <w:sz w:val="20"/>
                <w:szCs w:val="20"/>
              </w:rPr>
              <w:t xml:space="preserve"> is at </w:t>
            </w:r>
            <w:r w:rsidR="002D21F8">
              <w:rPr>
                <w:rFonts w:ascii="Garamond" w:hAnsi="Garamond"/>
                <w:sz w:val="20"/>
                <w:szCs w:val="20"/>
              </w:rPr>
              <w:t>80</w:t>
            </w:r>
            <w:r w:rsidR="00357DB4">
              <w:rPr>
                <w:rFonts w:ascii="Garamond" w:hAnsi="Garamond"/>
                <w:sz w:val="20"/>
                <w:szCs w:val="20"/>
              </w:rPr>
              <w:t xml:space="preserve">%. This is a bit higher than the written work as students are equipped with “practice activities” on EduCat to assist them. </w:t>
            </w:r>
          </w:p>
          <w:p w:rsidR="00644413" w:rsidRPr="00644413" w:rsidRDefault="00644413" w:rsidP="00F767C1">
            <w:pPr>
              <w:tabs>
                <w:tab w:val="left" w:pos="168"/>
              </w:tabs>
              <w:rPr>
                <w:rFonts w:ascii="Garamond" w:hAnsi="Garamond"/>
                <w:i/>
                <w:sz w:val="20"/>
                <w:szCs w:val="20"/>
                <w:u w:val="single"/>
              </w:rPr>
            </w:pPr>
          </w:p>
          <w:p w:rsidR="003E099D" w:rsidRDefault="00F767C1" w:rsidP="00F767C1">
            <w:pPr>
              <w:tabs>
                <w:tab w:val="left" w:pos="168"/>
              </w:tabs>
              <w:rPr>
                <w:rFonts w:ascii="Garamond" w:hAnsi="Garamond"/>
                <w:sz w:val="20"/>
                <w:szCs w:val="20"/>
              </w:rPr>
            </w:pPr>
            <w:r w:rsidRPr="004B4482">
              <w:rPr>
                <w:rFonts w:ascii="Garamond" w:hAnsi="Garamond"/>
                <w:b/>
                <w:sz w:val="20"/>
                <w:szCs w:val="20"/>
                <w:u w:val="single"/>
              </w:rPr>
              <w:t>Task Type</w:t>
            </w:r>
            <w:r w:rsidRPr="004B4482">
              <w:rPr>
                <w:rFonts w:ascii="Garamond" w:hAnsi="Garamond"/>
                <w:b/>
                <w:sz w:val="20"/>
                <w:szCs w:val="20"/>
              </w:rPr>
              <w:t>:</w:t>
            </w:r>
            <w:r w:rsidR="00D42AC1">
              <w:rPr>
                <w:rFonts w:ascii="Garamond" w:hAnsi="Garamond"/>
                <w:sz w:val="20"/>
                <w:szCs w:val="20"/>
              </w:rPr>
              <w:t xml:space="preserve"> Students participate in </w:t>
            </w:r>
            <w:r w:rsidR="00D42AC1" w:rsidRPr="00D42AC1">
              <w:rPr>
                <w:rFonts w:ascii="Garamond" w:hAnsi="Garamond"/>
                <w:b/>
                <w:sz w:val="20"/>
                <w:szCs w:val="20"/>
              </w:rPr>
              <w:t>multiple</w:t>
            </w:r>
            <w:r w:rsidRPr="00D42AC1">
              <w:rPr>
                <w:rFonts w:ascii="Garamond" w:hAnsi="Garamond"/>
                <w:b/>
                <w:sz w:val="20"/>
                <w:szCs w:val="20"/>
              </w:rPr>
              <w:t xml:space="preserve"> group discussion</w:t>
            </w:r>
            <w:r w:rsidR="00D42AC1">
              <w:rPr>
                <w:rFonts w:ascii="Garamond" w:hAnsi="Garamond"/>
                <w:b/>
                <w:sz w:val="20"/>
                <w:szCs w:val="20"/>
              </w:rPr>
              <w:t>s</w:t>
            </w:r>
            <w:r w:rsidR="00085790">
              <w:rPr>
                <w:rFonts w:ascii="Garamond" w:hAnsi="Garamond"/>
                <w:b/>
                <w:sz w:val="20"/>
                <w:szCs w:val="20"/>
              </w:rPr>
              <w:t xml:space="preserve"> (GD)</w:t>
            </w:r>
            <w:r w:rsidR="005D68C0">
              <w:rPr>
                <w:rFonts w:ascii="Garamond" w:hAnsi="Garamond"/>
                <w:sz w:val="20"/>
                <w:szCs w:val="20"/>
              </w:rPr>
              <w:t>. U</w:t>
            </w:r>
            <w:r w:rsidR="005D68C0">
              <w:rPr>
                <w:rFonts w:ascii="Garamond" w:hAnsi="Garamond"/>
                <w:sz w:val="20"/>
                <w:szCs w:val="20"/>
              </w:rPr>
              <w:t>nit specific</w:t>
            </w:r>
            <w:r w:rsidR="005D68C0" w:rsidRPr="00644413">
              <w:rPr>
                <w:rFonts w:ascii="Garamond" w:hAnsi="Garamond"/>
                <w:sz w:val="20"/>
                <w:szCs w:val="20"/>
              </w:rPr>
              <w:t xml:space="preserve"> </w:t>
            </w:r>
            <w:r w:rsidRPr="00644413">
              <w:rPr>
                <w:rFonts w:ascii="Garamond" w:hAnsi="Garamond"/>
                <w:sz w:val="20"/>
                <w:szCs w:val="20"/>
              </w:rPr>
              <w:t>question</w:t>
            </w:r>
            <w:r w:rsidR="00D42AC1">
              <w:rPr>
                <w:rFonts w:ascii="Garamond" w:hAnsi="Garamond"/>
                <w:sz w:val="20"/>
                <w:szCs w:val="20"/>
              </w:rPr>
              <w:t>s</w:t>
            </w:r>
            <w:r w:rsidR="00B54553">
              <w:rPr>
                <w:rFonts w:ascii="Garamond" w:hAnsi="Garamond"/>
                <w:sz w:val="20"/>
                <w:szCs w:val="20"/>
              </w:rPr>
              <w:t xml:space="preserve"> </w:t>
            </w:r>
            <w:r w:rsidR="005D68C0">
              <w:rPr>
                <w:rFonts w:ascii="Garamond" w:hAnsi="Garamond"/>
                <w:sz w:val="20"/>
                <w:szCs w:val="20"/>
              </w:rPr>
              <w:t>are presented to drive the conversation.</w:t>
            </w:r>
            <w:r w:rsidRPr="00644413">
              <w:rPr>
                <w:rFonts w:ascii="Garamond" w:hAnsi="Garamond"/>
                <w:sz w:val="20"/>
                <w:szCs w:val="20"/>
              </w:rPr>
              <w:t xml:space="preserve"> </w:t>
            </w:r>
          </w:p>
          <w:p w:rsidR="00F767C1" w:rsidRPr="00644413" w:rsidRDefault="003E099D" w:rsidP="00F767C1">
            <w:pPr>
              <w:tabs>
                <w:tab w:val="left" w:pos="168"/>
              </w:tabs>
              <w:rPr>
                <w:rFonts w:ascii="Garamond" w:hAnsi="Garamond"/>
                <w:sz w:val="20"/>
                <w:szCs w:val="20"/>
              </w:rPr>
            </w:pPr>
            <w:r w:rsidRPr="004B4482">
              <w:rPr>
                <w:rFonts w:ascii="Garamond" w:hAnsi="Garamond"/>
                <w:b/>
                <w:sz w:val="20"/>
                <w:szCs w:val="20"/>
                <w:u w:val="single"/>
              </w:rPr>
              <w:t>Examples:</w:t>
            </w:r>
            <w:r>
              <w:rPr>
                <w:rFonts w:ascii="Garamond" w:hAnsi="Garamond"/>
                <w:sz w:val="20"/>
                <w:szCs w:val="20"/>
              </w:rPr>
              <w:t xml:space="preserve"> </w:t>
            </w:r>
            <w:r w:rsidR="00BF1049" w:rsidRPr="002D21F8">
              <w:rPr>
                <w:rFonts w:ascii="Garamond" w:hAnsi="Garamond"/>
                <w:sz w:val="20"/>
                <w:szCs w:val="20"/>
              </w:rPr>
              <w:t xml:space="preserve">See </w:t>
            </w:r>
            <w:r w:rsidR="00BF1049" w:rsidRPr="00085790">
              <w:rPr>
                <w:rFonts w:ascii="Garamond" w:hAnsi="Garamond"/>
                <w:i/>
                <w:sz w:val="20"/>
                <w:szCs w:val="20"/>
              </w:rPr>
              <w:t>sample</w:t>
            </w:r>
            <w:r w:rsidR="00BF1049" w:rsidRPr="002D21F8">
              <w:rPr>
                <w:rFonts w:ascii="Garamond" w:hAnsi="Garamond"/>
                <w:sz w:val="20"/>
                <w:szCs w:val="20"/>
              </w:rPr>
              <w:t xml:space="preserve"> question</w:t>
            </w:r>
            <w:r w:rsidR="00D42AC1">
              <w:rPr>
                <w:rFonts w:ascii="Garamond" w:hAnsi="Garamond"/>
                <w:sz w:val="20"/>
                <w:szCs w:val="20"/>
              </w:rPr>
              <w:t>s</w:t>
            </w:r>
            <w:r w:rsidR="00BF1049">
              <w:rPr>
                <w:rFonts w:ascii="Garamond" w:hAnsi="Garamond"/>
                <w:sz w:val="20"/>
                <w:szCs w:val="20"/>
              </w:rPr>
              <w:t xml:space="preserve"> </w:t>
            </w:r>
            <w:r w:rsidR="00A87542">
              <w:rPr>
                <w:rFonts w:ascii="Garamond" w:hAnsi="Garamond"/>
                <w:sz w:val="20"/>
                <w:szCs w:val="20"/>
              </w:rPr>
              <w:t>#7</w:t>
            </w:r>
            <w:r w:rsidR="00B54553">
              <w:rPr>
                <w:rFonts w:ascii="Garamond" w:hAnsi="Garamond"/>
                <w:sz w:val="20"/>
                <w:szCs w:val="20"/>
              </w:rPr>
              <w:t xml:space="preserve"> (pg</w:t>
            </w:r>
            <w:r w:rsidR="00C235DA">
              <w:rPr>
                <w:rFonts w:ascii="Garamond" w:hAnsi="Garamond"/>
                <w:sz w:val="20"/>
                <w:szCs w:val="20"/>
              </w:rPr>
              <w:t xml:space="preserve">. </w:t>
            </w:r>
            <w:r w:rsidR="00A87542">
              <w:rPr>
                <w:rFonts w:ascii="Garamond" w:hAnsi="Garamond"/>
                <w:sz w:val="20"/>
                <w:szCs w:val="20"/>
              </w:rPr>
              <w:t>7), #15</w:t>
            </w:r>
            <w:r w:rsidR="00B54553">
              <w:rPr>
                <w:rFonts w:ascii="Garamond" w:hAnsi="Garamond"/>
                <w:sz w:val="20"/>
                <w:szCs w:val="20"/>
              </w:rPr>
              <w:t xml:space="preserve"> (pg</w:t>
            </w:r>
            <w:r w:rsidR="00C235DA">
              <w:rPr>
                <w:rFonts w:ascii="Garamond" w:hAnsi="Garamond"/>
                <w:sz w:val="20"/>
                <w:szCs w:val="20"/>
              </w:rPr>
              <w:t xml:space="preserve">. </w:t>
            </w:r>
            <w:r w:rsidR="00A87542">
              <w:rPr>
                <w:rFonts w:ascii="Garamond" w:hAnsi="Garamond"/>
                <w:sz w:val="20"/>
                <w:szCs w:val="20"/>
              </w:rPr>
              <w:t>8)</w:t>
            </w:r>
            <w:r w:rsidR="00BF1049" w:rsidRPr="002D21F8">
              <w:rPr>
                <w:rFonts w:ascii="Garamond" w:hAnsi="Garamond"/>
                <w:sz w:val="20"/>
                <w:szCs w:val="20"/>
              </w:rPr>
              <w:t xml:space="preserve"> </w:t>
            </w:r>
          </w:p>
          <w:p w:rsidR="00BF1049" w:rsidRDefault="00F767C1" w:rsidP="00F767C1">
            <w:pPr>
              <w:tabs>
                <w:tab w:val="left" w:pos="168"/>
              </w:tabs>
              <w:rPr>
                <w:rFonts w:ascii="Garamond" w:hAnsi="Garamond"/>
                <w:sz w:val="20"/>
                <w:szCs w:val="20"/>
              </w:rPr>
            </w:pPr>
            <w:r w:rsidRPr="004B4482">
              <w:rPr>
                <w:rFonts w:ascii="Garamond" w:hAnsi="Garamond"/>
                <w:b/>
                <w:sz w:val="20"/>
                <w:szCs w:val="20"/>
                <w:u w:val="single"/>
              </w:rPr>
              <w:t>Frequency</w:t>
            </w:r>
            <w:r w:rsidRPr="004B4482">
              <w:rPr>
                <w:rFonts w:ascii="Garamond" w:hAnsi="Garamond"/>
                <w:b/>
                <w:sz w:val="20"/>
                <w:szCs w:val="20"/>
              </w:rPr>
              <w:t>:</w:t>
            </w:r>
            <w:r w:rsidRPr="00644413">
              <w:rPr>
                <w:rFonts w:ascii="Garamond" w:hAnsi="Garamond"/>
                <w:sz w:val="20"/>
                <w:szCs w:val="20"/>
              </w:rPr>
              <w:t xml:space="preserve">  </w:t>
            </w:r>
            <w:r w:rsidR="005D68C0">
              <w:rPr>
                <w:rFonts w:ascii="Garamond" w:hAnsi="Garamond"/>
                <w:sz w:val="20"/>
                <w:szCs w:val="20"/>
              </w:rPr>
              <w:t xml:space="preserve">Four </w:t>
            </w:r>
            <w:r w:rsidR="005D68C0">
              <w:rPr>
                <w:rFonts w:ascii="Garamond" w:hAnsi="Garamond"/>
                <w:sz w:val="20"/>
                <w:szCs w:val="20"/>
              </w:rPr>
              <w:t>group discussion questions</w:t>
            </w:r>
            <w:r w:rsidR="005D68C0">
              <w:rPr>
                <w:rFonts w:ascii="Garamond" w:hAnsi="Garamond"/>
                <w:sz w:val="20"/>
                <w:szCs w:val="20"/>
              </w:rPr>
              <w:t>, one for each unit, are spread out evenly based on either eight week or sixteen week course.</w:t>
            </w:r>
          </w:p>
          <w:p w:rsidR="00F767C1" w:rsidRPr="00644413" w:rsidRDefault="00F767C1" w:rsidP="00F767C1">
            <w:pPr>
              <w:tabs>
                <w:tab w:val="left" w:pos="168"/>
              </w:tabs>
              <w:rPr>
                <w:rFonts w:ascii="Garamond" w:hAnsi="Garamond"/>
                <w:i/>
                <w:sz w:val="20"/>
                <w:szCs w:val="20"/>
              </w:rPr>
            </w:pPr>
            <w:r w:rsidRPr="004B4482">
              <w:rPr>
                <w:rFonts w:ascii="Garamond" w:hAnsi="Garamond"/>
                <w:b/>
                <w:sz w:val="20"/>
                <w:szCs w:val="20"/>
                <w:u w:val="single"/>
              </w:rPr>
              <w:t>Overall grading weight</w:t>
            </w:r>
            <w:r w:rsidRPr="004B4482">
              <w:rPr>
                <w:rFonts w:ascii="Garamond" w:hAnsi="Garamond"/>
                <w:b/>
                <w:sz w:val="20"/>
                <w:szCs w:val="20"/>
              </w:rPr>
              <w:t>:</w:t>
            </w:r>
            <w:r w:rsidRPr="00644413">
              <w:rPr>
                <w:rFonts w:ascii="Garamond" w:hAnsi="Garamond"/>
                <w:i/>
                <w:sz w:val="20"/>
                <w:szCs w:val="20"/>
              </w:rPr>
              <w:t xml:space="preserve"> </w:t>
            </w:r>
            <w:r w:rsidR="00025C17" w:rsidRPr="002D21F8">
              <w:rPr>
                <w:rFonts w:ascii="Garamond" w:hAnsi="Garamond"/>
                <w:sz w:val="20"/>
                <w:szCs w:val="20"/>
              </w:rPr>
              <w:t>12</w:t>
            </w:r>
            <w:r w:rsidR="00025C17" w:rsidRPr="00644413">
              <w:rPr>
                <w:rFonts w:ascii="Garamond" w:hAnsi="Garamond"/>
                <w:sz w:val="20"/>
                <w:szCs w:val="20"/>
              </w:rPr>
              <w:t>% of the overall grade.</w:t>
            </w:r>
          </w:p>
          <w:p w:rsidR="00F767C1" w:rsidRPr="00644413" w:rsidRDefault="00F767C1" w:rsidP="00F767C1">
            <w:pPr>
              <w:tabs>
                <w:tab w:val="left" w:pos="168"/>
              </w:tabs>
              <w:rPr>
                <w:rFonts w:ascii="Garamond" w:hAnsi="Garamond"/>
                <w:sz w:val="20"/>
                <w:szCs w:val="20"/>
              </w:rPr>
            </w:pPr>
            <w:r w:rsidRPr="004B4482">
              <w:rPr>
                <w:rFonts w:ascii="Garamond" w:hAnsi="Garamond"/>
                <w:b/>
                <w:sz w:val="20"/>
                <w:szCs w:val="20"/>
                <w:u w:val="single"/>
              </w:rPr>
              <w:t>Expected Proficiency Rate</w:t>
            </w:r>
            <w:r w:rsidRPr="004B4482">
              <w:rPr>
                <w:rFonts w:ascii="Garamond" w:hAnsi="Garamond"/>
                <w:b/>
                <w:sz w:val="20"/>
                <w:szCs w:val="20"/>
              </w:rPr>
              <w:t>:</w:t>
            </w:r>
            <w:r w:rsidRPr="00644413">
              <w:rPr>
                <w:rFonts w:ascii="Garamond" w:hAnsi="Garamond"/>
                <w:sz w:val="20"/>
                <w:szCs w:val="20"/>
              </w:rPr>
              <w:t xml:space="preserve"> The criterion level for</w:t>
            </w:r>
            <w:r w:rsidRPr="00644413">
              <w:rPr>
                <w:rFonts w:ascii="Garamond" w:hAnsi="Garamond"/>
                <w:i/>
                <w:sz w:val="20"/>
                <w:szCs w:val="20"/>
              </w:rPr>
              <w:t xml:space="preserve"> proficient</w:t>
            </w:r>
            <w:r w:rsidRPr="00644413">
              <w:rPr>
                <w:rFonts w:ascii="Garamond" w:hAnsi="Garamond"/>
                <w:sz w:val="20"/>
                <w:szCs w:val="20"/>
              </w:rPr>
              <w:t xml:space="preserve"> is at 75% as this course is for </w:t>
            </w:r>
            <w:r w:rsidR="00B54553">
              <w:rPr>
                <w:rFonts w:ascii="Garamond" w:hAnsi="Garamond"/>
                <w:sz w:val="20"/>
                <w:szCs w:val="20"/>
              </w:rPr>
              <w:t>upperclassmen</w:t>
            </w:r>
            <w:r w:rsidRPr="00644413">
              <w:rPr>
                <w:rFonts w:ascii="Garamond" w:hAnsi="Garamond"/>
                <w:sz w:val="20"/>
                <w:szCs w:val="20"/>
              </w:rPr>
              <w:t>, but</w:t>
            </w:r>
            <w:r w:rsidR="00B54553">
              <w:rPr>
                <w:rFonts w:ascii="Garamond" w:hAnsi="Garamond"/>
                <w:sz w:val="20"/>
                <w:szCs w:val="20"/>
              </w:rPr>
              <w:t xml:space="preserve"> many students </w:t>
            </w:r>
            <w:r w:rsidRPr="00644413">
              <w:rPr>
                <w:rFonts w:ascii="Garamond" w:hAnsi="Garamond"/>
                <w:sz w:val="20"/>
                <w:szCs w:val="20"/>
              </w:rPr>
              <w:t>are often from disciplines other than NAS.</w:t>
            </w:r>
            <w:r w:rsidR="005D68C0">
              <w:rPr>
                <w:rFonts w:ascii="Garamond" w:hAnsi="Garamond"/>
                <w:sz w:val="20"/>
                <w:szCs w:val="20"/>
              </w:rPr>
              <w:t xml:space="preserve"> </w:t>
            </w:r>
          </w:p>
          <w:p w:rsidR="00F767C1" w:rsidRPr="00644413" w:rsidRDefault="00F767C1" w:rsidP="00F767C1">
            <w:pPr>
              <w:tabs>
                <w:tab w:val="left" w:pos="168"/>
              </w:tabs>
              <w:rPr>
                <w:rFonts w:ascii="Garamond" w:hAnsi="Garamond"/>
                <w:sz w:val="20"/>
                <w:szCs w:val="20"/>
              </w:rPr>
            </w:pPr>
          </w:p>
          <w:p w:rsidR="003E099D" w:rsidRDefault="00F767C1" w:rsidP="00F767C1">
            <w:pPr>
              <w:tabs>
                <w:tab w:val="left" w:pos="168"/>
              </w:tabs>
              <w:rPr>
                <w:rFonts w:ascii="Garamond" w:hAnsi="Garamond"/>
                <w:sz w:val="20"/>
                <w:szCs w:val="20"/>
              </w:rPr>
            </w:pPr>
            <w:r w:rsidRPr="000F6A75">
              <w:rPr>
                <w:rFonts w:ascii="Garamond" w:hAnsi="Garamond"/>
                <w:b/>
                <w:sz w:val="20"/>
                <w:szCs w:val="20"/>
                <w:u w:val="single"/>
              </w:rPr>
              <w:t>Task Type</w:t>
            </w:r>
            <w:r w:rsidRPr="000F6A75">
              <w:rPr>
                <w:rFonts w:ascii="Garamond" w:hAnsi="Garamond"/>
                <w:b/>
                <w:sz w:val="20"/>
                <w:szCs w:val="20"/>
              </w:rPr>
              <w:t>:</w:t>
            </w:r>
            <w:r w:rsidRPr="00644413">
              <w:rPr>
                <w:rFonts w:ascii="Garamond" w:hAnsi="Garamond"/>
                <w:sz w:val="20"/>
                <w:szCs w:val="20"/>
              </w:rPr>
              <w:t xml:space="preserve"> Students </w:t>
            </w:r>
            <w:r w:rsidRPr="004B4482">
              <w:rPr>
                <w:rFonts w:ascii="Garamond" w:hAnsi="Garamond"/>
                <w:sz w:val="20"/>
                <w:szCs w:val="20"/>
              </w:rPr>
              <w:t>compose</w:t>
            </w:r>
            <w:r w:rsidRPr="00D42AC1">
              <w:rPr>
                <w:rFonts w:ascii="Garamond" w:hAnsi="Garamond"/>
                <w:b/>
                <w:sz w:val="20"/>
                <w:szCs w:val="20"/>
              </w:rPr>
              <w:t xml:space="preserve"> </w:t>
            </w:r>
            <w:r w:rsidR="00D42AC1">
              <w:rPr>
                <w:rFonts w:ascii="Garamond" w:hAnsi="Garamond"/>
                <w:b/>
                <w:sz w:val="20"/>
                <w:szCs w:val="20"/>
              </w:rPr>
              <w:t xml:space="preserve">four </w:t>
            </w:r>
            <w:r w:rsidRPr="00D42AC1">
              <w:rPr>
                <w:rFonts w:ascii="Garamond" w:hAnsi="Garamond"/>
                <w:b/>
                <w:sz w:val="20"/>
                <w:szCs w:val="20"/>
              </w:rPr>
              <w:t>written responses</w:t>
            </w:r>
            <w:r w:rsidR="00085790">
              <w:rPr>
                <w:rFonts w:ascii="Garamond" w:hAnsi="Garamond"/>
                <w:b/>
                <w:sz w:val="20"/>
                <w:szCs w:val="20"/>
              </w:rPr>
              <w:t xml:space="preserve"> (WR)</w:t>
            </w:r>
            <w:r w:rsidR="00D42AC1" w:rsidRPr="00D42AC1">
              <w:rPr>
                <w:rFonts w:ascii="Garamond" w:hAnsi="Garamond"/>
                <w:sz w:val="20"/>
                <w:szCs w:val="20"/>
              </w:rPr>
              <w:t xml:space="preserve">, each </w:t>
            </w:r>
            <w:r w:rsidR="00A87542">
              <w:rPr>
                <w:rFonts w:ascii="Garamond" w:hAnsi="Garamond"/>
                <w:sz w:val="20"/>
                <w:szCs w:val="20"/>
              </w:rPr>
              <w:t>assignment</w:t>
            </w:r>
            <w:r w:rsidR="00D42AC1" w:rsidRPr="00D42AC1">
              <w:rPr>
                <w:rFonts w:ascii="Garamond" w:hAnsi="Garamond"/>
                <w:sz w:val="20"/>
                <w:szCs w:val="20"/>
              </w:rPr>
              <w:t xml:space="preserve"> is</w:t>
            </w:r>
            <w:r w:rsidRPr="00644413">
              <w:rPr>
                <w:rFonts w:ascii="Garamond" w:hAnsi="Garamond"/>
                <w:sz w:val="20"/>
                <w:szCs w:val="20"/>
              </w:rPr>
              <w:t xml:space="preserve"> </w:t>
            </w:r>
            <w:r w:rsidR="00D42AC1">
              <w:rPr>
                <w:rFonts w:ascii="Garamond" w:hAnsi="Garamond"/>
                <w:sz w:val="20"/>
                <w:szCs w:val="20"/>
              </w:rPr>
              <w:t xml:space="preserve">in response to </w:t>
            </w:r>
            <w:r w:rsidR="00A87542">
              <w:rPr>
                <w:rFonts w:ascii="Garamond" w:hAnsi="Garamond"/>
                <w:sz w:val="20"/>
                <w:szCs w:val="20"/>
              </w:rPr>
              <w:t xml:space="preserve">the specific </w:t>
            </w:r>
            <w:r w:rsidR="00D42AC1">
              <w:rPr>
                <w:rFonts w:ascii="Garamond" w:hAnsi="Garamond"/>
                <w:sz w:val="20"/>
                <w:szCs w:val="20"/>
              </w:rPr>
              <w:t>unit</w:t>
            </w:r>
            <w:r w:rsidR="003E099D">
              <w:rPr>
                <w:rFonts w:ascii="Garamond" w:hAnsi="Garamond"/>
                <w:sz w:val="20"/>
                <w:szCs w:val="20"/>
              </w:rPr>
              <w:t xml:space="preserve"> material. Detailed q</w:t>
            </w:r>
            <w:r w:rsidRPr="00644413">
              <w:rPr>
                <w:rFonts w:ascii="Garamond" w:hAnsi="Garamond"/>
                <w:sz w:val="20"/>
                <w:szCs w:val="20"/>
              </w:rPr>
              <w:t xml:space="preserve">uestion sets are provided for students to answer. </w:t>
            </w:r>
          </w:p>
          <w:p w:rsidR="00F767C1" w:rsidRPr="00644413" w:rsidRDefault="003E099D" w:rsidP="00F767C1">
            <w:pPr>
              <w:tabs>
                <w:tab w:val="left" w:pos="168"/>
              </w:tabs>
              <w:rPr>
                <w:rFonts w:ascii="Garamond" w:hAnsi="Garamond"/>
                <w:sz w:val="20"/>
                <w:szCs w:val="20"/>
              </w:rPr>
            </w:pPr>
            <w:r w:rsidRPr="000F6A75">
              <w:rPr>
                <w:rFonts w:ascii="Garamond" w:hAnsi="Garamond"/>
                <w:b/>
                <w:sz w:val="20"/>
                <w:szCs w:val="20"/>
                <w:u w:val="single"/>
              </w:rPr>
              <w:t>Examples:</w:t>
            </w:r>
            <w:r>
              <w:rPr>
                <w:rFonts w:ascii="Garamond" w:hAnsi="Garamond"/>
                <w:sz w:val="20"/>
                <w:szCs w:val="20"/>
              </w:rPr>
              <w:t xml:space="preserve"> </w:t>
            </w:r>
            <w:r w:rsidR="00BF1049" w:rsidRPr="002D21F8">
              <w:rPr>
                <w:rFonts w:ascii="Garamond" w:hAnsi="Garamond"/>
                <w:sz w:val="20"/>
                <w:szCs w:val="20"/>
              </w:rPr>
              <w:t xml:space="preserve">See </w:t>
            </w:r>
            <w:r w:rsidR="00BF1049" w:rsidRPr="00085790">
              <w:rPr>
                <w:rFonts w:ascii="Garamond" w:hAnsi="Garamond"/>
                <w:i/>
                <w:sz w:val="20"/>
                <w:szCs w:val="20"/>
              </w:rPr>
              <w:t>sample</w:t>
            </w:r>
            <w:r w:rsidR="00BF1049" w:rsidRPr="002D21F8">
              <w:rPr>
                <w:rFonts w:ascii="Garamond" w:hAnsi="Garamond"/>
                <w:sz w:val="20"/>
                <w:szCs w:val="20"/>
              </w:rPr>
              <w:t xml:space="preserve"> question</w:t>
            </w:r>
            <w:r w:rsidR="00BF1049">
              <w:rPr>
                <w:rFonts w:ascii="Garamond" w:hAnsi="Garamond"/>
                <w:sz w:val="20"/>
                <w:szCs w:val="20"/>
              </w:rPr>
              <w:t xml:space="preserve"> </w:t>
            </w:r>
            <w:r w:rsidR="00D42AC1">
              <w:rPr>
                <w:rFonts w:ascii="Garamond" w:hAnsi="Garamond"/>
                <w:sz w:val="20"/>
                <w:szCs w:val="20"/>
              </w:rPr>
              <w:t>#1</w:t>
            </w:r>
            <w:r w:rsidR="00A87542">
              <w:rPr>
                <w:rFonts w:ascii="Garamond" w:hAnsi="Garamond"/>
                <w:sz w:val="20"/>
                <w:szCs w:val="20"/>
              </w:rPr>
              <w:t xml:space="preserve"> and </w:t>
            </w:r>
            <w:r w:rsidR="00D42AC1">
              <w:rPr>
                <w:rFonts w:ascii="Garamond" w:hAnsi="Garamond"/>
                <w:sz w:val="20"/>
                <w:szCs w:val="20"/>
              </w:rPr>
              <w:t>#</w:t>
            </w:r>
            <w:r w:rsidR="00A87542">
              <w:rPr>
                <w:rFonts w:ascii="Garamond" w:hAnsi="Garamond"/>
                <w:sz w:val="20"/>
                <w:szCs w:val="20"/>
              </w:rPr>
              <w:t>8 (pg. 7), and #22 (pg 9</w:t>
            </w:r>
            <w:r w:rsidR="00D42AC1">
              <w:rPr>
                <w:rFonts w:ascii="Garamond" w:hAnsi="Garamond"/>
                <w:sz w:val="20"/>
                <w:szCs w:val="20"/>
              </w:rPr>
              <w:t>)</w:t>
            </w:r>
            <w:r w:rsidR="00BF1049" w:rsidRPr="002D21F8">
              <w:rPr>
                <w:rFonts w:ascii="Garamond" w:hAnsi="Garamond"/>
                <w:sz w:val="20"/>
                <w:szCs w:val="20"/>
              </w:rPr>
              <w:t xml:space="preserve"> </w:t>
            </w:r>
          </w:p>
          <w:p w:rsidR="00F767C1" w:rsidRPr="00644413" w:rsidRDefault="00F767C1" w:rsidP="00F767C1">
            <w:pPr>
              <w:tabs>
                <w:tab w:val="left" w:pos="168"/>
              </w:tabs>
              <w:rPr>
                <w:rFonts w:ascii="Garamond" w:hAnsi="Garamond"/>
                <w:sz w:val="20"/>
                <w:szCs w:val="20"/>
              </w:rPr>
            </w:pPr>
            <w:r w:rsidRPr="000F6A75">
              <w:rPr>
                <w:rFonts w:ascii="Garamond" w:hAnsi="Garamond"/>
                <w:b/>
                <w:sz w:val="20"/>
                <w:szCs w:val="20"/>
                <w:u w:val="single"/>
              </w:rPr>
              <w:t>Frequency</w:t>
            </w:r>
            <w:r w:rsidRPr="000F6A75">
              <w:rPr>
                <w:rFonts w:ascii="Garamond" w:hAnsi="Garamond"/>
                <w:b/>
                <w:sz w:val="20"/>
                <w:szCs w:val="20"/>
              </w:rPr>
              <w:t>:</w:t>
            </w:r>
            <w:r w:rsidRPr="00644413">
              <w:rPr>
                <w:rFonts w:ascii="Garamond" w:hAnsi="Garamond"/>
                <w:sz w:val="20"/>
                <w:szCs w:val="20"/>
              </w:rPr>
              <w:t xml:space="preserve">  </w:t>
            </w:r>
            <w:r w:rsidR="00BF1049">
              <w:rPr>
                <w:rFonts w:ascii="Garamond" w:hAnsi="Garamond"/>
                <w:sz w:val="20"/>
                <w:szCs w:val="20"/>
              </w:rPr>
              <w:t xml:space="preserve">Four written responses over the course of the </w:t>
            </w:r>
            <w:r w:rsidR="00D42AC1">
              <w:rPr>
                <w:rFonts w:ascii="Garamond" w:hAnsi="Garamond"/>
                <w:sz w:val="20"/>
                <w:szCs w:val="20"/>
              </w:rPr>
              <w:t>semester spread out evenly based on either eight week or sixteen week course.</w:t>
            </w:r>
          </w:p>
          <w:p w:rsidR="00F767C1" w:rsidRPr="00644413" w:rsidRDefault="00F767C1" w:rsidP="00F767C1">
            <w:pPr>
              <w:tabs>
                <w:tab w:val="left" w:pos="168"/>
              </w:tabs>
              <w:rPr>
                <w:rFonts w:ascii="Garamond" w:hAnsi="Garamond"/>
                <w:i/>
                <w:sz w:val="20"/>
                <w:szCs w:val="20"/>
              </w:rPr>
            </w:pPr>
            <w:r w:rsidRPr="000F6A75">
              <w:rPr>
                <w:rFonts w:ascii="Garamond" w:hAnsi="Garamond"/>
                <w:b/>
                <w:sz w:val="20"/>
                <w:szCs w:val="20"/>
                <w:u w:val="single"/>
              </w:rPr>
              <w:t>Overall grading weight</w:t>
            </w:r>
            <w:r w:rsidRPr="000F6A75">
              <w:rPr>
                <w:rFonts w:ascii="Garamond" w:hAnsi="Garamond"/>
                <w:b/>
                <w:sz w:val="20"/>
                <w:szCs w:val="20"/>
              </w:rPr>
              <w:t>:</w:t>
            </w:r>
            <w:r w:rsidRPr="00644413">
              <w:rPr>
                <w:rFonts w:ascii="Garamond" w:hAnsi="Garamond"/>
                <w:i/>
                <w:sz w:val="20"/>
                <w:szCs w:val="20"/>
              </w:rPr>
              <w:t xml:space="preserve"> </w:t>
            </w:r>
            <w:r w:rsidR="00B54553" w:rsidRPr="00B54553">
              <w:rPr>
                <w:rFonts w:ascii="Garamond" w:hAnsi="Garamond"/>
                <w:sz w:val="20"/>
                <w:szCs w:val="20"/>
              </w:rPr>
              <w:t>This is the bulk of the work</w:t>
            </w:r>
            <w:r w:rsidR="00B54553">
              <w:rPr>
                <w:rFonts w:ascii="Garamond" w:hAnsi="Garamond"/>
                <w:sz w:val="20"/>
                <w:szCs w:val="20"/>
              </w:rPr>
              <w:t xml:space="preserve"> for the semester and the most </w:t>
            </w:r>
            <w:r w:rsidR="004B4482">
              <w:rPr>
                <w:rFonts w:ascii="Garamond" w:hAnsi="Garamond"/>
                <w:sz w:val="20"/>
                <w:szCs w:val="20"/>
              </w:rPr>
              <w:t>revealing</w:t>
            </w:r>
            <w:r w:rsidR="00B54553" w:rsidRPr="00B54553">
              <w:rPr>
                <w:rFonts w:ascii="Garamond" w:hAnsi="Garamond"/>
                <w:sz w:val="20"/>
                <w:szCs w:val="20"/>
              </w:rPr>
              <w:t xml:space="preserve">. </w:t>
            </w:r>
            <w:r w:rsidR="00025C17" w:rsidRPr="00644413">
              <w:rPr>
                <w:rFonts w:ascii="Garamond" w:hAnsi="Garamond"/>
                <w:sz w:val="20"/>
                <w:szCs w:val="20"/>
              </w:rPr>
              <w:t xml:space="preserve">48% of the overall </w:t>
            </w:r>
            <w:r w:rsidR="002D21F8">
              <w:rPr>
                <w:rFonts w:ascii="Garamond" w:hAnsi="Garamond"/>
                <w:sz w:val="20"/>
                <w:szCs w:val="20"/>
              </w:rPr>
              <w:t xml:space="preserve">course </w:t>
            </w:r>
            <w:r w:rsidR="00025C17" w:rsidRPr="00644413">
              <w:rPr>
                <w:rFonts w:ascii="Garamond" w:hAnsi="Garamond"/>
                <w:sz w:val="20"/>
                <w:szCs w:val="20"/>
              </w:rPr>
              <w:t>grade.</w:t>
            </w:r>
          </w:p>
          <w:p w:rsidR="007A65D6" w:rsidRPr="00F767C1" w:rsidRDefault="00F767C1" w:rsidP="00B54553">
            <w:pPr>
              <w:tabs>
                <w:tab w:val="left" w:pos="168"/>
              </w:tabs>
              <w:rPr>
                <w:rFonts w:ascii="Garamond" w:hAnsi="Garamond"/>
                <w:sz w:val="17"/>
                <w:szCs w:val="17"/>
              </w:rPr>
            </w:pPr>
            <w:r w:rsidRPr="000F6A75">
              <w:rPr>
                <w:rFonts w:ascii="Garamond" w:hAnsi="Garamond"/>
                <w:b/>
                <w:sz w:val="20"/>
                <w:szCs w:val="20"/>
                <w:u w:val="single"/>
              </w:rPr>
              <w:t>Expected Proficiency Rate</w:t>
            </w:r>
            <w:r w:rsidRPr="000F6A75">
              <w:rPr>
                <w:rFonts w:ascii="Garamond" w:hAnsi="Garamond"/>
                <w:b/>
                <w:sz w:val="20"/>
                <w:szCs w:val="20"/>
              </w:rPr>
              <w:t>:</w:t>
            </w:r>
            <w:r w:rsidRPr="00644413">
              <w:rPr>
                <w:rFonts w:ascii="Garamond" w:hAnsi="Garamond"/>
                <w:sz w:val="20"/>
                <w:szCs w:val="20"/>
              </w:rPr>
              <w:t xml:space="preserve"> The criterion level for</w:t>
            </w:r>
            <w:r w:rsidRPr="00644413">
              <w:rPr>
                <w:rFonts w:ascii="Garamond" w:hAnsi="Garamond"/>
                <w:i/>
                <w:sz w:val="20"/>
                <w:szCs w:val="20"/>
              </w:rPr>
              <w:t xml:space="preserve"> proficient</w:t>
            </w:r>
            <w:r w:rsidRPr="00644413">
              <w:rPr>
                <w:rFonts w:ascii="Garamond" w:hAnsi="Garamond"/>
                <w:sz w:val="20"/>
                <w:szCs w:val="20"/>
              </w:rPr>
              <w:t xml:space="preserve"> is at 75% as this course is for experienced students, but students who are often from disciplines other than NAS.</w:t>
            </w:r>
            <w:r w:rsidR="002D21F8">
              <w:rPr>
                <w:rFonts w:ascii="Garamond" w:hAnsi="Garamond"/>
                <w:sz w:val="20"/>
                <w:szCs w:val="20"/>
              </w:rPr>
              <w:t xml:space="preserve"> </w:t>
            </w:r>
            <w:r w:rsidR="00A87542">
              <w:rPr>
                <w:rFonts w:ascii="Garamond" w:hAnsi="Garamond"/>
                <w:sz w:val="20"/>
                <w:szCs w:val="20"/>
              </w:rPr>
              <w:t>S</w:t>
            </w:r>
            <w:r w:rsidR="00B54553" w:rsidRPr="00B54553">
              <w:rPr>
                <w:rFonts w:ascii="Garamond" w:hAnsi="Garamond"/>
                <w:sz w:val="20"/>
                <w:szCs w:val="20"/>
              </w:rPr>
              <w:t>tudents</w:t>
            </w:r>
            <w:r w:rsidR="00A87542">
              <w:rPr>
                <w:rFonts w:ascii="Garamond" w:hAnsi="Garamond"/>
                <w:sz w:val="20"/>
                <w:szCs w:val="20"/>
              </w:rPr>
              <w:t xml:space="preserve"> may be </w:t>
            </w:r>
            <w:r w:rsidR="00B54553" w:rsidRPr="00B54553">
              <w:rPr>
                <w:rFonts w:ascii="Garamond" w:hAnsi="Garamond"/>
                <w:sz w:val="20"/>
                <w:szCs w:val="20"/>
              </w:rPr>
              <w:t>invited o</w:t>
            </w:r>
            <w:r w:rsidR="00A87542">
              <w:rPr>
                <w:rFonts w:ascii="Garamond" w:hAnsi="Garamond"/>
                <w:sz w:val="20"/>
                <w:szCs w:val="20"/>
              </w:rPr>
              <w:t>r required to submit a re-write to further improve upon what has been already submitted.</w:t>
            </w:r>
          </w:p>
        </w:tc>
      </w:tr>
      <w:tr w:rsidR="007A65D6" w:rsidTr="00BF1049">
        <w:tc>
          <w:tcPr>
            <w:tcW w:w="1340" w:type="dxa"/>
          </w:tcPr>
          <w:p w:rsidR="007A65D6" w:rsidRPr="00AE7775" w:rsidRDefault="00AE7775">
            <w:pPr>
              <w:rPr>
                <w:b/>
              </w:rPr>
            </w:pPr>
            <w:r w:rsidRPr="00AE7775">
              <w:rPr>
                <w:b/>
              </w:rPr>
              <w:t>Integrate</w:t>
            </w:r>
          </w:p>
        </w:tc>
        <w:tc>
          <w:tcPr>
            <w:tcW w:w="1445" w:type="dxa"/>
          </w:tcPr>
          <w:p w:rsidR="007A65D6" w:rsidRPr="00BF1049" w:rsidRDefault="007A65D6" w:rsidP="00D946BB">
            <w:pPr>
              <w:rPr>
                <w:sz w:val="20"/>
                <w:szCs w:val="20"/>
              </w:rPr>
            </w:pPr>
            <w:r w:rsidRPr="00BF1049">
              <w:rPr>
                <w:sz w:val="20"/>
                <w:szCs w:val="20"/>
              </w:rPr>
              <w:t xml:space="preserve">Integrates insight and or reasoning with </w:t>
            </w:r>
            <w:r w:rsidR="00D946BB" w:rsidRPr="00BF1049">
              <w:rPr>
                <w:sz w:val="20"/>
                <w:szCs w:val="20"/>
              </w:rPr>
              <w:t>existing</w:t>
            </w:r>
            <w:r w:rsidRPr="00BF1049">
              <w:rPr>
                <w:sz w:val="20"/>
                <w:szCs w:val="20"/>
              </w:rPr>
              <w:t xml:space="preserve"> understanding to reach informed conclusions </w:t>
            </w:r>
            <w:r w:rsidRPr="00BF1049">
              <w:rPr>
                <w:sz w:val="20"/>
                <w:szCs w:val="20"/>
              </w:rPr>
              <w:lastRenderedPageBreak/>
              <w:t>and/or understanding</w:t>
            </w:r>
          </w:p>
        </w:tc>
        <w:tc>
          <w:tcPr>
            <w:tcW w:w="6565" w:type="dxa"/>
          </w:tcPr>
          <w:p w:rsidR="003E099D" w:rsidRDefault="00A87542" w:rsidP="00A87542">
            <w:pPr>
              <w:tabs>
                <w:tab w:val="left" w:pos="168"/>
              </w:tabs>
              <w:rPr>
                <w:rFonts w:ascii="Garamond" w:hAnsi="Garamond"/>
                <w:sz w:val="20"/>
                <w:szCs w:val="20"/>
              </w:rPr>
            </w:pPr>
            <w:r w:rsidRPr="000F6A75">
              <w:rPr>
                <w:rFonts w:ascii="Garamond" w:hAnsi="Garamond"/>
                <w:b/>
                <w:sz w:val="20"/>
                <w:szCs w:val="20"/>
                <w:u w:val="single"/>
              </w:rPr>
              <w:lastRenderedPageBreak/>
              <w:t>Task Type</w:t>
            </w:r>
            <w:r w:rsidRPr="000F6A75">
              <w:rPr>
                <w:rFonts w:ascii="Garamond" w:hAnsi="Garamond"/>
                <w:b/>
                <w:sz w:val="20"/>
                <w:szCs w:val="20"/>
              </w:rPr>
              <w:t>:</w:t>
            </w:r>
            <w:r>
              <w:rPr>
                <w:rFonts w:ascii="Garamond" w:hAnsi="Garamond"/>
                <w:sz w:val="20"/>
                <w:szCs w:val="20"/>
              </w:rPr>
              <w:t xml:space="preserve"> </w:t>
            </w:r>
            <w:r w:rsidR="005D68C0">
              <w:rPr>
                <w:rFonts w:ascii="Garamond" w:hAnsi="Garamond"/>
                <w:sz w:val="20"/>
                <w:szCs w:val="20"/>
              </w:rPr>
              <w:t xml:space="preserve">Students participate in </w:t>
            </w:r>
            <w:r w:rsidR="005D68C0" w:rsidRPr="00D42AC1">
              <w:rPr>
                <w:rFonts w:ascii="Garamond" w:hAnsi="Garamond"/>
                <w:b/>
                <w:sz w:val="20"/>
                <w:szCs w:val="20"/>
              </w:rPr>
              <w:t>multiple group discussion</w:t>
            </w:r>
            <w:r w:rsidR="005D68C0">
              <w:rPr>
                <w:rFonts w:ascii="Garamond" w:hAnsi="Garamond"/>
                <w:b/>
                <w:sz w:val="20"/>
                <w:szCs w:val="20"/>
              </w:rPr>
              <w:t>s</w:t>
            </w:r>
            <w:r w:rsidR="00085790">
              <w:rPr>
                <w:rFonts w:ascii="Garamond" w:hAnsi="Garamond"/>
                <w:b/>
                <w:sz w:val="20"/>
                <w:szCs w:val="20"/>
              </w:rPr>
              <w:t xml:space="preserve"> (GD)</w:t>
            </w:r>
            <w:r w:rsidR="005D68C0">
              <w:rPr>
                <w:rFonts w:ascii="Garamond" w:hAnsi="Garamond"/>
                <w:sz w:val="20"/>
                <w:szCs w:val="20"/>
              </w:rPr>
              <w:t>. Unit specific</w:t>
            </w:r>
            <w:r w:rsidR="005D68C0" w:rsidRPr="00644413">
              <w:rPr>
                <w:rFonts w:ascii="Garamond" w:hAnsi="Garamond"/>
                <w:sz w:val="20"/>
                <w:szCs w:val="20"/>
              </w:rPr>
              <w:t xml:space="preserve"> question</w:t>
            </w:r>
            <w:r w:rsidR="005D68C0">
              <w:rPr>
                <w:rFonts w:ascii="Garamond" w:hAnsi="Garamond"/>
                <w:sz w:val="20"/>
                <w:szCs w:val="20"/>
              </w:rPr>
              <w:t>s are presented to drive the conversation.</w:t>
            </w:r>
          </w:p>
          <w:p w:rsidR="00A87542" w:rsidRPr="00644413" w:rsidRDefault="003E099D" w:rsidP="00A87542">
            <w:pPr>
              <w:tabs>
                <w:tab w:val="left" w:pos="168"/>
              </w:tabs>
              <w:rPr>
                <w:rFonts w:ascii="Garamond" w:hAnsi="Garamond"/>
                <w:sz w:val="20"/>
                <w:szCs w:val="20"/>
              </w:rPr>
            </w:pPr>
            <w:r w:rsidRPr="000F6A75">
              <w:rPr>
                <w:rFonts w:ascii="Garamond" w:hAnsi="Garamond"/>
                <w:b/>
                <w:sz w:val="20"/>
                <w:szCs w:val="20"/>
                <w:u w:val="single"/>
              </w:rPr>
              <w:t>Examples:</w:t>
            </w:r>
            <w:r>
              <w:rPr>
                <w:rFonts w:ascii="Garamond" w:hAnsi="Garamond"/>
                <w:sz w:val="20"/>
                <w:szCs w:val="20"/>
              </w:rPr>
              <w:t xml:space="preserve"> </w:t>
            </w:r>
            <w:r w:rsidR="00A87542" w:rsidRPr="002D21F8">
              <w:rPr>
                <w:rFonts w:ascii="Garamond" w:hAnsi="Garamond"/>
                <w:sz w:val="20"/>
                <w:szCs w:val="20"/>
              </w:rPr>
              <w:t xml:space="preserve">See </w:t>
            </w:r>
            <w:r w:rsidR="00A87542" w:rsidRPr="00085790">
              <w:rPr>
                <w:rFonts w:ascii="Garamond" w:hAnsi="Garamond"/>
                <w:i/>
                <w:sz w:val="20"/>
                <w:szCs w:val="20"/>
              </w:rPr>
              <w:t>sample</w:t>
            </w:r>
            <w:r w:rsidR="00A87542" w:rsidRPr="002D21F8">
              <w:rPr>
                <w:rFonts w:ascii="Garamond" w:hAnsi="Garamond"/>
                <w:sz w:val="20"/>
                <w:szCs w:val="20"/>
              </w:rPr>
              <w:t xml:space="preserve"> question</w:t>
            </w:r>
            <w:r w:rsidR="00A87542">
              <w:rPr>
                <w:rFonts w:ascii="Garamond" w:hAnsi="Garamond"/>
                <w:sz w:val="20"/>
                <w:szCs w:val="20"/>
              </w:rPr>
              <w:t xml:space="preserve">s #7 (pg. 7), </w:t>
            </w:r>
            <w:r w:rsidR="00AC71B8">
              <w:rPr>
                <w:rFonts w:ascii="Garamond" w:hAnsi="Garamond"/>
                <w:sz w:val="20"/>
                <w:szCs w:val="20"/>
              </w:rPr>
              <w:t>#15 (pg. 8)</w:t>
            </w:r>
            <w:r w:rsidR="00AC71B8">
              <w:rPr>
                <w:rFonts w:ascii="Garamond" w:hAnsi="Garamond"/>
                <w:sz w:val="20"/>
                <w:szCs w:val="20"/>
              </w:rPr>
              <w:t xml:space="preserve">, </w:t>
            </w:r>
            <w:r w:rsidR="00A87542">
              <w:rPr>
                <w:rFonts w:ascii="Garamond" w:hAnsi="Garamond"/>
                <w:sz w:val="20"/>
                <w:szCs w:val="20"/>
              </w:rPr>
              <w:t>#</w:t>
            </w:r>
            <w:r w:rsidR="00A87542">
              <w:rPr>
                <w:rFonts w:ascii="Garamond" w:hAnsi="Garamond"/>
                <w:sz w:val="20"/>
                <w:szCs w:val="20"/>
              </w:rPr>
              <w:t>20 (pg. 9)</w:t>
            </w:r>
            <w:r w:rsidR="00A87542" w:rsidRPr="002D21F8">
              <w:rPr>
                <w:rFonts w:ascii="Garamond" w:hAnsi="Garamond"/>
                <w:sz w:val="20"/>
                <w:szCs w:val="20"/>
              </w:rPr>
              <w:t xml:space="preserve"> </w:t>
            </w:r>
          </w:p>
          <w:p w:rsidR="00A87542" w:rsidRDefault="00A87542" w:rsidP="00A87542">
            <w:pPr>
              <w:tabs>
                <w:tab w:val="left" w:pos="168"/>
              </w:tabs>
              <w:rPr>
                <w:rFonts w:ascii="Garamond" w:hAnsi="Garamond"/>
                <w:sz w:val="20"/>
                <w:szCs w:val="20"/>
              </w:rPr>
            </w:pPr>
            <w:r w:rsidRPr="000F6A75">
              <w:rPr>
                <w:rFonts w:ascii="Garamond" w:hAnsi="Garamond"/>
                <w:b/>
                <w:sz w:val="20"/>
                <w:szCs w:val="20"/>
                <w:u w:val="single"/>
              </w:rPr>
              <w:t>Frequency</w:t>
            </w:r>
            <w:r w:rsidRPr="000F6A75">
              <w:rPr>
                <w:rFonts w:ascii="Garamond" w:hAnsi="Garamond"/>
                <w:b/>
                <w:sz w:val="20"/>
                <w:szCs w:val="20"/>
              </w:rPr>
              <w:t>:</w:t>
            </w:r>
            <w:r w:rsidRPr="00644413">
              <w:rPr>
                <w:rFonts w:ascii="Garamond" w:hAnsi="Garamond"/>
                <w:sz w:val="20"/>
                <w:szCs w:val="20"/>
              </w:rPr>
              <w:t xml:space="preserve">  </w:t>
            </w:r>
            <w:r w:rsidR="005D68C0">
              <w:rPr>
                <w:rFonts w:ascii="Garamond" w:hAnsi="Garamond"/>
                <w:sz w:val="20"/>
                <w:szCs w:val="20"/>
              </w:rPr>
              <w:t>Four group discussion questions, one for each unit, are spread out evenly based on either eight week or sixteen week course.</w:t>
            </w:r>
          </w:p>
          <w:p w:rsidR="00A87542" w:rsidRPr="00644413" w:rsidRDefault="00A87542" w:rsidP="00A87542">
            <w:pPr>
              <w:tabs>
                <w:tab w:val="left" w:pos="168"/>
              </w:tabs>
              <w:rPr>
                <w:rFonts w:ascii="Garamond" w:hAnsi="Garamond"/>
                <w:i/>
                <w:sz w:val="20"/>
                <w:szCs w:val="20"/>
              </w:rPr>
            </w:pPr>
            <w:r w:rsidRPr="000F6A75">
              <w:rPr>
                <w:rFonts w:ascii="Garamond" w:hAnsi="Garamond"/>
                <w:b/>
                <w:sz w:val="20"/>
                <w:szCs w:val="20"/>
                <w:u w:val="single"/>
              </w:rPr>
              <w:t>Overall grading weight</w:t>
            </w:r>
            <w:r w:rsidRPr="000F6A75">
              <w:rPr>
                <w:rFonts w:ascii="Garamond" w:hAnsi="Garamond"/>
                <w:b/>
                <w:sz w:val="20"/>
                <w:szCs w:val="20"/>
              </w:rPr>
              <w:t>:</w:t>
            </w:r>
            <w:r w:rsidRPr="00644413">
              <w:rPr>
                <w:rFonts w:ascii="Garamond" w:hAnsi="Garamond"/>
                <w:i/>
                <w:sz w:val="20"/>
                <w:szCs w:val="20"/>
              </w:rPr>
              <w:t xml:space="preserve"> </w:t>
            </w:r>
            <w:r w:rsidRPr="002D21F8">
              <w:rPr>
                <w:rFonts w:ascii="Garamond" w:hAnsi="Garamond"/>
                <w:sz w:val="20"/>
                <w:szCs w:val="20"/>
              </w:rPr>
              <w:t>12</w:t>
            </w:r>
            <w:r w:rsidRPr="00644413">
              <w:rPr>
                <w:rFonts w:ascii="Garamond" w:hAnsi="Garamond"/>
                <w:sz w:val="20"/>
                <w:szCs w:val="20"/>
              </w:rPr>
              <w:t>% of the overall grade.</w:t>
            </w:r>
          </w:p>
          <w:p w:rsidR="00A87542" w:rsidRPr="00644413" w:rsidRDefault="00A87542" w:rsidP="00A87542">
            <w:pPr>
              <w:tabs>
                <w:tab w:val="left" w:pos="168"/>
              </w:tabs>
              <w:rPr>
                <w:rFonts w:ascii="Garamond" w:hAnsi="Garamond"/>
                <w:sz w:val="20"/>
                <w:szCs w:val="20"/>
              </w:rPr>
            </w:pPr>
            <w:r w:rsidRPr="000F6A75">
              <w:rPr>
                <w:rFonts w:ascii="Garamond" w:hAnsi="Garamond"/>
                <w:b/>
                <w:sz w:val="20"/>
                <w:szCs w:val="20"/>
                <w:u w:val="single"/>
              </w:rPr>
              <w:t>Expected Proficiency Rate</w:t>
            </w:r>
            <w:r w:rsidRPr="000F6A75">
              <w:rPr>
                <w:rFonts w:ascii="Garamond" w:hAnsi="Garamond"/>
                <w:b/>
                <w:sz w:val="20"/>
                <w:szCs w:val="20"/>
              </w:rPr>
              <w:t>:</w:t>
            </w:r>
            <w:r w:rsidRPr="00644413">
              <w:rPr>
                <w:rFonts w:ascii="Garamond" w:hAnsi="Garamond"/>
                <w:sz w:val="20"/>
                <w:szCs w:val="20"/>
              </w:rPr>
              <w:t xml:space="preserve"> The criterion level for</w:t>
            </w:r>
            <w:r w:rsidRPr="00644413">
              <w:rPr>
                <w:rFonts w:ascii="Garamond" w:hAnsi="Garamond"/>
                <w:i/>
                <w:sz w:val="20"/>
                <w:szCs w:val="20"/>
              </w:rPr>
              <w:t xml:space="preserve"> proficient</w:t>
            </w:r>
            <w:r w:rsidRPr="00644413">
              <w:rPr>
                <w:rFonts w:ascii="Garamond" w:hAnsi="Garamond"/>
                <w:sz w:val="20"/>
                <w:szCs w:val="20"/>
              </w:rPr>
              <w:t xml:space="preserve"> is at 75% as this course is for </w:t>
            </w:r>
            <w:r>
              <w:rPr>
                <w:rFonts w:ascii="Garamond" w:hAnsi="Garamond"/>
                <w:sz w:val="20"/>
                <w:szCs w:val="20"/>
              </w:rPr>
              <w:t>upperclassmen</w:t>
            </w:r>
            <w:r w:rsidRPr="00644413">
              <w:rPr>
                <w:rFonts w:ascii="Garamond" w:hAnsi="Garamond"/>
                <w:sz w:val="20"/>
                <w:szCs w:val="20"/>
              </w:rPr>
              <w:t>, but</w:t>
            </w:r>
            <w:r>
              <w:rPr>
                <w:rFonts w:ascii="Garamond" w:hAnsi="Garamond"/>
                <w:sz w:val="20"/>
                <w:szCs w:val="20"/>
              </w:rPr>
              <w:t xml:space="preserve"> many students </w:t>
            </w:r>
            <w:r w:rsidRPr="00644413">
              <w:rPr>
                <w:rFonts w:ascii="Garamond" w:hAnsi="Garamond"/>
                <w:sz w:val="20"/>
                <w:szCs w:val="20"/>
              </w:rPr>
              <w:t>are often from disciplines other than NAS.</w:t>
            </w:r>
          </w:p>
          <w:p w:rsidR="00A87542" w:rsidRDefault="00A87542" w:rsidP="00F767C1">
            <w:pPr>
              <w:tabs>
                <w:tab w:val="left" w:pos="168"/>
              </w:tabs>
              <w:rPr>
                <w:rFonts w:ascii="Garamond" w:hAnsi="Garamond"/>
                <w:i/>
                <w:sz w:val="20"/>
                <w:szCs w:val="20"/>
                <w:u w:val="single"/>
              </w:rPr>
            </w:pPr>
          </w:p>
          <w:p w:rsidR="003E099D" w:rsidRDefault="00F767C1" w:rsidP="00F767C1">
            <w:pPr>
              <w:tabs>
                <w:tab w:val="left" w:pos="168"/>
              </w:tabs>
              <w:rPr>
                <w:rFonts w:ascii="Garamond" w:hAnsi="Garamond"/>
                <w:sz w:val="20"/>
                <w:szCs w:val="20"/>
              </w:rPr>
            </w:pPr>
            <w:r w:rsidRPr="000F6A75">
              <w:rPr>
                <w:rFonts w:ascii="Garamond" w:hAnsi="Garamond"/>
                <w:b/>
                <w:sz w:val="20"/>
                <w:szCs w:val="20"/>
                <w:u w:val="single"/>
              </w:rPr>
              <w:lastRenderedPageBreak/>
              <w:t>Task Type</w:t>
            </w:r>
            <w:r w:rsidRPr="000F6A75">
              <w:rPr>
                <w:rFonts w:ascii="Garamond" w:hAnsi="Garamond"/>
                <w:b/>
                <w:sz w:val="20"/>
                <w:szCs w:val="20"/>
              </w:rPr>
              <w:t>:</w:t>
            </w:r>
            <w:r w:rsidRPr="002D21F8">
              <w:rPr>
                <w:rFonts w:ascii="Garamond" w:hAnsi="Garamond"/>
                <w:sz w:val="20"/>
                <w:szCs w:val="20"/>
              </w:rPr>
              <w:t xml:space="preserve"> </w:t>
            </w:r>
            <w:r w:rsidR="003E099D" w:rsidRPr="00644413">
              <w:rPr>
                <w:rFonts w:ascii="Garamond" w:hAnsi="Garamond"/>
                <w:sz w:val="20"/>
                <w:szCs w:val="20"/>
              </w:rPr>
              <w:t xml:space="preserve">Students </w:t>
            </w:r>
            <w:r w:rsidR="000F6A75">
              <w:rPr>
                <w:rFonts w:ascii="Garamond" w:hAnsi="Garamond"/>
                <w:sz w:val="20"/>
                <w:szCs w:val="20"/>
              </w:rPr>
              <w:t xml:space="preserve">compose </w:t>
            </w:r>
            <w:r w:rsidR="003E099D">
              <w:rPr>
                <w:rFonts w:ascii="Garamond" w:hAnsi="Garamond"/>
                <w:b/>
                <w:sz w:val="20"/>
                <w:szCs w:val="20"/>
              </w:rPr>
              <w:t xml:space="preserve">four </w:t>
            </w:r>
            <w:r w:rsidR="003E099D" w:rsidRPr="00D42AC1">
              <w:rPr>
                <w:rFonts w:ascii="Garamond" w:hAnsi="Garamond"/>
                <w:b/>
                <w:sz w:val="20"/>
                <w:szCs w:val="20"/>
              </w:rPr>
              <w:t>written responses</w:t>
            </w:r>
            <w:r w:rsidR="00085790">
              <w:rPr>
                <w:rFonts w:ascii="Garamond" w:hAnsi="Garamond"/>
                <w:b/>
                <w:sz w:val="20"/>
                <w:szCs w:val="20"/>
              </w:rPr>
              <w:t xml:space="preserve"> (WR)</w:t>
            </w:r>
            <w:r w:rsidR="003E099D" w:rsidRPr="00D42AC1">
              <w:rPr>
                <w:rFonts w:ascii="Garamond" w:hAnsi="Garamond"/>
                <w:sz w:val="20"/>
                <w:szCs w:val="20"/>
              </w:rPr>
              <w:t xml:space="preserve">, each </w:t>
            </w:r>
            <w:r w:rsidR="003E099D">
              <w:rPr>
                <w:rFonts w:ascii="Garamond" w:hAnsi="Garamond"/>
                <w:sz w:val="20"/>
                <w:szCs w:val="20"/>
              </w:rPr>
              <w:t>assignment</w:t>
            </w:r>
            <w:r w:rsidR="003E099D" w:rsidRPr="00D42AC1">
              <w:rPr>
                <w:rFonts w:ascii="Garamond" w:hAnsi="Garamond"/>
                <w:sz w:val="20"/>
                <w:szCs w:val="20"/>
              </w:rPr>
              <w:t xml:space="preserve"> is</w:t>
            </w:r>
            <w:r w:rsidR="003E099D" w:rsidRPr="00644413">
              <w:rPr>
                <w:rFonts w:ascii="Garamond" w:hAnsi="Garamond"/>
                <w:sz w:val="20"/>
                <w:szCs w:val="20"/>
              </w:rPr>
              <w:t xml:space="preserve"> </w:t>
            </w:r>
            <w:r w:rsidR="003E099D">
              <w:rPr>
                <w:rFonts w:ascii="Garamond" w:hAnsi="Garamond"/>
                <w:sz w:val="20"/>
                <w:szCs w:val="20"/>
              </w:rPr>
              <w:t>in response to the specific unit material. Detailed q</w:t>
            </w:r>
            <w:r w:rsidR="003E099D" w:rsidRPr="00644413">
              <w:rPr>
                <w:rFonts w:ascii="Garamond" w:hAnsi="Garamond"/>
                <w:sz w:val="20"/>
                <w:szCs w:val="20"/>
              </w:rPr>
              <w:t xml:space="preserve">uestion sets are provided for students to answer. </w:t>
            </w:r>
          </w:p>
          <w:p w:rsidR="00F767C1" w:rsidRPr="002D21F8" w:rsidRDefault="003E099D" w:rsidP="00F767C1">
            <w:pPr>
              <w:tabs>
                <w:tab w:val="left" w:pos="168"/>
              </w:tabs>
              <w:rPr>
                <w:rFonts w:ascii="Garamond" w:hAnsi="Garamond"/>
                <w:sz w:val="20"/>
                <w:szCs w:val="20"/>
              </w:rPr>
            </w:pPr>
            <w:r w:rsidRPr="000F6A75">
              <w:rPr>
                <w:rFonts w:ascii="Garamond" w:hAnsi="Garamond"/>
                <w:b/>
                <w:sz w:val="20"/>
                <w:szCs w:val="20"/>
                <w:u w:val="single"/>
              </w:rPr>
              <w:t>Examples:</w:t>
            </w:r>
            <w:r>
              <w:rPr>
                <w:rFonts w:ascii="Garamond" w:hAnsi="Garamond"/>
                <w:sz w:val="20"/>
                <w:szCs w:val="20"/>
              </w:rPr>
              <w:t xml:space="preserve"> </w:t>
            </w:r>
            <w:r w:rsidR="00BF1049" w:rsidRPr="002D21F8">
              <w:rPr>
                <w:rFonts w:ascii="Garamond" w:hAnsi="Garamond"/>
                <w:sz w:val="20"/>
                <w:szCs w:val="20"/>
              </w:rPr>
              <w:t xml:space="preserve">See </w:t>
            </w:r>
            <w:r w:rsidR="00BF1049" w:rsidRPr="00085790">
              <w:rPr>
                <w:rFonts w:ascii="Garamond" w:hAnsi="Garamond"/>
                <w:i/>
                <w:sz w:val="20"/>
                <w:szCs w:val="20"/>
              </w:rPr>
              <w:t>sample</w:t>
            </w:r>
            <w:r w:rsidR="00BF1049" w:rsidRPr="002D21F8">
              <w:rPr>
                <w:rFonts w:ascii="Garamond" w:hAnsi="Garamond"/>
                <w:sz w:val="20"/>
                <w:szCs w:val="20"/>
              </w:rPr>
              <w:t xml:space="preserve"> question</w:t>
            </w:r>
            <w:r w:rsidR="00A87542">
              <w:rPr>
                <w:rFonts w:ascii="Garamond" w:hAnsi="Garamond"/>
                <w:sz w:val="20"/>
                <w:szCs w:val="20"/>
              </w:rPr>
              <w:t>s</w:t>
            </w:r>
            <w:r w:rsidR="00BF1049">
              <w:rPr>
                <w:rFonts w:ascii="Garamond" w:hAnsi="Garamond"/>
                <w:sz w:val="20"/>
                <w:szCs w:val="20"/>
              </w:rPr>
              <w:t xml:space="preserve"> </w:t>
            </w:r>
            <w:r w:rsidR="00AC71B8">
              <w:rPr>
                <w:rFonts w:ascii="Garamond" w:hAnsi="Garamond"/>
                <w:sz w:val="20"/>
                <w:szCs w:val="20"/>
              </w:rPr>
              <w:t>#1- 3</w:t>
            </w:r>
            <w:r w:rsidR="00BF1049">
              <w:rPr>
                <w:rFonts w:ascii="Garamond" w:hAnsi="Garamond"/>
                <w:sz w:val="20"/>
                <w:szCs w:val="20"/>
              </w:rPr>
              <w:t xml:space="preserve"> </w:t>
            </w:r>
            <w:r w:rsidR="00EE6DAF">
              <w:rPr>
                <w:rFonts w:ascii="Garamond" w:hAnsi="Garamond"/>
                <w:sz w:val="20"/>
                <w:szCs w:val="20"/>
              </w:rPr>
              <w:t xml:space="preserve">(pg 7) and #17 (pg 8) </w:t>
            </w:r>
          </w:p>
          <w:p w:rsidR="00BF1049" w:rsidRPr="00644413" w:rsidRDefault="00BF1049" w:rsidP="00BF1049">
            <w:pPr>
              <w:tabs>
                <w:tab w:val="left" w:pos="168"/>
              </w:tabs>
              <w:rPr>
                <w:rFonts w:ascii="Garamond" w:hAnsi="Garamond"/>
                <w:sz w:val="20"/>
                <w:szCs w:val="20"/>
              </w:rPr>
            </w:pPr>
            <w:r w:rsidRPr="000F6A75">
              <w:rPr>
                <w:rFonts w:ascii="Garamond" w:hAnsi="Garamond"/>
                <w:b/>
                <w:sz w:val="20"/>
                <w:szCs w:val="20"/>
                <w:u w:val="single"/>
              </w:rPr>
              <w:t>Frequency</w:t>
            </w:r>
            <w:r w:rsidRPr="000F6A75">
              <w:rPr>
                <w:rFonts w:ascii="Garamond" w:hAnsi="Garamond"/>
                <w:b/>
                <w:sz w:val="20"/>
                <w:szCs w:val="20"/>
              </w:rPr>
              <w:t>:</w:t>
            </w:r>
            <w:r w:rsidRPr="00644413">
              <w:rPr>
                <w:rFonts w:ascii="Garamond" w:hAnsi="Garamond"/>
                <w:sz w:val="20"/>
                <w:szCs w:val="20"/>
              </w:rPr>
              <w:t xml:space="preserve">  </w:t>
            </w:r>
            <w:r>
              <w:rPr>
                <w:rFonts w:ascii="Garamond" w:hAnsi="Garamond"/>
                <w:sz w:val="20"/>
                <w:szCs w:val="20"/>
              </w:rPr>
              <w:t>Four written responses over the course of the semester.</w:t>
            </w:r>
            <w:r w:rsidR="00EE6DAF">
              <w:rPr>
                <w:rFonts w:ascii="Garamond" w:hAnsi="Garamond"/>
                <w:sz w:val="20"/>
                <w:szCs w:val="20"/>
              </w:rPr>
              <w:t xml:space="preserve"> </w:t>
            </w:r>
            <w:r w:rsidRPr="00644413">
              <w:rPr>
                <w:rFonts w:ascii="Garamond" w:hAnsi="Garamond"/>
                <w:sz w:val="20"/>
                <w:szCs w:val="20"/>
              </w:rPr>
              <w:t xml:space="preserve"> </w:t>
            </w:r>
          </w:p>
          <w:p w:rsidR="00BF1049" w:rsidRPr="00644413" w:rsidRDefault="00BF1049" w:rsidP="00BF1049">
            <w:pPr>
              <w:tabs>
                <w:tab w:val="left" w:pos="168"/>
              </w:tabs>
              <w:rPr>
                <w:rFonts w:ascii="Garamond" w:hAnsi="Garamond"/>
                <w:i/>
                <w:sz w:val="20"/>
                <w:szCs w:val="20"/>
              </w:rPr>
            </w:pPr>
            <w:r w:rsidRPr="000F6A75">
              <w:rPr>
                <w:rFonts w:ascii="Garamond" w:hAnsi="Garamond"/>
                <w:b/>
                <w:sz w:val="20"/>
                <w:szCs w:val="20"/>
                <w:u w:val="single"/>
              </w:rPr>
              <w:t>Overall grading weight</w:t>
            </w:r>
            <w:r w:rsidRPr="000F6A75">
              <w:rPr>
                <w:rFonts w:ascii="Garamond" w:hAnsi="Garamond"/>
                <w:b/>
                <w:sz w:val="20"/>
                <w:szCs w:val="20"/>
              </w:rPr>
              <w:t>:</w:t>
            </w:r>
            <w:r w:rsidRPr="00644413">
              <w:rPr>
                <w:rFonts w:ascii="Garamond" w:hAnsi="Garamond"/>
                <w:i/>
                <w:sz w:val="20"/>
                <w:szCs w:val="20"/>
              </w:rPr>
              <w:t xml:space="preserve"> </w:t>
            </w:r>
            <w:r w:rsidRPr="00644413">
              <w:rPr>
                <w:rFonts w:ascii="Garamond" w:hAnsi="Garamond"/>
                <w:sz w:val="20"/>
                <w:szCs w:val="20"/>
              </w:rPr>
              <w:t>48% of the overall grade.</w:t>
            </w:r>
          </w:p>
          <w:p w:rsidR="00AC71B8" w:rsidRPr="00AC71B8" w:rsidRDefault="00BF1049" w:rsidP="003E099D">
            <w:pPr>
              <w:tabs>
                <w:tab w:val="left" w:pos="168"/>
              </w:tabs>
              <w:rPr>
                <w:rFonts w:ascii="Garamond" w:hAnsi="Garamond"/>
                <w:sz w:val="20"/>
                <w:szCs w:val="20"/>
              </w:rPr>
            </w:pPr>
            <w:r w:rsidRPr="000F6A75">
              <w:rPr>
                <w:rFonts w:ascii="Garamond" w:hAnsi="Garamond"/>
                <w:b/>
                <w:sz w:val="20"/>
                <w:szCs w:val="20"/>
                <w:u w:val="single"/>
              </w:rPr>
              <w:t>Expected Proficiency Rate</w:t>
            </w:r>
            <w:r w:rsidRPr="000F6A75">
              <w:rPr>
                <w:rFonts w:ascii="Garamond" w:hAnsi="Garamond"/>
                <w:b/>
                <w:sz w:val="20"/>
                <w:szCs w:val="20"/>
              </w:rPr>
              <w:t>:</w:t>
            </w:r>
            <w:r w:rsidRPr="00644413">
              <w:rPr>
                <w:rFonts w:ascii="Garamond" w:hAnsi="Garamond"/>
                <w:sz w:val="20"/>
                <w:szCs w:val="20"/>
              </w:rPr>
              <w:t xml:space="preserve"> The criterion level for</w:t>
            </w:r>
            <w:r w:rsidRPr="00644413">
              <w:rPr>
                <w:rFonts w:ascii="Garamond" w:hAnsi="Garamond"/>
                <w:i/>
                <w:sz w:val="20"/>
                <w:szCs w:val="20"/>
              </w:rPr>
              <w:t xml:space="preserve"> proficient</w:t>
            </w:r>
            <w:r w:rsidRPr="00644413">
              <w:rPr>
                <w:rFonts w:ascii="Garamond" w:hAnsi="Garamond"/>
                <w:sz w:val="20"/>
                <w:szCs w:val="20"/>
              </w:rPr>
              <w:t xml:space="preserve"> is at 75% as this course is for experienced students, but who are often from disciplines other than NAS.</w:t>
            </w:r>
            <w:r w:rsidR="003E099D">
              <w:rPr>
                <w:rFonts w:ascii="Garamond" w:hAnsi="Garamond"/>
                <w:sz w:val="20"/>
                <w:szCs w:val="20"/>
              </w:rPr>
              <w:t xml:space="preserve"> </w:t>
            </w:r>
            <w:r w:rsidR="003E099D">
              <w:rPr>
                <w:rFonts w:ascii="Garamond" w:hAnsi="Garamond"/>
                <w:sz w:val="20"/>
                <w:szCs w:val="20"/>
              </w:rPr>
              <w:t>S</w:t>
            </w:r>
            <w:r w:rsidR="003E099D" w:rsidRPr="00B54553">
              <w:rPr>
                <w:rFonts w:ascii="Garamond" w:hAnsi="Garamond"/>
                <w:sz w:val="20"/>
                <w:szCs w:val="20"/>
              </w:rPr>
              <w:t>tudents</w:t>
            </w:r>
            <w:r w:rsidR="003E099D">
              <w:rPr>
                <w:rFonts w:ascii="Garamond" w:hAnsi="Garamond"/>
                <w:sz w:val="20"/>
                <w:szCs w:val="20"/>
              </w:rPr>
              <w:t xml:space="preserve"> may be </w:t>
            </w:r>
            <w:r w:rsidR="003E099D" w:rsidRPr="00B54553">
              <w:rPr>
                <w:rFonts w:ascii="Garamond" w:hAnsi="Garamond"/>
                <w:sz w:val="20"/>
                <w:szCs w:val="20"/>
              </w:rPr>
              <w:t>invited o</w:t>
            </w:r>
            <w:r w:rsidR="003E099D">
              <w:rPr>
                <w:rFonts w:ascii="Garamond" w:hAnsi="Garamond"/>
                <w:sz w:val="20"/>
                <w:szCs w:val="20"/>
              </w:rPr>
              <w:t>r required to submit a re-write to further improve upon what has been already submitted.</w:t>
            </w:r>
          </w:p>
        </w:tc>
      </w:tr>
      <w:tr w:rsidR="007A65D6" w:rsidTr="00BF1049">
        <w:tc>
          <w:tcPr>
            <w:tcW w:w="1340" w:type="dxa"/>
          </w:tcPr>
          <w:p w:rsidR="007A65D6" w:rsidRPr="00AE7775" w:rsidRDefault="00AE7775">
            <w:pPr>
              <w:rPr>
                <w:b/>
              </w:rPr>
            </w:pPr>
            <w:r w:rsidRPr="00AE7775">
              <w:rPr>
                <w:b/>
              </w:rPr>
              <w:lastRenderedPageBreak/>
              <w:t>Evaluate</w:t>
            </w:r>
          </w:p>
        </w:tc>
        <w:tc>
          <w:tcPr>
            <w:tcW w:w="1445" w:type="dxa"/>
          </w:tcPr>
          <w:p w:rsidR="007A65D6" w:rsidRPr="003E099D" w:rsidRDefault="00AE7775">
            <w:pPr>
              <w:rPr>
                <w:sz w:val="20"/>
                <w:szCs w:val="20"/>
              </w:rPr>
            </w:pPr>
            <w:r w:rsidRPr="003E099D">
              <w:rPr>
                <w:sz w:val="20"/>
                <w:szCs w:val="20"/>
              </w:rPr>
              <w:t>Evaluates information, ideas, and activities according to established principles and guidelines</w:t>
            </w:r>
          </w:p>
        </w:tc>
        <w:tc>
          <w:tcPr>
            <w:tcW w:w="6565" w:type="dxa"/>
          </w:tcPr>
          <w:p w:rsidR="003E099D" w:rsidRDefault="00EE6DAF" w:rsidP="00EE6DAF">
            <w:pPr>
              <w:tabs>
                <w:tab w:val="left" w:pos="168"/>
              </w:tabs>
              <w:rPr>
                <w:rFonts w:ascii="Garamond" w:hAnsi="Garamond"/>
                <w:sz w:val="20"/>
                <w:szCs w:val="20"/>
              </w:rPr>
            </w:pPr>
            <w:r w:rsidRPr="000F6A75">
              <w:rPr>
                <w:rFonts w:ascii="Garamond" w:hAnsi="Garamond"/>
                <w:b/>
                <w:sz w:val="20"/>
                <w:szCs w:val="20"/>
                <w:u w:val="single"/>
              </w:rPr>
              <w:t>Task Type</w:t>
            </w:r>
            <w:r w:rsidRPr="000F6A75">
              <w:rPr>
                <w:rFonts w:ascii="Garamond" w:hAnsi="Garamond"/>
                <w:b/>
                <w:sz w:val="20"/>
                <w:szCs w:val="20"/>
              </w:rPr>
              <w:t>:</w:t>
            </w:r>
            <w:r w:rsidRPr="00644413">
              <w:rPr>
                <w:rFonts w:ascii="Garamond" w:hAnsi="Garamond"/>
                <w:sz w:val="20"/>
                <w:szCs w:val="20"/>
              </w:rPr>
              <w:t xml:space="preserve"> </w:t>
            </w:r>
            <w:r w:rsidR="000F6A75" w:rsidRPr="00644413">
              <w:rPr>
                <w:rFonts w:ascii="Garamond" w:hAnsi="Garamond"/>
                <w:sz w:val="20"/>
                <w:szCs w:val="20"/>
              </w:rPr>
              <w:t xml:space="preserve">Students </w:t>
            </w:r>
            <w:r w:rsidR="000F6A75">
              <w:rPr>
                <w:rFonts w:ascii="Garamond" w:hAnsi="Garamond"/>
                <w:sz w:val="20"/>
                <w:szCs w:val="20"/>
              </w:rPr>
              <w:t>complete</w:t>
            </w:r>
            <w:r w:rsidR="000F6A75" w:rsidRPr="00644413">
              <w:rPr>
                <w:rFonts w:ascii="Garamond" w:hAnsi="Garamond"/>
                <w:sz w:val="20"/>
                <w:szCs w:val="20"/>
              </w:rPr>
              <w:t xml:space="preserve"> </w:t>
            </w:r>
            <w:r w:rsidR="000F6A75" w:rsidRPr="005A7248">
              <w:rPr>
                <w:rFonts w:ascii="Garamond" w:hAnsi="Garamond"/>
                <w:b/>
                <w:sz w:val="20"/>
                <w:szCs w:val="20"/>
              </w:rPr>
              <w:t>four unit quizzes</w:t>
            </w:r>
            <w:r w:rsidR="00085790">
              <w:rPr>
                <w:rFonts w:ascii="Garamond" w:hAnsi="Garamond"/>
                <w:b/>
                <w:sz w:val="20"/>
                <w:szCs w:val="20"/>
              </w:rPr>
              <w:t xml:space="preserve"> (Q)</w:t>
            </w:r>
            <w:r w:rsidR="000F6A75" w:rsidRPr="005A7248">
              <w:rPr>
                <w:rFonts w:ascii="Garamond" w:hAnsi="Garamond"/>
                <w:b/>
                <w:sz w:val="20"/>
                <w:szCs w:val="20"/>
              </w:rPr>
              <w:t xml:space="preserve"> </w:t>
            </w:r>
            <w:r w:rsidR="000F6A75">
              <w:rPr>
                <w:rFonts w:ascii="Garamond" w:hAnsi="Garamond"/>
                <w:sz w:val="20"/>
                <w:szCs w:val="20"/>
              </w:rPr>
              <w:t>over course content</w:t>
            </w:r>
            <w:r w:rsidR="000F6A75" w:rsidRPr="00644413">
              <w:rPr>
                <w:rFonts w:ascii="Garamond" w:hAnsi="Garamond"/>
                <w:sz w:val="20"/>
                <w:szCs w:val="20"/>
              </w:rPr>
              <w:t>.</w:t>
            </w:r>
            <w:r w:rsidR="000F6A75">
              <w:rPr>
                <w:rFonts w:ascii="Garamond" w:hAnsi="Garamond"/>
                <w:sz w:val="20"/>
                <w:szCs w:val="20"/>
              </w:rPr>
              <w:t xml:space="preserve"> Quiz questions</w:t>
            </w:r>
            <w:r w:rsidR="005D68C0">
              <w:rPr>
                <w:rFonts w:ascii="Garamond" w:hAnsi="Garamond"/>
                <w:sz w:val="20"/>
                <w:szCs w:val="20"/>
              </w:rPr>
              <w:t xml:space="preserve"> are varied in style</w:t>
            </w:r>
            <w:r w:rsidR="000F6A75">
              <w:rPr>
                <w:rFonts w:ascii="Garamond" w:hAnsi="Garamond"/>
                <w:sz w:val="20"/>
                <w:szCs w:val="20"/>
              </w:rPr>
              <w:t>: true/false; multiple choice; short answer; and essay.</w:t>
            </w:r>
          </w:p>
          <w:p w:rsidR="00EE6DAF" w:rsidRPr="00644413" w:rsidRDefault="003E099D" w:rsidP="00EE6DAF">
            <w:pPr>
              <w:tabs>
                <w:tab w:val="left" w:pos="168"/>
              </w:tabs>
              <w:rPr>
                <w:rFonts w:ascii="Garamond" w:hAnsi="Garamond"/>
                <w:sz w:val="20"/>
                <w:szCs w:val="20"/>
              </w:rPr>
            </w:pPr>
            <w:r w:rsidRPr="000F6A75">
              <w:rPr>
                <w:rFonts w:ascii="Garamond" w:hAnsi="Garamond"/>
                <w:b/>
                <w:sz w:val="20"/>
                <w:szCs w:val="20"/>
                <w:u w:val="single"/>
              </w:rPr>
              <w:t>Examples:</w:t>
            </w:r>
            <w:r>
              <w:rPr>
                <w:rFonts w:ascii="Garamond" w:hAnsi="Garamond"/>
                <w:sz w:val="20"/>
                <w:szCs w:val="20"/>
              </w:rPr>
              <w:t xml:space="preserve"> </w:t>
            </w:r>
            <w:r w:rsidR="00EE6DAF" w:rsidRPr="002D21F8">
              <w:rPr>
                <w:rFonts w:ascii="Garamond" w:hAnsi="Garamond"/>
                <w:sz w:val="20"/>
                <w:szCs w:val="20"/>
              </w:rPr>
              <w:t xml:space="preserve">See </w:t>
            </w:r>
            <w:r w:rsidR="00EE6DAF" w:rsidRPr="00085790">
              <w:rPr>
                <w:rFonts w:ascii="Garamond" w:hAnsi="Garamond"/>
                <w:i/>
                <w:sz w:val="20"/>
                <w:szCs w:val="20"/>
              </w:rPr>
              <w:t>sample</w:t>
            </w:r>
            <w:r w:rsidR="00EE6DAF" w:rsidRPr="002D21F8">
              <w:rPr>
                <w:rFonts w:ascii="Garamond" w:hAnsi="Garamond"/>
                <w:sz w:val="20"/>
                <w:szCs w:val="20"/>
              </w:rPr>
              <w:t xml:space="preserve"> question</w:t>
            </w:r>
            <w:r w:rsidR="00EE6DAF">
              <w:rPr>
                <w:rFonts w:ascii="Garamond" w:hAnsi="Garamond"/>
                <w:sz w:val="20"/>
                <w:szCs w:val="20"/>
              </w:rPr>
              <w:t>s #4-6 (pg. 7</w:t>
            </w:r>
            <w:r w:rsidR="00EE6DAF">
              <w:rPr>
                <w:rFonts w:ascii="Garamond" w:hAnsi="Garamond"/>
                <w:sz w:val="20"/>
                <w:szCs w:val="20"/>
              </w:rPr>
              <w:t>) and #</w:t>
            </w:r>
            <w:r w:rsidR="00EE6DAF">
              <w:rPr>
                <w:rFonts w:ascii="Garamond" w:hAnsi="Garamond"/>
                <w:sz w:val="20"/>
                <w:szCs w:val="20"/>
              </w:rPr>
              <w:t>9-10</w:t>
            </w:r>
            <w:r w:rsidR="00EE6DAF">
              <w:rPr>
                <w:rFonts w:ascii="Garamond" w:hAnsi="Garamond"/>
                <w:sz w:val="20"/>
                <w:szCs w:val="20"/>
              </w:rPr>
              <w:t xml:space="preserve"> (pg. </w:t>
            </w:r>
            <w:r w:rsidR="00EE6DAF">
              <w:rPr>
                <w:rFonts w:ascii="Garamond" w:hAnsi="Garamond"/>
                <w:sz w:val="20"/>
                <w:szCs w:val="20"/>
              </w:rPr>
              <w:t>7</w:t>
            </w:r>
            <w:r w:rsidR="00EE6DAF">
              <w:rPr>
                <w:rFonts w:ascii="Garamond" w:hAnsi="Garamond"/>
                <w:sz w:val="20"/>
                <w:szCs w:val="20"/>
              </w:rPr>
              <w:t>)</w:t>
            </w:r>
            <w:r w:rsidR="00EE6DAF">
              <w:rPr>
                <w:rFonts w:ascii="Garamond" w:hAnsi="Garamond"/>
                <w:sz w:val="20"/>
                <w:szCs w:val="20"/>
              </w:rPr>
              <w:t xml:space="preserve"> and #11-12, #18 (pg. 8) and #19</w:t>
            </w:r>
            <w:r w:rsidR="00740A7C">
              <w:rPr>
                <w:rFonts w:ascii="Garamond" w:hAnsi="Garamond"/>
                <w:sz w:val="20"/>
                <w:szCs w:val="20"/>
              </w:rPr>
              <w:t>, #23-25</w:t>
            </w:r>
            <w:r w:rsidR="00EE6DAF">
              <w:rPr>
                <w:rFonts w:ascii="Garamond" w:hAnsi="Garamond"/>
                <w:sz w:val="20"/>
                <w:szCs w:val="20"/>
              </w:rPr>
              <w:t xml:space="preserve"> (pg. 9)</w:t>
            </w:r>
            <w:r w:rsidR="00EE6DAF">
              <w:rPr>
                <w:rFonts w:ascii="Garamond" w:hAnsi="Garamond"/>
                <w:sz w:val="20"/>
                <w:szCs w:val="20"/>
              </w:rPr>
              <w:t xml:space="preserve"> </w:t>
            </w:r>
          </w:p>
          <w:p w:rsidR="00EE6DAF" w:rsidRPr="00644413" w:rsidRDefault="00EE6DAF" w:rsidP="00EE6DAF">
            <w:pPr>
              <w:tabs>
                <w:tab w:val="left" w:pos="168"/>
              </w:tabs>
              <w:rPr>
                <w:rFonts w:ascii="Garamond" w:hAnsi="Garamond"/>
                <w:sz w:val="20"/>
                <w:szCs w:val="20"/>
              </w:rPr>
            </w:pPr>
            <w:r w:rsidRPr="000F6A75">
              <w:rPr>
                <w:rFonts w:ascii="Garamond" w:hAnsi="Garamond"/>
                <w:b/>
                <w:sz w:val="20"/>
                <w:szCs w:val="20"/>
                <w:u w:val="single"/>
              </w:rPr>
              <w:t>Frequency</w:t>
            </w:r>
            <w:r w:rsidRPr="000F6A75">
              <w:rPr>
                <w:rFonts w:ascii="Garamond" w:hAnsi="Garamond"/>
                <w:b/>
                <w:sz w:val="20"/>
                <w:szCs w:val="20"/>
              </w:rPr>
              <w:t>:</w:t>
            </w:r>
            <w:r w:rsidRPr="00644413">
              <w:rPr>
                <w:rFonts w:ascii="Garamond" w:hAnsi="Garamond"/>
                <w:sz w:val="20"/>
                <w:szCs w:val="20"/>
              </w:rPr>
              <w:t xml:space="preserve">  </w:t>
            </w:r>
            <w:r>
              <w:rPr>
                <w:rFonts w:ascii="Garamond" w:hAnsi="Garamond"/>
                <w:sz w:val="20"/>
                <w:szCs w:val="20"/>
              </w:rPr>
              <w:t>There is a total four quizzes, one for each unit. Quizzes are spread out evenly based on either eight week (every two weeks) or sixteen week course (every four weeks).</w:t>
            </w:r>
            <w:r w:rsidRPr="00644413">
              <w:rPr>
                <w:rFonts w:ascii="Garamond" w:hAnsi="Garamond"/>
                <w:sz w:val="20"/>
                <w:szCs w:val="20"/>
              </w:rPr>
              <w:t xml:space="preserve"> </w:t>
            </w:r>
          </w:p>
          <w:p w:rsidR="00EE6DAF" w:rsidRPr="00644413" w:rsidRDefault="00EE6DAF" w:rsidP="00EE6DAF">
            <w:pPr>
              <w:tabs>
                <w:tab w:val="left" w:pos="168"/>
              </w:tabs>
              <w:rPr>
                <w:rFonts w:ascii="Garamond" w:hAnsi="Garamond"/>
                <w:i/>
                <w:sz w:val="20"/>
                <w:szCs w:val="20"/>
              </w:rPr>
            </w:pPr>
            <w:r w:rsidRPr="000F6A75">
              <w:rPr>
                <w:rFonts w:ascii="Garamond" w:hAnsi="Garamond"/>
                <w:b/>
                <w:sz w:val="20"/>
                <w:szCs w:val="20"/>
                <w:u w:val="single"/>
              </w:rPr>
              <w:t>Overall grading weight</w:t>
            </w:r>
            <w:r w:rsidRPr="000F6A75">
              <w:rPr>
                <w:rFonts w:ascii="Garamond" w:hAnsi="Garamond"/>
                <w:b/>
                <w:sz w:val="20"/>
                <w:szCs w:val="20"/>
              </w:rPr>
              <w:t>:</w:t>
            </w:r>
            <w:r w:rsidRPr="00644413">
              <w:rPr>
                <w:rFonts w:ascii="Garamond" w:hAnsi="Garamond"/>
                <w:i/>
                <w:sz w:val="20"/>
                <w:szCs w:val="20"/>
              </w:rPr>
              <w:t xml:space="preserve"> </w:t>
            </w:r>
            <w:r>
              <w:rPr>
                <w:rFonts w:ascii="Garamond" w:hAnsi="Garamond"/>
                <w:sz w:val="20"/>
                <w:szCs w:val="20"/>
              </w:rPr>
              <w:t xml:space="preserve">28% of the total grade. </w:t>
            </w:r>
          </w:p>
          <w:p w:rsidR="00EE6DAF" w:rsidRPr="00644413" w:rsidRDefault="00EE6DAF" w:rsidP="00EE6DAF">
            <w:pPr>
              <w:tabs>
                <w:tab w:val="left" w:pos="168"/>
              </w:tabs>
              <w:rPr>
                <w:rFonts w:ascii="Garamond" w:hAnsi="Garamond"/>
                <w:sz w:val="20"/>
                <w:szCs w:val="20"/>
              </w:rPr>
            </w:pPr>
            <w:r w:rsidRPr="000F6A75">
              <w:rPr>
                <w:rFonts w:ascii="Garamond" w:hAnsi="Garamond"/>
                <w:b/>
                <w:sz w:val="20"/>
                <w:szCs w:val="20"/>
                <w:u w:val="single"/>
              </w:rPr>
              <w:t>Expected Proficiency Rate</w:t>
            </w:r>
            <w:r w:rsidRPr="000F6A75">
              <w:rPr>
                <w:rFonts w:ascii="Garamond" w:hAnsi="Garamond"/>
                <w:b/>
                <w:sz w:val="20"/>
                <w:szCs w:val="20"/>
              </w:rPr>
              <w:t>:</w:t>
            </w:r>
            <w:r w:rsidRPr="00644413">
              <w:rPr>
                <w:rFonts w:ascii="Garamond" w:hAnsi="Garamond"/>
                <w:sz w:val="20"/>
                <w:szCs w:val="20"/>
              </w:rPr>
              <w:t xml:space="preserve"> The criterion level for</w:t>
            </w:r>
            <w:r>
              <w:rPr>
                <w:rFonts w:ascii="Garamond" w:hAnsi="Garamond"/>
                <w:sz w:val="20"/>
                <w:szCs w:val="20"/>
              </w:rPr>
              <w:t xml:space="preserve"> </w:t>
            </w:r>
            <w:r w:rsidRPr="00644413">
              <w:rPr>
                <w:rFonts w:ascii="Garamond" w:hAnsi="Garamond"/>
                <w:i/>
                <w:sz w:val="20"/>
                <w:szCs w:val="20"/>
              </w:rPr>
              <w:t>proficient</w:t>
            </w:r>
            <w:r w:rsidRPr="00644413">
              <w:rPr>
                <w:rFonts w:ascii="Garamond" w:hAnsi="Garamond"/>
                <w:sz w:val="20"/>
                <w:szCs w:val="20"/>
              </w:rPr>
              <w:t xml:space="preserve"> is at </w:t>
            </w:r>
            <w:r>
              <w:rPr>
                <w:rFonts w:ascii="Garamond" w:hAnsi="Garamond"/>
                <w:sz w:val="20"/>
                <w:szCs w:val="20"/>
              </w:rPr>
              <w:t xml:space="preserve">80%. This is a bit higher than the written work as students are equipped with “practice activities” on EduCat to assist them. </w:t>
            </w:r>
          </w:p>
          <w:p w:rsidR="00EE6DAF" w:rsidRDefault="00EE6DAF" w:rsidP="00F767C1">
            <w:pPr>
              <w:tabs>
                <w:tab w:val="left" w:pos="168"/>
              </w:tabs>
              <w:rPr>
                <w:rFonts w:ascii="Garamond" w:hAnsi="Garamond"/>
                <w:i/>
                <w:sz w:val="20"/>
                <w:szCs w:val="20"/>
                <w:u w:val="single"/>
              </w:rPr>
            </w:pPr>
          </w:p>
          <w:p w:rsidR="003E099D" w:rsidRDefault="00F767C1" w:rsidP="00F767C1">
            <w:pPr>
              <w:tabs>
                <w:tab w:val="left" w:pos="168"/>
              </w:tabs>
              <w:rPr>
                <w:rFonts w:ascii="Garamond" w:hAnsi="Garamond"/>
                <w:sz w:val="20"/>
                <w:szCs w:val="20"/>
              </w:rPr>
            </w:pPr>
            <w:r w:rsidRPr="000F6A75">
              <w:rPr>
                <w:rFonts w:ascii="Garamond" w:hAnsi="Garamond"/>
                <w:b/>
                <w:sz w:val="20"/>
                <w:szCs w:val="20"/>
                <w:u w:val="single"/>
              </w:rPr>
              <w:t>Task Type</w:t>
            </w:r>
            <w:r w:rsidRPr="000F6A75">
              <w:rPr>
                <w:rFonts w:ascii="Garamond" w:hAnsi="Garamond"/>
                <w:b/>
                <w:sz w:val="20"/>
                <w:szCs w:val="20"/>
              </w:rPr>
              <w:t>:</w:t>
            </w:r>
            <w:r w:rsidR="003E099D">
              <w:rPr>
                <w:rFonts w:ascii="Garamond" w:hAnsi="Garamond"/>
                <w:sz w:val="20"/>
                <w:szCs w:val="20"/>
              </w:rPr>
              <w:t xml:space="preserve"> </w:t>
            </w:r>
            <w:r w:rsidR="000F6A75" w:rsidRPr="00644413">
              <w:rPr>
                <w:rFonts w:ascii="Garamond" w:hAnsi="Garamond"/>
                <w:sz w:val="20"/>
                <w:szCs w:val="20"/>
              </w:rPr>
              <w:t xml:space="preserve">Students </w:t>
            </w:r>
            <w:r w:rsidR="000F6A75">
              <w:rPr>
                <w:rFonts w:ascii="Garamond" w:hAnsi="Garamond"/>
                <w:sz w:val="20"/>
                <w:szCs w:val="20"/>
              </w:rPr>
              <w:t xml:space="preserve">compose </w:t>
            </w:r>
            <w:r w:rsidR="003E099D">
              <w:rPr>
                <w:rFonts w:ascii="Garamond" w:hAnsi="Garamond"/>
                <w:b/>
                <w:sz w:val="20"/>
                <w:szCs w:val="20"/>
              </w:rPr>
              <w:t xml:space="preserve">four </w:t>
            </w:r>
            <w:r w:rsidR="003E099D" w:rsidRPr="00D42AC1">
              <w:rPr>
                <w:rFonts w:ascii="Garamond" w:hAnsi="Garamond"/>
                <w:b/>
                <w:sz w:val="20"/>
                <w:szCs w:val="20"/>
              </w:rPr>
              <w:t>written responses</w:t>
            </w:r>
            <w:r w:rsidR="00085790">
              <w:rPr>
                <w:rFonts w:ascii="Garamond" w:hAnsi="Garamond"/>
                <w:b/>
                <w:sz w:val="20"/>
                <w:szCs w:val="20"/>
              </w:rPr>
              <w:t xml:space="preserve"> (WR)</w:t>
            </w:r>
            <w:r w:rsidR="003E099D" w:rsidRPr="00D42AC1">
              <w:rPr>
                <w:rFonts w:ascii="Garamond" w:hAnsi="Garamond"/>
                <w:sz w:val="20"/>
                <w:szCs w:val="20"/>
              </w:rPr>
              <w:t xml:space="preserve">, each </w:t>
            </w:r>
            <w:r w:rsidR="003E099D">
              <w:rPr>
                <w:rFonts w:ascii="Garamond" w:hAnsi="Garamond"/>
                <w:sz w:val="20"/>
                <w:szCs w:val="20"/>
              </w:rPr>
              <w:t>assignment</w:t>
            </w:r>
            <w:r w:rsidR="003E099D" w:rsidRPr="00D42AC1">
              <w:rPr>
                <w:rFonts w:ascii="Garamond" w:hAnsi="Garamond"/>
                <w:sz w:val="20"/>
                <w:szCs w:val="20"/>
              </w:rPr>
              <w:t xml:space="preserve"> is</w:t>
            </w:r>
            <w:r w:rsidR="003E099D" w:rsidRPr="00644413">
              <w:rPr>
                <w:rFonts w:ascii="Garamond" w:hAnsi="Garamond"/>
                <w:sz w:val="20"/>
                <w:szCs w:val="20"/>
              </w:rPr>
              <w:t xml:space="preserve"> </w:t>
            </w:r>
            <w:r w:rsidR="003E099D">
              <w:rPr>
                <w:rFonts w:ascii="Garamond" w:hAnsi="Garamond"/>
                <w:sz w:val="20"/>
                <w:szCs w:val="20"/>
              </w:rPr>
              <w:t>in response to the specific unit material. Detailed q</w:t>
            </w:r>
            <w:r w:rsidR="003E099D" w:rsidRPr="00644413">
              <w:rPr>
                <w:rFonts w:ascii="Garamond" w:hAnsi="Garamond"/>
                <w:sz w:val="20"/>
                <w:szCs w:val="20"/>
              </w:rPr>
              <w:t xml:space="preserve">uestion sets are provided for students to answer. </w:t>
            </w:r>
          </w:p>
          <w:p w:rsidR="00F767C1" w:rsidRPr="002D21F8" w:rsidRDefault="003E099D" w:rsidP="00F767C1">
            <w:pPr>
              <w:tabs>
                <w:tab w:val="left" w:pos="168"/>
              </w:tabs>
              <w:rPr>
                <w:rFonts w:ascii="Garamond" w:hAnsi="Garamond"/>
                <w:sz w:val="20"/>
                <w:szCs w:val="20"/>
              </w:rPr>
            </w:pPr>
            <w:r w:rsidRPr="000F6A75">
              <w:rPr>
                <w:rFonts w:ascii="Garamond" w:hAnsi="Garamond"/>
                <w:b/>
                <w:sz w:val="20"/>
                <w:szCs w:val="20"/>
                <w:u w:val="single"/>
              </w:rPr>
              <w:t>Examples:</w:t>
            </w:r>
            <w:r>
              <w:rPr>
                <w:rFonts w:ascii="Garamond" w:hAnsi="Garamond"/>
                <w:sz w:val="20"/>
                <w:szCs w:val="20"/>
              </w:rPr>
              <w:t xml:space="preserve"> </w:t>
            </w:r>
            <w:r w:rsidR="00BF1049" w:rsidRPr="002D21F8">
              <w:rPr>
                <w:rFonts w:ascii="Garamond" w:hAnsi="Garamond"/>
                <w:sz w:val="20"/>
                <w:szCs w:val="20"/>
              </w:rPr>
              <w:t>See sample question</w:t>
            </w:r>
            <w:r w:rsidR="00740A7C">
              <w:rPr>
                <w:rFonts w:ascii="Garamond" w:hAnsi="Garamond"/>
                <w:sz w:val="20"/>
                <w:szCs w:val="20"/>
              </w:rPr>
              <w:t>s #1-3 (pg. 7), #8 (pg. 7), #13-14, #17 (pg. 8), #21-22 (pg 9</w:t>
            </w:r>
            <w:r w:rsidR="000F6A75">
              <w:rPr>
                <w:rFonts w:ascii="Garamond" w:hAnsi="Garamond"/>
                <w:sz w:val="20"/>
                <w:szCs w:val="20"/>
              </w:rPr>
              <w:t>)</w:t>
            </w:r>
          </w:p>
          <w:p w:rsidR="00BF1049" w:rsidRPr="00644413" w:rsidRDefault="00BF1049" w:rsidP="00BF1049">
            <w:pPr>
              <w:tabs>
                <w:tab w:val="left" w:pos="168"/>
              </w:tabs>
              <w:rPr>
                <w:rFonts w:ascii="Garamond" w:hAnsi="Garamond"/>
                <w:sz w:val="20"/>
                <w:szCs w:val="20"/>
              </w:rPr>
            </w:pPr>
            <w:r w:rsidRPr="000F6A75">
              <w:rPr>
                <w:rFonts w:ascii="Garamond" w:hAnsi="Garamond"/>
                <w:b/>
                <w:sz w:val="20"/>
                <w:szCs w:val="20"/>
                <w:u w:val="single"/>
              </w:rPr>
              <w:t>Frequency</w:t>
            </w:r>
            <w:r w:rsidRPr="000F6A75">
              <w:rPr>
                <w:rFonts w:ascii="Garamond" w:hAnsi="Garamond"/>
                <w:b/>
                <w:sz w:val="20"/>
                <w:szCs w:val="20"/>
              </w:rPr>
              <w:t>:</w:t>
            </w:r>
            <w:r w:rsidRPr="00644413">
              <w:rPr>
                <w:rFonts w:ascii="Garamond" w:hAnsi="Garamond"/>
                <w:sz w:val="20"/>
                <w:szCs w:val="20"/>
              </w:rPr>
              <w:t xml:space="preserve">  </w:t>
            </w:r>
            <w:r>
              <w:rPr>
                <w:rFonts w:ascii="Garamond" w:hAnsi="Garamond"/>
                <w:sz w:val="20"/>
                <w:szCs w:val="20"/>
              </w:rPr>
              <w:t>Four written responses over the course of the semester.</w:t>
            </w:r>
            <w:r w:rsidRPr="00644413">
              <w:rPr>
                <w:rFonts w:ascii="Garamond" w:hAnsi="Garamond"/>
                <w:sz w:val="20"/>
                <w:szCs w:val="20"/>
              </w:rPr>
              <w:t xml:space="preserve"> </w:t>
            </w:r>
          </w:p>
          <w:p w:rsidR="00BF1049" w:rsidRPr="00644413" w:rsidRDefault="00BF1049" w:rsidP="00BF1049">
            <w:pPr>
              <w:tabs>
                <w:tab w:val="left" w:pos="168"/>
              </w:tabs>
              <w:rPr>
                <w:rFonts w:ascii="Garamond" w:hAnsi="Garamond"/>
                <w:i/>
                <w:sz w:val="20"/>
                <w:szCs w:val="20"/>
              </w:rPr>
            </w:pPr>
            <w:r w:rsidRPr="000F6A75">
              <w:rPr>
                <w:rFonts w:ascii="Garamond" w:hAnsi="Garamond"/>
                <w:b/>
                <w:sz w:val="20"/>
                <w:szCs w:val="20"/>
                <w:u w:val="single"/>
              </w:rPr>
              <w:t>Overall grading weight</w:t>
            </w:r>
            <w:r w:rsidRPr="000F6A75">
              <w:rPr>
                <w:rFonts w:ascii="Garamond" w:hAnsi="Garamond"/>
                <w:b/>
                <w:sz w:val="20"/>
                <w:szCs w:val="20"/>
              </w:rPr>
              <w:t>:</w:t>
            </w:r>
            <w:r w:rsidRPr="00644413">
              <w:rPr>
                <w:rFonts w:ascii="Garamond" w:hAnsi="Garamond"/>
                <w:i/>
                <w:sz w:val="20"/>
                <w:szCs w:val="20"/>
              </w:rPr>
              <w:t xml:space="preserve"> </w:t>
            </w:r>
            <w:r w:rsidRPr="00644413">
              <w:rPr>
                <w:rFonts w:ascii="Garamond" w:hAnsi="Garamond"/>
                <w:sz w:val="20"/>
                <w:szCs w:val="20"/>
              </w:rPr>
              <w:t xml:space="preserve">48% of the overall </w:t>
            </w:r>
            <w:r>
              <w:rPr>
                <w:rFonts w:ascii="Garamond" w:hAnsi="Garamond"/>
                <w:sz w:val="20"/>
                <w:szCs w:val="20"/>
              </w:rPr>
              <w:t xml:space="preserve">course </w:t>
            </w:r>
            <w:r w:rsidRPr="00644413">
              <w:rPr>
                <w:rFonts w:ascii="Garamond" w:hAnsi="Garamond"/>
                <w:sz w:val="20"/>
                <w:szCs w:val="20"/>
              </w:rPr>
              <w:t>grade.</w:t>
            </w:r>
          </w:p>
          <w:p w:rsidR="007A65D6" w:rsidRDefault="00BF1049" w:rsidP="003E099D">
            <w:r w:rsidRPr="000F6A75">
              <w:rPr>
                <w:rFonts w:ascii="Garamond" w:hAnsi="Garamond"/>
                <w:b/>
                <w:sz w:val="20"/>
                <w:szCs w:val="20"/>
                <w:u w:val="single"/>
              </w:rPr>
              <w:t>Expected Proficiency Rate</w:t>
            </w:r>
            <w:r w:rsidRPr="000F6A75">
              <w:rPr>
                <w:rFonts w:ascii="Garamond" w:hAnsi="Garamond"/>
                <w:b/>
                <w:sz w:val="20"/>
                <w:szCs w:val="20"/>
              </w:rPr>
              <w:t>:</w:t>
            </w:r>
            <w:r w:rsidRPr="00644413">
              <w:rPr>
                <w:rFonts w:ascii="Garamond" w:hAnsi="Garamond"/>
                <w:sz w:val="20"/>
                <w:szCs w:val="20"/>
              </w:rPr>
              <w:t xml:space="preserve"> The criterion level for</w:t>
            </w:r>
            <w:r w:rsidRPr="00644413">
              <w:rPr>
                <w:rFonts w:ascii="Garamond" w:hAnsi="Garamond"/>
                <w:i/>
                <w:sz w:val="20"/>
                <w:szCs w:val="20"/>
              </w:rPr>
              <w:t xml:space="preserve"> proficient</w:t>
            </w:r>
            <w:r w:rsidRPr="00644413">
              <w:rPr>
                <w:rFonts w:ascii="Garamond" w:hAnsi="Garamond"/>
                <w:sz w:val="20"/>
                <w:szCs w:val="20"/>
              </w:rPr>
              <w:t xml:space="preserve"> is at 75% as this course is for experienced students, but who are often from disciplines other than NAS.</w:t>
            </w:r>
            <w:r w:rsidR="003E099D">
              <w:rPr>
                <w:rFonts w:ascii="Garamond" w:hAnsi="Garamond"/>
                <w:sz w:val="20"/>
                <w:szCs w:val="20"/>
              </w:rPr>
              <w:t xml:space="preserve"> </w:t>
            </w:r>
            <w:r w:rsidR="003E099D">
              <w:rPr>
                <w:rFonts w:ascii="Garamond" w:hAnsi="Garamond"/>
                <w:sz w:val="20"/>
                <w:szCs w:val="20"/>
              </w:rPr>
              <w:t>S</w:t>
            </w:r>
            <w:r w:rsidR="003E099D" w:rsidRPr="00B54553">
              <w:rPr>
                <w:rFonts w:ascii="Garamond" w:hAnsi="Garamond"/>
                <w:sz w:val="20"/>
                <w:szCs w:val="20"/>
              </w:rPr>
              <w:t>tudents</w:t>
            </w:r>
            <w:r w:rsidR="003E099D">
              <w:rPr>
                <w:rFonts w:ascii="Garamond" w:hAnsi="Garamond"/>
                <w:sz w:val="20"/>
                <w:szCs w:val="20"/>
              </w:rPr>
              <w:t xml:space="preserve"> may be </w:t>
            </w:r>
            <w:r w:rsidR="003E099D" w:rsidRPr="00B54553">
              <w:rPr>
                <w:rFonts w:ascii="Garamond" w:hAnsi="Garamond"/>
                <w:sz w:val="20"/>
                <w:szCs w:val="20"/>
              </w:rPr>
              <w:t>invited o</w:t>
            </w:r>
            <w:r w:rsidR="003E099D">
              <w:rPr>
                <w:rFonts w:ascii="Garamond" w:hAnsi="Garamond"/>
                <w:sz w:val="20"/>
                <w:szCs w:val="20"/>
              </w:rPr>
              <w:t>r required to submit a re-write to further improve upon what has been already submitted.</w:t>
            </w:r>
          </w:p>
        </w:tc>
      </w:tr>
    </w:tbl>
    <w:p w:rsidR="007A65D6" w:rsidRDefault="007A65D6"/>
    <w:p w:rsidR="007A65D6" w:rsidRDefault="007A65D6"/>
    <w:p w:rsidR="00F6033A" w:rsidRDefault="00F6033A"/>
    <w:p w:rsidR="006D18A0" w:rsidRDefault="006D18A0"/>
    <w:p w:rsidR="005D68C0" w:rsidRDefault="005D68C0" w:rsidP="00DE239C">
      <w:pPr>
        <w:jc w:val="center"/>
      </w:pPr>
    </w:p>
    <w:p w:rsidR="005D68C0" w:rsidRDefault="005D68C0" w:rsidP="00DE239C">
      <w:pPr>
        <w:jc w:val="center"/>
      </w:pPr>
    </w:p>
    <w:p w:rsidR="005D68C0" w:rsidRDefault="005D68C0" w:rsidP="00DE239C">
      <w:pPr>
        <w:jc w:val="center"/>
      </w:pPr>
    </w:p>
    <w:p w:rsidR="005D68C0" w:rsidRDefault="005D68C0" w:rsidP="00DE239C">
      <w:pPr>
        <w:jc w:val="center"/>
      </w:pPr>
    </w:p>
    <w:p w:rsidR="005D68C0" w:rsidRDefault="005D68C0" w:rsidP="00DE239C">
      <w:pPr>
        <w:jc w:val="center"/>
      </w:pPr>
    </w:p>
    <w:p w:rsidR="005D68C0" w:rsidRDefault="005D68C0" w:rsidP="00DE239C">
      <w:pPr>
        <w:jc w:val="center"/>
      </w:pPr>
    </w:p>
    <w:p w:rsidR="005D68C0" w:rsidRDefault="005D68C0" w:rsidP="00DE239C">
      <w:pPr>
        <w:jc w:val="center"/>
      </w:pPr>
    </w:p>
    <w:p w:rsidR="00DE239C" w:rsidRPr="007A65D6" w:rsidRDefault="00DE239C" w:rsidP="00DE239C">
      <w:pPr>
        <w:jc w:val="center"/>
        <w:rPr>
          <w:b/>
        </w:rPr>
      </w:pPr>
      <w:r w:rsidRPr="007A65D6">
        <w:rPr>
          <w:b/>
        </w:rPr>
        <w:lastRenderedPageBreak/>
        <w:t>PLAN FOR LEARNING OUTCOMES</w:t>
      </w:r>
      <w:r>
        <w:rPr>
          <w:b/>
        </w:rPr>
        <w:br/>
      </w:r>
      <w:r w:rsidR="00E51C13">
        <w:rPr>
          <w:b/>
        </w:rPr>
        <w:t>PERSPECTIVES ON SOCIETY</w:t>
      </w:r>
    </w:p>
    <w:p w:rsidR="003C2429" w:rsidRPr="006D18A0" w:rsidRDefault="003C2429" w:rsidP="003C2429">
      <w:pPr>
        <w:rPr>
          <w:i/>
          <w:sz w:val="16"/>
          <w:szCs w:val="16"/>
        </w:rPr>
      </w:pPr>
      <w:r w:rsidRPr="006D18A0">
        <w:rPr>
          <w:i/>
          <w:sz w:val="16"/>
          <w:szCs w:val="16"/>
        </w:rPr>
        <w:t xml:space="preserve">Attainment of the </w:t>
      </w:r>
      <w:r w:rsidR="00E51C13" w:rsidRPr="006D18A0">
        <w:rPr>
          <w:i/>
          <w:sz w:val="16"/>
          <w:szCs w:val="16"/>
        </w:rPr>
        <w:t>PERSPECTIVES ON SOCIETY</w:t>
      </w:r>
      <w:r w:rsidRPr="006D18A0">
        <w:rPr>
          <w:i/>
          <w:sz w:val="16"/>
          <w:szCs w:val="16"/>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1347"/>
        <w:gridCol w:w="1440"/>
        <w:gridCol w:w="6565"/>
      </w:tblGrid>
      <w:tr w:rsidR="00AE7775" w:rsidRPr="00AE7775" w:rsidTr="00BF1049">
        <w:tc>
          <w:tcPr>
            <w:tcW w:w="1347" w:type="dxa"/>
          </w:tcPr>
          <w:p w:rsidR="00AE7775" w:rsidRPr="00AE7775" w:rsidRDefault="00AE7775">
            <w:pPr>
              <w:rPr>
                <w:b/>
              </w:rPr>
            </w:pPr>
            <w:r w:rsidRPr="00AE7775">
              <w:rPr>
                <w:b/>
              </w:rPr>
              <w:t>DIMENSION</w:t>
            </w:r>
          </w:p>
        </w:tc>
        <w:tc>
          <w:tcPr>
            <w:tcW w:w="1440" w:type="dxa"/>
          </w:tcPr>
          <w:p w:rsidR="00AE7775" w:rsidRPr="00AE7775" w:rsidRDefault="00B90D0E">
            <w:pPr>
              <w:rPr>
                <w:b/>
              </w:rPr>
            </w:pPr>
            <w:r>
              <w:rPr>
                <w:b/>
              </w:rPr>
              <w:t>WHAT IS BEING ASSESSED</w:t>
            </w:r>
          </w:p>
        </w:tc>
        <w:tc>
          <w:tcPr>
            <w:tcW w:w="6565" w:type="dxa"/>
          </w:tcPr>
          <w:p w:rsidR="00AE7775" w:rsidRPr="00AE7775" w:rsidRDefault="00AE7775">
            <w:pPr>
              <w:rPr>
                <w:b/>
              </w:rPr>
            </w:pPr>
            <w:r w:rsidRPr="00AE7775">
              <w:rPr>
                <w:b/>
              </w:rPr>
              <w:t>PLAN FOR ASSESSMENT</w:t>
            </w:r>
          </w:p>
        </w:tc>
      </w:tr>
      <w:tr w:rsidR="00E51C13" w:rsidRPr="00AE7775" w:rsidTr="00BF1049">
        <w:tc>
          <w:tcPr>
            <w:tcW w:w="1347" w:type="dxa"/>
          </w:tcPr>
          <w:p w:rsidR="00E51C13" w:rsidRPr="00E51C13" w:rsidRDefault="00E51C13" w:rsidP="00E51C13">
            <w:pPr>
              <w:rPr>
                <w:b/>
                <w:sz w:val="20"/>
              </w:rPr>
            </w:pPr>
            <w:r w:rsidRPr="00E51C13">
              <w:rPr>
                <w:b/>
                <w:sz w:val="20"/>
              </w:rPr>
              <w:t xml:space="preserve">Analysis of society </w:t>
            </w:r>
          </w:p>
          <w:p w:rsidR="00E51C13" w:rsidRPr="00E51C13" w:rsidRDefault="00E51C13" w:rsidP="00E51C13">
            <w:pPr>
              <w:rPr>
                <w:b/>
                <w:sz w:val="20"/>
              </w:rPr>
            </w:pPr>
          </w:p>
        </w:tc>
        <w:tc>
          <w:tcPr>
            <w:tcW w:w="1440" w:type="dxa"/>
            <w:tcBorders>
              <w:right w:val="single" w:sz="36" w:space="0" w:color="000000"/>
            </w:tcBorders>
          </w:tcPr>
          <w:p w:rsidR="00E51C13" w:rsidRDefault="00163167" w:rsidP="00E51C13">
            <w:pPr>
              <w:rPr>
                <w:sz w:val="20"/>
              </w:rPr>
            </w:pPr>
            <w:r>
              <w:rPr>
                <w:sz w:val="20"/>
              </w:rPr>
              <w:t>A</w:t>
            </w:r>
            <w:r w:rsidR="00E51C13">
              <w:rPr>
                <w:sz w:val="20"/>
              </w:rPr>
              <w:t xml:space="preserve">nalysis </w:t>
            </w:r>
            <w:r w:rsidR="00E51C13" w:rsidRPr="00D663A5">
              <w:rPr>
                <w:sz w:val="20"/>
              </w:rPr>
              <w:t xml:space="preserve">of social </w:t>
            </w:r>
            <w:r w:rsidR="000547DE">
              <w:rPr>
                <w:sz w:val="20"/>
              </w:rPr>
              <w:t xml:space="preserve">issues, </w:t>
            </w:r>
            <w:r w:rsidR="00E51C13" w:rsidRPr="00D663A5">
              <w:rPr>
                <w:sz w:val="20"/>
              </w:rPr>
              <w:t>structures and processes or events</w:t>
            </w:r>
          </w:p>
          <w:p w:rsidR="00E51C13" w:rsidRPr="00D663A5" w:rsidRDefault="00E51C13" w:rsidP="00E51C13">
            <w:pPr>
              <w:rPr>
                <w:sz w:val="20"/>
              </w:rPr>
            </w:pPr>
          </w:p>
        </w:tc>
        <w:tc>
          <w:tcPr>
            <w:tcW w:w="6565" w:type="dxa"/>
            <w:tcBorders>
              <w:left w:val="single" w:sz="2" w:space="0" w:color="000000"/>
            </w:tcBorders>
          </w:tcPr>
          <w:p w:rsidR="003E099D" w:rsidRDefault="00025C17" w:rsidP="00025C17">
            <w:pPr>
              <w:tabs>
                <w:tab w:val="left" w:pos="168"/>
              </w:tabs>
              <w:rPr>
                <w:rFonts w:ascii="Garamond" w:hAnsi="Garamond"/>
                <w:sz w:val="20"/>
                <w:szCs w:val="20"/>
              </w:rPr>
            </w:pPr>
            <w:r w:rsidRPr="005D68C0">
              <w:rPr>
                <w:rFonts w:ascii="Garamond" w:hAnsi="Garamond"/>
                <w:b/>
                <w:sz w:val="20"/>
                <w:szCs w:val="20"/>
                <w:u w:val="single"/>
              </w:rPr>
              <w:t>Task Type</w:t>
            </w:r>
            <w:r w:rsidRPr="005D68C0">
              <w:rPr>
                <w:rFonts w:ascii="Garamond" w:hAnsi="Garamond"/>
                <w:b/>
                <w:sz w:val="20"/>
                <w:szCs w:val="20"/>
              </w:rPr>
              <w:t>:</w:t>
            </w:r>
            <w:r w:rsidRPr="002D21F8">
              <w:rPr>
                <w:rFonts w:ascii="Garamond" w:hAnsi="Garamond"/>
                <w:sz w:val="20"/>
                <w:szCs w:val="20"/>
              </w:rPr>
              <w:t xml:space="preserve"> </w:t>
            </w:r>
            <w:r w:rsidR="005D68C0">
              <w:rPr>
                <w:rFonts w:ascii="Garamond" w:hAnsi="Garamond"/>
                <w:sz w:val="20"/>
                <w:szCs w:val="20"/>
              </w:rPr>
              <w:t xml:space="preserve">Students participate in </w:t>
            </w:r>
            <w:r w:rsidR="005D68C0" w:rsidRPr="00D42AC1">
              <w:rPr>
                <w:rFonts w:ascii="Garamond" w:hAnsi="Garamond"/>
                <w:b/>
                <w:sz w:val="20"/>
                <w:szCs w:val="20"/>
              </w:rPr>
              <w:t>multiple group discussion</w:t>
            </w:r>
            <w:r w:rsidR="005D68C0">
              <w:rPr>
                <w:rFonts w:ascii="Garamond" w:hAnsi="Garamond"/>
                <w:b/>
                <w:sz w:val="20"/>
                <w:szCs w:val="20"/>
              </w:rPr>
              <w:t>s</w:t>
            </w:r>
            <w:r w:rsidR="00085790">
              <w:rPr>
                <w:rFonts w:ascii="Garamond" w:hAnsi="Garamond"/>
                <w:b/>
                <w:sz w:val="20"/>
                <w:szCs w:val="20"/>
              </w:rPr>
              <w:t xml:space="preserve"> (GD)</w:t>
            </w:r>
            <w:r w:rsidR="005D68C0">
              <w:rPr>
                <w:rFonts w:ascii="Garamond" w:hAnsi="Garamond"/>
                <w:sz w:val="20"/>
                <w:szCs w:val="20"/>
              </w:rPr>
              <w:t>. Unit specific</w:t>
            </w:r>
            <w:r w:rsidR="005D68C0" w:rsidRPr="00644413">
              <w:rPr>
                <w:rFonts w:ascii="Garamond" w:hAnsi="Garamond"/>
                <w:sz w:val="20"/>
                <w:szCs w:val="20"/>
              </w:rPr>
              <w:t xml:space="preserve"> question</w:t>
            </w:r>
            <w:r w:rsidR="005D68C0">
              <w:rPr>
                <w:rFonts w:ascii="Garamond" w:hAnsi="Garamond"/>
                <w:sz w:val="20"/>
                <w:szCs w:val="20"/>
              </w:rPr>
              <w:t>s are presented to drive the conversation.</w:t>
            </w:r>
          </w:p>
          <w:p w:rsidR="00025C17" w:rsidRPr="002D21F8" w:rsidRDefault="003E099D" w:rsidP="00025C17">
            <w:pPr>
              <w:tabs>
                <w:tab w:val="left" w:pos="168"/>
              </w:tabs>
              <w:rPr>
                <w:rFonts w:ascii="Garamond" w:hAnsi="Garamond"/>
                <w:sz w:val="20"/>
                <w:szCs w:val="20"/>
              </w:rPr>
            </w:pPr>
            <w:r w:rsidRPr="005D68C0">
              <w:rPr>
                <w:rFonts w:ascii="Garamond" w:hAnsi="Garamond"/>
                <w:b/>
                <w:sz w:val="20"/>
                <w:szCs w:val="20"/>
                <w:u w:val="single"/>
              </w:rPr>
              <w:t>Examples:</w:t>
            </w:r>
            <w:r>
              <w:rPr>
                <w:rFonts w:ascii="Garamond" w:hAnsi="Garamond"/>
                <w:sz w:val="20"/>
                <w:szCs w:val="20"/>
              </w:rPr>
              <w:t xml:space="preserve"> </w:t>
            </w:r>
            <w:r w:rsidR="00BF1049" w:rsidRPr="002D21F8">
              <w:rPr>
                <w:rFonts w:ascii="Garamond" w:hAnsi="Garamond"/>
                <w:sz w:val="20"/>
                <w:szCs w:val="20"/>
              </w:rPr>
              <w:t xml:space="preserve">See </w:t>
            </w:r>
            <w:r w:rsidR="00BF1049" w:rsidRPr="006D67B8">
              <w:rPr>
                <w:rFonts w:ascii="Garamond" w:hAnsi="Garamond"/>
                <w:i/>
                <w:sz w:val="20"/>
                <w:szCs w:val="20"/>
              </w:rPr>
              <w:t>sample</w:t>
            </w:r>
            <w:r w:rsidR="00BF1049" w:rsidRPr="002D21F8">
              <w:rPr>
                <w:rFonts w:ascii="Garamond" w:hAnsi="Garamond"/>
                <w:sz w:val="20"/>
                <w:szCs w:val="20"/>
              </w:rPr>
              <w:t xml:space="preserve"> question</w:t>
            </w:r>
            <w:r w:rsidR="00085790">
              <w:rPr>
                <w:rFonts w:ascii="Garamond" w:hAnsi="Garamond"/>
                <w:sz w:val="20"/>
                <w:szCs w:val="20"/>
              </w:rPr>
              <w:t>s</w:t>
            </w:r>
            <w:r w:rsidR="00BF1049">
              <w:rPr>
                <w:rFonts w:ascii="Garamond" w:hAnsi="Garamond"/>
                <w:sz w:val="20"/>
                <w:szCs w:val="20"/>
              </w:rPr>
              <w:t xml:space="preserve"> </w:t>
            </w:r>
            <w:r w:rsidR="00085790">
              <w:rPr>
                <w:rFonts w:ascii="Garamond" w:hAnsi="Garamond"/>
                <w:sz w:val="20"/>
                <w:szCs w:val="20"/>
              </w:rPr>
              <w:t>#7</w:t>
            </w:r>
            <w:r w:rsidR="00BF1049">
              <w:rPr>
                <w:rFonts w:ascii="Garamond" w:hAnsi="Garamond"/>
                <w:sz w:val="20"/>
                <w:szCs w:val="20"/>
              </w:rPr>
              <w:t xml:space="preserve"> </w:t>
            </w:r>
            <w:r w:rsidR="00085790">
              <w:rPr>
                <w:rFonts w:ascii="Garamond" w:hAnsi="Garamond"/>
                <w:sz w:val="20"/>
                <w:szCs w:val="20"/>
              </w:rPr>
              <w:t>(pg7), #15 (pg 8), and #20 (pg 9)</w:t>
            </w:r>
            <w:r w:rsidR="00BF1049" w:rsidRPr="002D21F8">
              <w:rPr>
                <w:rFonts w:ascii="Garamond" w:hAnsi="Garamond"/>
                <w:sz w:val="20"/>
                <w:szCs w:val="20"/>
              </w:rPr>
              <w:t xml:space="preserve"> </w:t>
            </w:r>
          </w:p>
          <w:p w:rsidR="00BF1049" w:rsidRDefault="00BF1049" w:rsidP="00BF1049">
            <w:pPr>
              <w:tabs>
                <w:tab w:val="left" w:pos="168"/>
              </w:tabs>
              <w:rPr>
                <w:rFonts w:ascii="Garamond" w:hAnsi="Garamond"/>
                <w:sz w:val="20"/>
                <w:szCs w:val="20"/>
              </w:rPr>
            </w:pPr>
            <w:r w:rsidRPr="005D68C0">
              <w:rPr>
                <w:rFonts w:ascii="Garamond" w:hAnsi="Garamond"/>
                <w:b/>
                <w:sz w:val="20"/>
                <w:szCs w:val="20"/>
                <w:u w:val="single"/>
              </w:rPr>
              <w:t>Frequency</w:t>
            </w:r>
            <w:r w:rsidRPr="005D68C0">
              <w:rPr>
                <w:rFonts w:ascii="Garamond" w:hAnsi="Garamond"/>
                <w:b/>
                <w:sz w:val="20"/>
                <w:szCs w:val="20"/>
              </w:rPr>
              <w:t>:</w:t>
            </w:r>
            <w:r w:rsidRPr="00644413">
              <w:rPr>
                <w:rFonts w:ascii="Garamond" w:hAnsi="Garamond"/>
                <w:sz w:val="20"/>
                <w:szCs w:val="20"/>
              </w:rPr>
              <w:t xml:space="preserve">  </w:t>
            </w:r>
            <w:r w:rsidR="005D68C0">
              <w:rPr>
                <w:rFonts w:ascii="Garamond" w:hAnsi="Garamond"/>
                <w:sz w:val="20"/>
                <w:szCs w:val="20"/>
              </w:rPr>
              <w:t>Four group discussion questions, one for each unit, are spread out evenly based on either eight week or sixteen week course.</w:t>
            </w:r>
          </w:p>
          <w:p w:rsidR="00BF1049" w:rsidRPr="00644413" w:rsidRDefault="00BF1049" w:rsidP="00BF1049">
            <w:pPr>
              <w:tabs>
                <w:tab w:val="left" w:pos="168"/>
              </w:tabs>
              <w:rPr>
                <w:rFonts w:ascii="Garamond" w:hAnsi="Garamond"/>
                <w:i/>
                <w:sz w:val="20"/>
                <w:szCs w:val="20"/>
              </w:rPr>
            </w:pPr>
            <w:r w:rsidRPr="005D68C0">
              <w:rPr>
                <w:rFonts w:ascii="Garamond" w:hAnsi="Garamond"/>
                <w:b/>
                <w:sz w:val="20"/>
                <w:szCs w:val="20"/>
                <w:u w:val="single"/>
              </w:rPr>
              <w:t>Overall grading weight</w:t>
            </w:r>
            <w:r w:rsidRPr="005D68C0">
              <w:rPr>
                <w:rFonts w:ascii="Garamond" w:hAnsi="Garamond"/>
                <w:b/>
                <w:sz w:val="20"/>
                <w:szCs w:val="20"/>
              </w:rPr>
              <w:t>:</w:t>
            </w:r>
            <w:r w:rsidRPr="00644413">
              <w:rPr>
                <w:rFonts w:ascii="Garamond" w:hAnsi="Garamond"/>
                <w:i/>
                <w:sz w:val="20"/>
                <w:szCs w:val="20"/>
              </w:rPr>
              <w:t xml:space="preserve"> </w:t>
            </w:r>
            <w:r w:rsidRPr="002D21F8">
              <w:rPr>
                <w:rFonts w:ascii="Garamond" w:hAnsi="Garamond"/>
                <w:sz w:val="20"/>
                <w:szCs w:val="20"/>
              </w:rPr>
              <w:t>12</w:t>
            </w:r>
            <w:r w:rsidRPr="00644413">
              <w:rPr>
                <w:rFonts w:ascii="Garamond" w:hAnsi="Garamond"/>
                <w:sz w:val="20"/>
                <w:szCs w:val="20"/>
              </w:rPr>
              <w:t>% of the overall grade.</w:t>
            </w:r>
          </w:p>
          <w:p w:rsidR="00BF1049" w:rsidRPr="00644413" w:rsidRDefault="00BF1049" w:rsidP="00BF1049">
            <w:pPr>
              <w:tabs>
                <w:tab w:val="left" w:pos="168"/>
              </w:tabs>
              <w:rPr>
                <w:rFonts w:ascii="Garamond" w:hAnsi="Garamond"/>
                <w:sz w:val="20"/>
                <w:szCs w:val="20"/>
              </w:rPr>
            </w:pPr>
            <w:r w:rsidRPr="005D68C0">
              <w:rPr>
                <w:rFonts w:ascii="Garamond" w:hAnsi="Garamond"/>
                <w:b/>
                <w:sz w:val="20"/>
                <w:szCs w:val="20"/>
                <w:u w:val="single"/>
              </w:rPr>
              <w:t>Expected Proficiency Rate</w:t>
            </w:r>
            <w:r w:rsidRPr="005D68C0">
              <w:rPr>
                <w:rFonts w:ascii="Garamond" w:hAnsi="Garamond"/>
                <w:b/>
                <w:sz w:val="20"/>
                <w:szCs w:val="20"/>
              </w:rPr>
              <w:t>:</w:t>
            </w:r>
            <w:r w:rsidRPr="00644413">
              <w:rPr>
                <w:rFonts w:ascii="Garamond" w:hAnsi="Garamond"/>
                <w:sz w:val="20"/>
                <w:szCs w:val="20"/>
              </w:rPr>
              <w:t xml:space="preserve"> The criterion level for</w:t>
            </w:r>
            <w:r w:rsidRPr="00644413">
              <w:rPr>
                <w:rFonts w:ascii="Garamond" w:hAnsi="Garamond"/>
                <w:i/>
                <w:sz w:val="20"/>
                <w:szCs w:val="20"/>
              </w:rPr>
              <w:t xml:space="preserve"> proficient</w:t>
            </w:r>
            <w:r w:rsidRPr="00644413">
              <w:rPr>
                <w:rFonts w:ascii="Garamond" w:hAnsi="Garamond"/>
                <w:sz w:val="20"/>
                <w:szCs w:val="20"/>
              </w:rPr>
              <w:t xml:space="preserve"> is at 75% as this course is for experienced students, but students who are often from disciplines other than NAS.</w:t>
            </w:r>
          </w:p>
          <w:p w:rsidR="00025C17" w:rsidRPr="002D21F8" w:rsidRDefault="00025C17" w:rsidP="00025C17">
            <w:pPr>
              <w:tabs>
                <w:tab w:val="left" w:pos="168"/>
              </w:tabs>
              <w:rPr>
                <w:rFonts w:ascii="Garamond" w:hAnsi="Garamond"/>
                <w:sz w:val="20"/>
                <w:szCs w:val="20"/>
              </w:rPr>
            </w:pPr>
          </w:p>
          <w:p w:rsidR="003E099D" w:rsidRDefault="00025C17" w:rsidP="00025C17">
            <w:pPr>
              <w:tabs>
                <w:tab w:val="left" w:pos="168"/>
              </w:tabs>
              <w:rPr>
                <w:rFonts w:ascii="Garamond" w:hAnsi="Garamond"/>
                <w:sz w:val="20"/>
                <w:szCs w:val="20"/>
              </w:rPr>
            </w:pPr>
            <w:r w:rsidRPr="005D68C0">
              <w:rPr>
                <w:rFonts w:ascii="Garamond" w:hAnsi="Garamond"/>
                <w:b/>
                <w:sz w:val="20"/>
                <w:szCs w:val="20"/>
                <w:u w:val="single"/>
              </w:rPr>
              <w:t>Task Type</w:t>
            </w:r>
            <w:r w:rsidRPr="005D68C0">
              <w:rPr>
                <w:rFonts w:ascii="Garamond" w:hAnsi="Garamond"/>
                <w:b/>
                <w:sz w:val="20"/>
                <w:szCs w:val="20"/>
              </w:rPr>
              <w:t>:</w:t>
            </w:r>
            <w:r w:rsidRPr="002D21F8">
              <w:rPr>
                <w:rFonts w:ascii="Garamond" w:hAnsi="Garamond"/>
                <w:sz w:val="20"/>
                <w:szCs w:val="20"/>
              </w:rPr>
              <w:t xml:space="preserve"> </w:t>
            </w:r>
            <w:r w:rsidR="005D68C0" w:rsidRPr="00644413">
              <w:rPr>
                <w:rFonts w:ascii="Garamond" w:hAnsi="Garamond"/>
                <w:sz w:val="20"/>
                <w:szCs w:val="20"/>
              </w:rPr>
              <w:t xml:space="preserve">Students </w:t>
            </w:r>
            <w:r w:rsidR="005D68C0">
              <w:rPr>
                <w:rFonts w:ascii="Garamond" w:hAnsi="Garamond"/>
                <w:sz w:val="20"/>
                <w:szCs w:val="20"/>
              </w:rPr>
              <w:t xml:space="preserve">compose </w:t>
            </w:r>
            <w:r w:rsidR="005D68C0">
              <w:rPr>
                <w:rFonts w:ascii="Garamond" w:hAnsi="Garamond"/>
                <w:b/>
                <w:sz w:val="20"/>
                <w:szCs w:val="20"/>
              </w:rPr>
              <w:t xml:space="preserve">four </w:t>
            </w:r>
            <w:r w:rsidR="005D68C0" w:rsidRPr="00D42AC1">
              <w:rPr>
                <w:rFonts w:ascii="Garamond" w:hAnsi="Garamond"/>
                <w:b/>
                <w:sz w:val="20"/>
                <w:szCs w:val="20"/>
              </w:rPr>
              <w:t>written responses</w:t>
            </w:r>
            <w:r w:rsidR="00085790">
              <w:rPr>
                <w:rFonts w:ascii="Garamond" w:hAnsi="Garamond"/>
                <w:b/>
                <w:sz w:val="20"/>
                <w:szCs w:val="20"/>
              </w:rPr>
              <w:t xml:space="preserve"> (WR)</w:t>
            </w:r>
            <w:r w:rsidR="005D68C0" w:rsidRPr="00D42AC1">
              <w:rPr>
                <w:rFonts w:ascii="Garamond" w:hAnsi="Garamond"/>
                <w:sz w:val="20"/>
                <w:szCs w:val="20"/>
              </w:rPr>
              <w:t xml:space="preserve">, each </w:t>
            </w:r>
            <w:r w:rsidR="005D68C0">
              <w:rPr>
                <w:rFonts w:ascii="Garamond" w:hAnsi="Garamond"/>
                <w:sz w:val="20"/>
                <w:szCs w:val="20"/>
              </w:rPr>
              <w:t>assignment</w:t>
            </w:r>
            <w:r w:rsidR="005D68C0" w:rsidRPr="00D42AC1">
              <w:rPr>
                <w:rFonts w:ascii="Garamond" w:hAnsi="Garamond"/>
                <w:sz w:val="20"/>
                <w:szCs w:val="20"/>
              </w:rPr>
              <w:t xml:space="preserve"> is</w:t>
            </w:r>
            <w:r w:rsidR="005D68C0" w:rsidRPr="00644413">
              <w:rPr>
                <w:rFonts w:ascii="Garamond" w:hAnsi="Garamond"/>
                <w:sz w:val="20"/>
                <w:szCs w:val="20"/>
              </w:rPr>
              <w:t xml:space="preserve"> </w:t>
            </w:r>
            <w:r w:rsidR="005D68C0">
              <w:rPr>
                <w:rFonts w:ascii="Garamond" w:hAnsi="Garamond"/>
                <w:sz w:val="20"/>
                <w:szCs w:val="20"/>
              </w:rPr>
              <w:t>in response to the specific unit material. Detailed q</w:t>
            </w:r>
            <w:r w:rsidR="005D68C0" w:rsidRPr="00644413">
              <w:rPr>
                <w:rFonts w:ascii="Garamond" w:hAnsi="Garamond"/>
                <w:sz w:val="20"/>
                <w:szCs w:val="20"/>
              </w:rPr>
              <w:t>uestion sets are provided for students to answer.</w:t>
            </w:r>
          </w:p>
          <w:p w:rsidR="00025C17" w:rsidRPr="002D21F8" w:rsidRDefault="003E099D" w:rsidP="00025C17">
            <w:pPr>
              <w:tabs>
                <w:tab w:val="left" w:pos="168"/>
              </w:tabs>
              <w:rPr>
                <w:rFonts w:ascii="Garamond" w:hAnsi="Garamond"/>
                <w:sz w:val="20"/>
                <w:szCs w:val="20"/>
              </w:rPr>
            </w:pPr>
            <w:r w:rsidRPr="005D68C0">
              <w:rPr>
                <w:rFonts w:ascii="Garamond" w:hAnsi="Garamond"/>
                <w:b/>
                <w:sz w:val="20"/>
                <w:szCs w:val="20"/>
                <w:u w:val="single"/>
              </w:rPr>
              <w:t>Examples:</w:t>
            </w:r>
            <w:r>
              <w:rPr>
                <w:rFonts w:ascii="Garamond" w:hAnsi="Garamond"/>
                <w:sz w:val="20"/>
                <w:szCs w:val="20"/>
              </w:rPr>
              <w:t xml:space="preserve"> </w:t>
            </w:r>
            <w:r w:rsidR="00085790" w:rsidRPr="002D21F8">
              <w:rPr>
                <w:rFonts w:ascii="Garamond" w:hAnsi="Garamond"/>
                <w:sz w:val="20"/>
                <w:szCs w:val="20"/>
              </w:rPr>
              <w:t xml:space="preserve">See </w:t>
            </w:r>
            <w:r w:rsidR="00085790" w:rsidRPr="00085790">
              <w:rPr>
                <w:rFonts w:ascii="Garamond" w:hAnsi="Garamond"/>
                <w:i/>
                <w:sz w:val="20"/>
                <w:szCs w:val="20"/>
              </w:rPr>
              <w:t>sample</w:t>
            </w:r>
            <w:r w:rsidR="00085790" w:rsidRPr="002D21F8">
              <w:rPr>
                <w:rFonts w:ascii="Garamond" w:hAnsi="Garamond"/>
                <w:sz w:val="20"/>
                <w:szCs w:val="20"/>
              </w:rPr>
              <w:t xml:space="preserve"> question</w:t>
            </w:r>
            <w:r w:rsidR="00085790">
              <w:rPr>
                <w:rFonts w:ascii="Garamond" w:hAnsi="Garamond"/>
                <w:sz w:val="20"/>
                <w:szCs w:val="20"/>
              </w:rPr>
              <w:t xml:space="preserve">s </w:t>
            </w:r>
            <w:r w:rsidR="00085790">
              <w:rPr>
                <w:rFonts w:ascii="Garamond" w:hAnsi="Garamond"/>
                <w:sz w:val="20"/>
                <w:szCs w:val="20"/>
              </w:rPr>
              <w:t xml:space="preserve">#3 and </w:t>
            </w:r>
            <w:r w:rsidR="00085790">
              <w:rPr>
                <w:rFonts w:ascii="Garamond" w:hAnsi="Garamond"/>
                <w:sz w:val="20"/>
                <w:szCs w:val="20"/>
              </w:rPr>
              <w:t xml:space="preserve">#8 (pg 7), #11 and </w:t>
            </w:r>
            <w:r w:rsidR="00085790">
              <w:rPr>
                <w:rFonts w:ascii="Garamond" w:hAnsi="Garamond"/>
                <w:sz w:val="20"/>
                <w:szCs w:val="20"/>
              </w:rPr>
              <w:t>#12</w:t>
            </w:r>
            <w:r w:rsidR="00085790">
              <w:rPr>
                <w:rFonts w:ascii="Garamond" w:hAnsi="Garamond"/>
                <w:sz w:val="20"/>
                <w:szCs w:val="20"/>
              </w:rPr>
              <w:t xml:space="preserve"> </w:t>
            </w:r>
            <w:r w:rsidR="00085790">
              <w:rPr>
                <w:rFonts w:ascii="Garamond" w:hAnsi="Garamond"/>
                <w:sz w:val="20"/>
                <w:szCs w:val="20"/>
              </w:rPr>
              <w:t>(pg 8), #20, #21 and #22 (pg 9)</w:t>
            </w:r>
          </w:p>
          <w:p w:rsidR="005D68C0" w:rsidRPr="00644413" w:rsidRDefault="005D68C0" w:rsidP="005D68C0">
            <w:pPr>
              <w:tabs>
                <w:tab w:val="left" w:pos="168"/>
              </w:tabs>
              <w:rPr>
                <w:rFonts w:ascii="Garamond" w:hAnsi="Garamond"/>
                <w:sz w:val="20"/>
                <w:szCs w:val="20"/>
              </w:rPr>
            </w:pPr>
            <w:r w:rsidRPr="000F6A75">
              <w:rPr>
                <w:rFonts w:ascii="Garamond" w:hAnsi="Garamond"/>
                <w:b/>
                <w:sz w:val="20"/>
                <w:szCs w:val="20"/>
                <w:u w:val="single"/>
              </w:rPr>
              <w:t>Frequency</w:t>
            </w:r>
            <w:r w:rsidRPr="000F6A75">
              <w:rPr>
                <w:rFonts w:ascii="Garamond" w:hAnsi="Garamond"/>
                <w:b/>
                <w:sz w:val="20"/>
                <w:szCs w:val="20"/>
              </w:rPr>
              <w:t>:</w:t>
            </w:r>
            <w:r w:rsidRPr="00644413">
              <w:rPr>
                <w:rFonts w:ascii="Garamond" w:hAnsi="Garamond"/>
                <w:sz w:val="20"/>
                <w:szCs w:val="20"/>
              </w:rPr>
              <w:t xml:space="preserve">  </w:t>
            </w:r>
            <w:r>
              <w:rPr>
                <w:rFonts w:ascii="Garamond" w:hAnsi="Garamond"/>
                <w:sz w:val="20"/>
                <w:szCs w:val="20"/>
              </w:rPr>
              <w:t>Four written responses over the course of the semester.</w:t>
            </w:r>
            <w:r w:rsidRPr="00644413">
              <w:rPr>
                <w:rFonts w:ascii="Garamond" w:hAnsi="Garamond"/>
                <w:sz w:val="20"/>
                <w:szCs w:val="20"/>
              </w:rPr>
              <w:t xml:space="preserve"> </w:t>
            </w:r>
          </w:p>
          <w:p w:rsidR="005D68C0" w:rsidRPr="00644413" w:rsidRDefault="005D68C0" w:rsidP="005D68C0">
            <w:pPr>
              <w:tabs>
                <w:tab w:val="left" w:pos="168"/>
              </w:tabs>
              <w:rPr>
                <w:rFonts w:ascii="Garamond" w:hAnsi="Garamond"/>
                <w:i/>
                <w:sz w:val="20"/>
                <w:szCs w:val="20"/>
              </w:rPr>
            </w:pPr>
            <w:r w:rsidRPr="000F6A75">
              <w:rPr>
                <w:rFonts w:ascii="Garamond" w:hAnsi="Garamond"/>
                <w:b/>
                <w:sz w:val="20"/>
                <w:szCs w:val="20"/>
                <w:u w:val="single"/>
              </w:rPr>
              <w:t>Overall grading weight</w:t>
            </w:r>
            <w:r w:rsidRPr="000F6A75">
              <w:rPr>
                <w:rFonts w:ascii="Garamond" w:hAnsi="Garamond"/>
                <w:b/>
                <w:sz w:val="20"/>
                <w:szCs w:val="20"/>
              </w:rPr>
              <w:t>:</w:t>
            </w:r>
            <w:r w:rsidRPr="00644413">
              <w:rPr>
                <w:rFonts w:ascii="Garamond" w:hAnsi="Garamond"/>
                <w:i/>
                <w:sz w:val="20"/>
                <w:szCs w:val="20"/>
              </w:rPr>
              <w:t xml:space="preserve"> </w:t>
            </w:r>
            <w:r w:rsidRPr="00644413">
              <w:rPr>
                <w:rFonts w:ascii="Garamond" w:hAnsi="Garamond"/>
                <w:sz w:val="20"/>
                <w:szCs w:val="20"/>
              </w:rPr>
              <w:t xml:space="preserve">48% of the overall </w:t>
            </w:r>
            <w:r>
              <w:rPr>
                <w:rFonts w:ascii="Garamond" w:hAnsi="Garamond"/>
                <w:sz w:val="20"/>
                <w:szCs w:val="20"/>
              </w:rPr>
              <w:t xml:space="preserve">course </w:t>
            </w:r>
            <w:r w:rsidRPr="00644413">
              <w:rPr>
                <w:rFonts w:ascii="Garamond" w:hAnsi="Garamond"/>
                <w:sz w:val="20"/>
                <w:szCs w:val="20"/>
              </w:rPr>
              <w:t>grade.</w:t>
            </w:r>
          </w:p>
          <w:p w:rsidR="00E51C13" w:rsidRPr="00AE7775" w:rsidRDefault="005D68C0" w:rsidP="005D68C0">
            <w:r w:rsidRPr="000F6A75">
              <w:rPr>
                <w:rFonts w:ascii="Garamond" w:hAnsi="Garamond"/>
                <w:b/>
                <w:sz w:val="20"/>
                <w:szCs w:val="20"/>
                <w:u w:val="single"/>
              </w:rPr>
              <w:t>Expected Proficiency Rate</w:t>
            </w:r>
            <w:r w:rsidRPr="000F6A75">
              <w:rPr>
                <w:rFonts w:ascii="Garamond" w:hAnsi="Garamond"/>
                <w:b/>
                <w:sz w:val="20"/>
                <w:szCs w:val="20"/>
              </w:rPr>
              <w:t>:</w:t>
            </w:r>
            <w:r w:rsidRPr="00644413">
              <w:rPr>
                <w:rFonts w:ascii="Garamond" w:hAnsi="Garamond"/>
                <w:sz w:val="20"/>
                <w:szCs w:val="20"/>
              </w:rPr>
              <w:t xml:space="preserve"> The criterion level for</w:t>
            </w:r>
            <w:r w:rsidRPr="00644413">
              <w:rPr>
                <w:rFonts w:ascii="Garamond" w:hAnsi="Garamond"/>
                <w:i/>
                <w:sz w:val="20"/>
                <w:szCs w:val="20"/>
              </w:rPr>
              <w:t xml:space="preserve"> proficient</w:t>
            </w:r>
            <w:r w:rsidRPr="00644413">
              <w:rPr>
                <w:rFonts w:ascii="Garamond" w:hAnsi="Garamond"/>
                <w:sz w:val="20"/>
                <w:szCs w:val="20"/>
              </w:rPr>
              <w:t xml:space="preserve"> is at 75% as this course is for experienced students, but who are often from disciplines other than NAS.</w:t>
            </w:r>
            <w:r>
              <w:rPr>
                <w:rFonts w:ascii="Garamond" w:hAnsi="Garamond"/>
                <w:sz w:val="20"/>
                <w:szCs w:val="20"/>
              </w:rPr>
              <w:t xml:space="preserve"> S</w:t>
            </w:r>
            <w:r w:rsidRPr="00B54553">
              <w:rPr>
                <w:rFonts w:ascii="Garamond" w:hAnsi="Garamond"/>
                <w:sz w:val="20"/>
                <w:szCs w:val="20"/>
              </w:rPr>
              <w:t>tudents</w:t>
            </w:r>
            <w:r>
              <w:rPr>
                <w:rFonts w:ascii="Garamond" w:hAnsi="Garamond"/>
                <w:sz w:val="20"/>
                <w:szCs w:val="20"/>
              </w:rPr>
              <w:t xml:space="preserve"> may be </w:t>
            </w:r>
            <w:r w:rsidRPr="00B54553">
              <w:rPr>
                <w:rFonts w:ascii="Garamond" w:hAnsi="Garamond"/>
                <w:sz w:val="20"/>
                <w:szCs w:val="20"/>
              </w:rPr>
              <w:t>invited o</w:t>
            </w:r>
            <w:r>
              <w:rPr>
                <w:rFonts w:ascii="Garamond" w:hAnsi="Garamond"/>
                <w:sz w:val="20"/>
                <w:szCs w:val="20"/>
              </w:rPr>
              <w:t>r required to submit a re-write to further improve upon what has been already submitted.</w:t>
            </w:r>
          </w:p>
        </w:tc>
      </w:tr>
      <w:tr w:rsidR="00E51C13" w:rsidRPr="00AE7775" w:rsidTr="00BF1049">
        <w:tc>
          <w:tcPr>
            <w:tcW w:w="1347" w:type="dxa"/>
          </w:tcPr>
          <w:p w:rsidR="00E51C13" w:rsidRPr="00E51C13" w:rsidRDefault="00E51C13" w:rsidP="00E51C13">
            <w:pPr>
              <w:rPr>
                <w:b/>
                <w:sz w:val="20"/>
              </w:rPr>
            </w:pPr>
            <w:r w:rsidRPr="00E51C13">
              <w:rPr>
                <w:b/>
                <w:sz w:val="20"/>
              </w:rPr>
              <w:t>Ethical Issues</w:t>
            </w:r>
          </w:p>
        </w:tc>
        <w:tc>
          <w:tcPr>
            <w:tcW w:w="1440" w:type="dxa"/>
            <w:tcBorders>
              <w:right w:val="single" w:sz="36" w:space="0" w:color="000000"/>
            </w:tcBorders>
          </w:tcPr>
          <w:p w:rsidR="00E51C13" w:rsidRDefault="00E51C13" w:rsidP="00E51C13">
            <w:pPr>
              <w:rPr>
                <w:sz w:val="20"/>
              </w:rPr>
            </w:pPr>
            <w:r>
              <w:rPr>
                <w:sz w:val="20"/>
              </w:rPr>
              <w:t>Addressing ethical i</w:t>
            </w:r>
            <w:r w:rsidRPr="00817AAB">
              <w:rPr>
                <w:sz w:val="20"/>
              </w:rPr>
              <w:t xml:space="preserve">ssues in </w:t>
            </w:r>
            <w:r>
              <w:rPr>
                <w:sz w:val="20"/>
              </w:rPr>
              <w:t>s</w:t>
            </w:r>
            <w:r w:rsidRPr="00817AAB">
              <w:rPr>
                <w:sz w:val="20"/>
              </w:rPr>
              <w:t>ociety</w:t>
            </w:r>
          </w:p>
          <w:p w:rsidR="00E51C13" w:rsidRPr="00D663A5" w:rsidRDefault="00E51C13" w:rsidP="00E51C13">
            <w:pPr>
              <w:rPr>
                <w:sz w:val="20"/>
              </w:rPr>
            </w:pPr>
          </w:p>
        </w:tc>
        <w:tc>
          <w:tcPr>
            <w:tcW w:w="6565" w:type="dxa"/>
            <w:tcBorders>
              <w:left w:val="single" w:sz="2" w:space="0" w:color="000000"/>
              <w:bottom w:val="single" w:sz="4" w:space="0" w:color="auto"/>
            </w:tcBorders>
          </w:tcPr>
          <w:p w:rsidR="005D68C0" w:rsidRDefault="005D68C0" w:rsidP="005D68C0">
            <w:pPr>
              <w:tabs>
                <w:tab w:val="left" w:pos="168"/>
              </w:tabs>
              <w:rPr>
                <w:rFonts w:ascii="Garamond" w:hAnsi="Garamond"/>
                <w:sz w:val="20"/>
                <w:szCs w:val="20"/>
              </w:rPr>
            </w:pPr>
            <w:r w:rsidRPr="005D68C0">
              <w:rPr>
                <w:rFonts w:ascii="Garamond" w:hAnsi="Garamond"/>
                <w:b/>
                <w:sz w:val="20"/>
                <w:szCs w:val="20"/>
                <w:u w:val="single"/>
              </w:rPr>
              <w:t>Task Type</w:t>
            </w:r>
            <w:r w:rsidRPr="005D68C0">
              <w:rPr>
                <w:rFonts w:ascii="Garamond" w:hAnsi="Garamond"/>
                <w:b/>
                <w:sz w:val="20"/>
                <w:szCs w:val="20"/>
              </w:rPr>
              <w:t>:</w:t>
            </w:r>
            <w:r w:rsidRPr="002D21F8">
              <w:rPr>
                <w:rFonts w:ascii="Garamond" w:hAnsi="Garamond"/>
                <w:sz w:val="20"/>
                <w:szCs w:val="20"/>
              </w:rPr>
              <w:t xml:space="preserve"> </w:t>
            </w:r>
            <w:r w:rsidRPr="00644413">
              <w:rPr>
                <w:rFonts w:ascii="Garamond" w:hAnsi="Garamond"/>
                <w:sz w:val="20"/>
                <w:szCs w:val="20"/>
              </w:rPr>
              <w:t xml:space="preserve">Students </w:t>
            </w:r>
            <w:r>
              <w:rPr>
                <w:rFonts w:ascii="Garamond" w:hAnsi="Garamond"/>
                <w:sz w:val="20"/>
                <w:szCs w:val="20"/>
              </w:rPr>
              <w:t xml:space="preserve">compose </w:t>
            </w:r>
            <w:r>
              <w:rPr>
                <w:rFonts w:ascii="Garamond" w:hAnsi="Garamond"/>
                <w:b/>
                <w:sz w:val="20"/>
                <w:szCs w:val="20"/>
              </w:rPr>
              <w:t xml:space="preserve">four </w:t>
            </w:r>
            <w:r w:rsidRPr="00D42AC1">
              <w:rPr>
                <w:rFonts w:ascii="Garamond" w:hAnsi="Garamond"/>
                <w:b/>
                <w:sz w:val="20"/>
                <w:szCs w:val="20"/>
              </w:rPr>
              <w:t>written responses</w:t>
            </w:r>
            <w:r w:rsidR="00085790">
              <w:rPr>
                <w:rFonts w:ascii="Garamond" w:hAnsi="Garamond"/>
                <w:b/>
                <w:sz w:val="20"/>
                <w:szCs w:val="20"/>
              </w:rPr>
              <w:t xml:space="preserve"> (WR)</w:t>
            </w:r>
            <w:r w:rsidRPr="00D42AC1">
              <w:rPr>
                <w:rFonts w:ascii="Garamond" w:hAnsi="Garamond"/>
                <w:sz w:val="20"/>
                <w:szCs w:val="20"/>
              </w:rPr>
              <w:t xml:space="preserve">, each </w:t>
            </w:r>
            <w:r>
              <w:rPr>
                <w:rFonts w:ascii="Garamond" w:hAnsi="Garamond"/>
                <w:sz w:val="20"/>
                <w:szCs w:val="20"/>
              </w:rPr>
              <w:t>assignment</w:t>
            </w:r>
            <w:r w:rsidRPr="00D42AC1">
              <w:rPr>
                <w:rFonts w:ascii="Garamond" w:hAnsi="Garamond"/>
                <w:sz w:val="20"/>
                <w:szCs w:val="20"/>
              </w:rPr>
              <w:t xml:space="preserve"> is</w:t>
            </w:r>
            <w:r w:rsidRPr="00644413">
              <w:rPr>
                <w:rFonts w:ascii="Garamond" w:hAnsi="Garamond"/>
                <w:sz w:val="20"/>
                <w:szCs w:val="20"/>
              </w:rPr>
              <w:t xml:space="preserve"> </w:t>
            </w:r>
            <w:r>
              <w:rPr>
                <w:rFonts w:ascii="Garamond" w:hAnsi="Garamond"/>
                <w:sz w:val="20"/>
                <w:szCs w:val="20"/>
              </w:rPr>
              <w:t>in response to the specific unit material. Detailed q</w:t>
            </w:r>
            <w:r w:rsidRPr="00644413">
              <w:rPr>
                <w:rFonts w:ascii="Garamond" w:hAnsi="Garamond"/>
                <w:sz w:val="20"/>
                <w:szCs w:val="20"/>
              </w:rPr>
              <w:t>uestion sets are provided for students to answer.</w:t>
            </w:r>
          </w:p>
          <w:p w:rsidR="005D68C0" w:rsidRPr="002D21F8" w:rsidRDefault="005D68C0" w:rsidP="005D68C0">
            <w:pPr>
              <w:tabs>
                <w:tab w:val="left" w:pos="168"/>
              </w:tabs>
              <w:rPr>
                <w:rFonts w:ascii="Garamond" w:hAnsi="Garamond"/>
                <w:sz w:val="20"/>
                <w:szCs w:val="20"/>
              </w:rPr>
            </w:pPr>
            <w:r w:rsidRPr="005D68C0">
              <w:rPr>
                <w:rFonts w:ascii="Garamond" w:hAnsi="Garamond"/>
                <w:b/>
                <w:sz w:val="20"/>
                <w:szCs w:val="20"/>
                <w:u w:val="single"/>
              </w:rPr>
              <w:t>Examples:</w:t>
            </w:r>
            <w:r>
              <w:rPr>
                <w:rFonts w:ascii="Garamond" w:hAnsi="Garamond"/>
                <w:sz w:val="20"/>
                <w:szCs w:val="20"/>
              </w:rPr>
              <w:t xml:space="preserve"> </w:t>
            </w:r>
            <w:r w:rsidRPr="002D21F8">
              <w:rPr>
                <w:rFonts w:ascii="Garamond" w:hAnsi="Garamond"/>
                <w:sz w:val="20"/>
                <w:szCs w:val="20"/>
              </w:rPr>
              <w:t xml:space="preserve">See </w:t>
            </w:r>
            <w:r w:rsidRPr="00085790">
              <w:rPr>
                <w:rFonts w:ascii="Garamond" w:hAnsi="Garamond"/>
                <w:i/>
                <w:sz w:val="20"/>
                <w:szCs w:val="20"/>
              </w:rPr>
              <w:t>sample</w:t>
            </w:r>
            <w:r w:rsidRPr="002D21F8">
              <w:rPr>
                <w:rFonts w:ascii="Garamond" w:hAnsi="Garamond"/>
                <w:sz w:val="20"/>
                <w:szCs w:val="20"/>
              </w:rPr>
              <w:t xml:space="preserve"> question</w:t>
            </w:r>
            <w:r w:rsidR="00085790">
              <w:rPr>
                <w:rFonts w:ascii="Garamond" w:hAnsi="Garamond"/>
                <w:sz w:val="20"/>
                <w:szCs w:val="20"/>
              </w:rPr>
              <w:t>s #8 (pg 7), #11 and #12 (pg 8)</w:t>
            </w:r>
          </w:p>
          <w:p w:rsidR="005D68C0" w:rsidRPr="00644413" w:rsidRDefault="005D68C0" w:rsidP="005D68C0">
            <w:pPr>
              <w:tabs>
                <w:tab w:val="left" w:pos="168"/>
              </w:tabs>
              <w:rPr>
                <w:rFonts w:ascii="Garamond" w:hAnsi="Garamond"/>
                <w:sz w:val="20"/>
                <w:szCs w:val="20"/>
              </w:rPr>
            </w:pPr>
            <w:r w:rsidRPr="000F6A75">
              <w:rPr>
                <w:rFonts w:ascii="Garamond" w:hAnsi="Garamond"/>
                <w:b/>
                <w:sz w:val="20"/>
                <w:szCs w:val="20"/>
                <w:u w:val="single"/>
              </w:rPr>
              <w:t>Frequency</w:t>
            </w:r>
            <w:r w:rsidRPr="000F6A75">
              <w:rPr>
                <w:rFonts w:ascii="Garamond" w:hAnsi="Garamond"/>
                <w:b/>
                <w:sz w:val="20"/>
                <w:szCs w:val="20"/>
              </w:rPr>
              <w:t>:</w:t>
            </w:r>
            <w:r w:rsidRPr="00644413">
              <w:rPr>
                <w:rFonts w:ascii="Garamond" w:hAnsi="Garamond"/>
                <w:sz w:val="20"/>
                <w:szCs w:val="20"/>
              </w:rPr>
              <w:t xml:space="preserve">  </w:t>
            </w:r>
            <w:r>
              <w:rPr>
                <w:rFonts w:ascii="Garamond" w:hAnsi="Garamond"/>
                <w:sz w:val="20"/>
                <w:szCs w:val="20"/>
              </w:rPr>
              <w:t>Four written responses over the course of the semester.</w:t>
            </w:r>
            <w:r w:rsidRPr="00644413">
              <w:rPr>
                <w:rFonts w:ascii="Garamond" w:hAnsi="Garamond"/>
                <w:sz w:val="20"/>
                <w:szCs w:val="20"/>
              </w:rPr>
              <w:t xml:space="preserve"> </w:t>
            </w:r>
          </w:p>
          <w:p w:rsidR="005D68C0" w:rsidRPr="00644413" w:rsidRDefault="005D68C0" w:rsidP="005D68C0">
            <w:pPr>
              <w:tabs>
                <w:tab w:val="left" w:pos="168"/>
              </w:tabs>
              <w:rPr>
                <w:rFonts w:ascii="Garamond" w:hAnsi="Garamond"/>
                <w:i/>
                <w:sz w:val="20"/>
                <w:szCs w:val="20"/>
              </w:rPr>
            </w:pPr>
            <w:r w:rsidRPr="000F6A75">
              <w:rPr>
                <w:rFonts w:ascii="Garamond" w:hAnsi="Garamond"/>
                <w:b/>
                <w:sz w:val="20"/>
                <w:szCs w:val="20"/>
                <w:u w:val="single"/>
              </w:rPr>
              <w:t>Overall grading weight</w:t>
            </w:r>
            <w:r w:rsidRPr="000F6A75">
              <w:rPr>
                <w:rFonts w:ascii="Garamond" w:hAnsi="Garamond"/>
                <w:b/>
                <w:sz w:val="20"/>
                <w:szCs w:val="20"/>
              </w:rPr>
              <w:t>:</w:t>
            </w:r>
            <w:r w:rsidRPr="00644413">
              <w:rPr>
                <w:rFonts w:ascii="Garamond" w:hAnsi="Garamond"/>
                <w:i/>
                <w:sz w:val="20"/>
                <w:szCs w:val="20"/>
              </w:rPr>
              <w:t xml:space="preserve"> </w:t>
            </w:r>
            <w:r w:rsidRPr="00644413">
              <w:rPr>
                <w:rFonts w:ascii="Garamond" w:hAnsi="Garamond"/>
                <w:sz w:val="20"/>
                <w:szCs w:val="20"/>
              </w:rPr>
              <w:t xml:space="preserve">48% of the overall </w:t>
            </w:r>
            <w:r>
              <w:rPr>
                <w:rFonts w:ascii="Garamond" w:hAnsi="Garamond"/>
                <w:sz w:val="20"/>
                <w:szCs w:val="20"/>
              </w:rPr>
              <w:t xml:space="preserve">course </w:t>
            </w:r>
            <w:r w:rsidRPr="00644413">
              <w:rPr>
                <w:rFonts w:ascii="Garamond" w:hAnsi="Garamond"/>
                <w:sz w:val="20"/>
                <w:szCs w:val="20"/>
              </w:rPr>
              <w:t>grade.</w:t>
            </w:r>
          </w:p>
          <w:p w:rsidR="00E51C13" w:rsidRPr="00AE7775" w:rsidRDefault="005D68C0" w:rsidP="005D68C0">
            <w:r w:rsidRPr="000F6A75">
              <w:rPr>
                <w:rFonts w:ascii="Garamond" w:hAnsi="Garamond"/>
                <w:b/>
                <w:sz w:val="20"/>
                <w:szCs w:val="20"/>
                <w:u w:val="single"/>
              </w:rPr>
              <w:t>Expected Proficiency Rate</w:t>
            </w:r>
            <w:r w:rsidRPr="000F6A75">
              <w:rPr>
                <w:rFonts w:ascii="Garamond" w:hAnsi="Garamond"/>
                <w:b/>
                <w:sz w:val="20"/>
                <w:szCs w:val="20"/>
              </w:rPr>
              <w:t>:</w:t>
            </w:r>
            <w:r w:rsidRPr="00644413">
              <w:rPr>
                <w:rFonts w:ascii="Garamond" w:hAnsi="Garamond"/>
                <w:sz w:val="20"/>
                <w:szCs w:val="20"/>
              </w:rPr>
              <w:t xml:space="preserve"> The criterion level for</w:t>
            </w:r>
            <w:r w:rsidRPr="00644413">
              <w:rPr>
                <w:rFonts w:ascii="Garamond" w:hAnsi="Garamond"/>
                <w:i/>
                <w:sz w:val="20"/>
                <w:szCs w:val="20"/>
              </w:rPr>
              <w:t xml:space="preserve"> proficient</w:t>
            </w:r>
            <w:r w:rsidRPr="00644413">
              <w:rPr>
                <w:rFonts w:ascii="Garamond" w:hAnsi="Garamond"/>
                <w:sz w:val="20"/>
                <w:szCs w:val="20"/>
              </w:rPr>
              <w:t xml:space="preserve"> is at 75% as this course is for experienced students, but who are often from disciplines other than NAS.</w:t>
            </w:r>
            <w:r>
              <w:rPr>
                <w:rFonts w:ascii="Garamond" w:hAnsi="Garamond"/>
                <w:sz w:val="20"/>
                <w:szCs w:val="20"/>
              </w:rPr>
              <w:t xml:space="preserve"> S</w:t>
            </w:r>
            <w:r w:rsidRPr="00B54553">
              <w:rPr>
                <w:rFonts w:ascii="Garamond" w:hAnsi="Garamond"/>
                <w:sz w:val="20"/>
                <w:szCs w:val="20"/>
              </w:rPr>
              <w:t>tudents</w:t>
            </w:r>
            <w:r>
              <w:rPr>
                <w:rFonts w:ascii="Garamond" w:hAnsi="Garamond"/>
                <w:sz w:val="20"/>
                <w:szCs w:val="20"/>
              </w:rPr>
              <w:t xml:space="preserve"> may be </w:t>
            </w:r>
            <w:r w:rsidRPr="00B54553">
              <w:rPr>
                <w:rFonts w:ascii="Garamond" w:hAnsi="Garamond"/>
                <w:sz w:val="20"/>
                <w:szCs w:val="20"/>
              </w:rPr>
              <w:t>invited o</w:t>
            </w:r>
            <w:r>
              <w:rPr>
                <w:rFonts w:ascii="Garamond" w:hAnsi="Garamond"/>
                <w:sz w:val="20"/>
                <w:szCs w:val="20"/>
              </w:rPr>
              <w:t>r required to submit a re-write to further improve upon what has been already submitted.</w:t>
            </w:r>
          </w:p>
        </w:tc>
      </w:tr>
      <w:tr w:rsidR="00E51C13" w:rsidRPr="00AE7775" w:rsidTr="00BF1049">
        <w:tc>
          <w:tcPr>
            <w:tcW w:w="1347" w:type="dxa"/>
          </w:tcPr>
          <w:p w:rsidR="00E51C13" w:rsidRPr="00E51C13" w:rsidRDefault="00E51C13" w:rsidP="00E51C13">
            <w:pPr>
              <w:rPr>
                <w:b/>
                <w:sz w:val="20"/>
              </w:rPr>
            </w:pPr>
            <w:r w:rsidRPr="00E51C13">
              <w:rPr>
                <w:b/>
                <w:sz w:val="20"/>
              </w:rPr>
              <w:t>Development and context of society</w:t>
            </w:r>
          </w:p>
        </w:tc>
        <w:tc>
          <w:tcPr>
            <w:tcW w:w="1440" w:type="dxa"/>
            <w:tcBorders>
              <w:right w:val="single" w:sz="36" w:space="0" w:color="000000"/>
            </w:tcBorders>
          </w:tcPr>
          <w:p w:rsidR="00E51C13" w:rsidRDefault="00E51C13" w:rsidP="00E51C13">
            <w:pPr>
              <w:rPr>
                <w:sz w:val="20"/>
              </w:rPr>
            </w:pPr>
            <w:r>
              <w:rPr>
                <w:sz w:val="20"/>
              </w:rPr>
              <w:t>Explore themes in the development of human society</w:t>
            </w:r>
          </w:p>
          <w:p w:rsidR="00E51C13" w:rsidRDefault="00E51C13" w:rsidP="00E51C13">
            <w:pPr>
              <w:rPr>
                <w:sz w:val="20"/>
              </w:rPr>
            </w:pPr>
          </w:p>
          <w:p w:rsidR="00E51C13" w:rsidRPr="00D663A5" w:rsidRDefault="00E51C13" w:rsidP="00E51C13">
            <w:pPr>
              <w:rPr>
                <w:sz w:val="20"/>
              </w:rPr>
            </w:pPr>
          </w:p>
        </w:tc>
        <w:tc>
          <w:tcPr>
            <w:tcW w:w="6565" w:type="dxa"/>
            <w:tcBorders>
              <w:left w:val="single" w:sz="2" w:space="0" w:color="000000"/>
              <w:bottom w:val="single" w:sz="2" w:space="0" w:color="000000"/>
            </w:tcBorders>
          </w:tcPr>
          <w:p w:rsidR="005D68C0" w:rsidRDefault="005D68C0" w:rsidP="005D68C0">
            <w:pPr>
              <w:tabs>
                <w:tab w:val="left" w:pos="168"/>
              </w:tabs>
              <w:rPr>
                <w:rFonts w:ascii="Garamond" w:hAnsi="Garamond"/>
                <w:sz w:val="20"/>
                <w:szCs w:val="20"/>
              </w:rPr>
            </w:pPr>
            <w:r w:rsidRPr="000F6A75">
              <w:rPr>
                <w:rFonts w:ascii="Garamond" w:hAnsi="Garamond"/>
                <w:b/>
                <w:sz w:val="20"/>
                <w:szCs w:val="20"/>
                <w:u w:val="single"/>
              </w:rPr>
              <w:t>Task Type</w:t>
            </w:r>
            <w:r w:rsidRPr="000F6A75">
              <w:rPr>
                <w:rFonts w:ascii="Garamond" w:hAnsi="Garamond"/>
                <w:b/>
                <w:sz w:val="20"/>
                <w:szCs w:val="20"/>
              </w:rPr>
              <w:t>:</w:t>
            </w:r>
            <w:r w:rsidRPr="00644413">
              <w:rPr>
                <w:rFonts w:ascii="Garamond" w:hAnsi="Garamond"/>
                <w:sz w:val="20"/>
                <w:szCs w:val="20"/>
              </w:rPr>
              <w:t xml:space="preserve"> Students </w:t>
            </w:r>
            <w:r>
              <w:rPr>
                <w:rFonts w:ascii="Garamond" w:hAnsi="Garamond"/>
                <w:sz w:val="20"/>
                <w:szCs w:val="20"/>
              </w:rPr>
              <w:t>complete</w:t>
            </w:r>
            <w:r w:rsidRPr="00644413">
              <w:rPr>
                <w:rFonts w:ascii="Garamond" w:hAnsi="Garamond"/>
                <w:sz w:val="20"/>
                <w:szCs w:val="20"/>
              </w:rPr>
              <w:t xml:space="preserve"> </w:t>
            </w:r>
            <w:r w:rsidRPr="005A7248">
              <w:rPr>
                <w:rFonts w:ascii="Garamond" w:hAnsi="Garamond"/>
                <w:b/>
                <w:sz w:val="20"/>
                <w:szCs w:val="20"/>
              </w:rPr>
              <w:t xml:space="preserve">four unit quizzes </w:t>
            </w:r>
            <w:r>
              <w:rPr>
                <w:rFonts w:ascii="Garamond" w:hAnsi="Garamond"/>
                <w:sz w:val="20"/>
                <w:szCs w:val="20"/>
              </w:rPr>
              <w:t>over course content</w:t>
            </w:r>
            <w:r w:rsidRPr="00644413">
              <w:rPr>
                <w:rFonts w:ascii="Garamond" w:hAnsi="Garamond"/>
                <w:sz w:val="20"/>
                <w:szCs w:val="20"/>
              </w:rPr>
              <w:t>.</w:t>
            </w:r>
            <w:r>
              <w:rPr>
                <w:rFonts w:ascii="Garamond" w:hAnsi="Garamond"/>
                <w:sz w:val="20"/>
                <w:szCs w:val="20"/>
              </w:rPr>
              <w:t xml:space="preserve"> Quiz questions are varied in style: true/false; multiple choice; short answer; and essay.</w:t>
            </w:r>
          </w:p>
          <w:p w:rsidR="005D68C0" w:rsidRPr="00644413" w:rsidRDefault="005D68C0" w:rsidP="005D68C0">
            <w:pPr>
              <w:tabs>
                <w:tab w:val="left" w:pos="168"/>
              </w:tabs>
              <w:rPr>
                <w:rFonts w:ascii="Garamond" w:hAnsi="Garamond"/>
                <w:sz w:val="20"/>
                <w:szCs w:val="20"/>
              </w:rPr>
            </w:pPr>
            <w:r w:rsidRPr="000F6A75">
              <w:rPr>
                <w:rFonts w:ascii="Garamond" w:hAnsi="Garamond"/>
                <w:b/>
                <w:sz w:val="20"/>
                <w:szCs w:val="20"/>
                <w:u w:val="single"/>
              </w:rPr>
              <w:t>Examples:</w:t>
            </w:r>
            <w:r>
              <w:rPr>
                <w:rFonts w:ascii="Garamond" w:hAnsi="Garamond"/>
                <w:sz w:val="20"/>
                <w:szCs w:val="20"/>
              </w:rPr>
              <w:t xml:space="preserve"> </w:t>
            </w:r>
            <w:r w:rsidRPr="002D21F8">
              <w:rPr>
                <w:rFonts w:ascii="Garamond" w:hAnsi="Garamond"/>
                <w:sz w:val="20"/>
                <w:szCs w:val="20"/>
              </w:rPr>
              <w:t xml:space="preserve">See </w:t>
            </w:r>
            <w:r w:rsidRPr="00085790">
              <w:rPr>
                <w:rFonts w:ascii="Garamond" w:hAnsi="Garamond"/>
                <w:i/>
                <w:sz w:val="20"/>
                <w:szCs w:val="20"/>
              </w:rPr>
              <w:t>sample</w:t>
            </w:r>
            <w:r w:rsidRPr="002D21F8">
              <w:rPr>
                <w:rFonts w:ascii="Garamond" w:hAnsi="Garamond"/>
                <w:sz w:val="20"/>
                <w:szCs w:val="20"/>
              </w:rPr>
              <w:t xml:space="preserve"> question</w:t>
            </w:r>
            <w:r w:rsidR="00085790">
              <w:rPr>
                <w:rFonts w:ascii="Garamond" w:hAnsi="Garamond"/>
                <w:sz w:val="20"/>
                <w:szCs w:val="20"/>
              </w:rPr>
              <w:t xml:space="preserve">s </w:t>
            </w:r>
            <w:r w:rsidR="006D67B8">
              <w:rPr>
                <w:rFonts w:ascii="Garamond" w:hAnsi="Garamond"/>
                <w:sz w:val="20"/>
                <w:szCs w:val="20"/>
              </w:rPr>
              <w:t>#4-6 and #9-10 (pg 7), #13, #14 and #18 (pg 8) and #19, #23-35 (pg 9)</w:t>
            </w:r>
          </w:p>
          <w:p w:rsidR="005D68C0" w:rsidRPr="00644413" w:rsidRDefault="005D68C0" w:rsidP="005D68C0">
            <w:pPr>
              <w:tabs>
                <w:tab w:val="left" w:pos="168"/>
              </w:tabs>
              <w:rPr>
                <w:rFonts w:ascii="Garamond" w:hAnsi="Garamond"/>
                <w:sz w:val="20"/>
                <w:szCs w:val="20"/>
              </w:rPr>
            </w:pPr>
            <w:r w:rsidRPr="000F6A75">
              <w:rPr>
                <w:rFonts w:ascii="Garamond" w:hAnsi="Garamond"/>
                <w:b/>
                <w:sz w:val="20"/>
                <w:szCs w:val="20"/>
                <w:u w:val="single"/>
              </w:rPr>
              <w:t>Frequency</w:t>
            </w:r>
            <w:r w:rsidRPr="000F6A75">
              <w:rPr>
                <w:rFonts w:ascii="Garamond" w:hAnsi="Garamond"/>
                <w:b/>
                <w:sz w:val="20"/>
                <w:szCs w:val="20"/>
              </w:rPr>
              <w:t>:</w:t>
            </w:r>
            <w:r w:rsidRPr="00644413">
              <w:rPr>
                <w:rFonts w:ascii="Garamond" w:hAnsi="Garamond"/>
                <w:sz w:val="20"/>
                <w:szCs w:val="20"/>
              </w:rPr>
              <w:t xml:space="preserve">  </w:t>
            </w:r>
            <w:r>
              <w:rPr>
                <w:rFonts w:ascii="Garamond" w:hAnsi="Garamond"/>
                <w:sz w:val="20"/>
                <w:szCs w:val="20"/>
              </w:rPr>
              <w:t>There is a total four quizzes, one for each unit. Quizzes are spread out evenly based on either eight week or sixteen week course.</w:t>
            </w:r>
            <w:r w:rsidRPr="00644413">
              <w:rPr>
                <w:rFonts w:ascii="Garamond" w:hAnsi="Garamond"/>
                <w:sz w:val="20"/>
                <w:szCs w:val="20"/>
              </w:rPr>
              <w:t xml:space="preserve"> </w:t>
            </w:r>
          </w:p>
          <w:p w:rsidR="005D68C0" w:rsidRPr="00644413" w:rsidRDefault="005D68C0" w:rsidP="005D68C0">
            <w:pPr>
              <w:tabs>
                <w:tab w:val="left" w:pos="168"/>
              </w:tabs>
              <w:rPr>
                <w:rFonts w:ascii="Garamond" w:hAnsi="Garamond"/>
                <w:i/>
                <w:sz w:val="20"/>
                <w:szCs w:val="20"/>
              </w:rPr>
            </w:pPr>
            <w:r w:rsidRPr="000F6A75">
              <w:rPr>
                <w:rFonts w:ascii="Garamond" w:hAnsi="Garamond"/>
                <w:b/>
                <w:sz w:val="20"/>
                <w:szCs w:val="20"/>
                <w:u w:val="single"/>
              </w:rPr>
              <w:t>Overall grading weight</w:t>
            </w:r>
            <w:r w:rsidRPr="000F6A75">
              <w:rPr>
                <w:rFonts w:ascii="Garamond" w:hAnsi="Garamond"/>
                <w:b/>
                <w:sz w:val="20"/>
                <w:szCs w:val="20"/>
              </w:rPr>
              <w:t>:</w:t>
            </w:r>
            <w:r w:rsidRPr="00644413">
              <w:rPr>
                <w:rFonts w:ascii="Garamond" w:hAnsi="Garamond"/>
                <w:i/>
                <w:sz w:val="20"/>
                <w:szCs w:val="20"/>
              </w:rPr>
              <w:t xml:space="preserve"> </w:t>
            </w:r>
            <w:r>
              <w:rPr>
                <w:rFonts w:ascii="Garamond" w:hAnsi="Garamond"/>
                <w:sz w:val="20"/>
                <w:szCs w:val="20"/>
              </w:rPr>
              <w:t xml:space="preserve">28% of the total grade. </w:t>
            </w:r>
          </w:p>
          <w:p w:rsidR="005D68C0" w:rsidRPr="00644413" w:rsidRDefault="005D68C0" w:rsidP="005D68C0">
            <w:pPr>
              <w:tabs>
                <w:tab w:val="left" w:pos="168"/>
              </w:tabs>
              <w:rPr>
                <w:rFonts w:ascii="Garamond" w:hAnsi="Garamond"/>
                <w:sz w:val="20"/>
                <w:szCs w:val="20"/>
              </w:rPr>
            </w:pPr>
            <w:r w:rsidRPr="000F6A75">
              <w:rPr>
                <w:rFonts w:ascii="Garamond" w:hAnsi="Garamond"/>
                <w:b/>
                <w:sz w:val="20"/>
                <w:szCs w:val="20"/>
                <w:u w:val="single"/>
              </w:rPr>
              <w:t>Expected Proficiency Rate</w:t>
            </w:r>
            <w:r w:rsidRPr="000F6A75">
              <w:rPr>
                <w:rFonts w:ascii="Garamond" w:hAnsi="Garamond"/>
                <w:b/>
                <w:sz w:val="20"/>
                <w:szCs w:val="20"/>
              </w:rPr>
              <w:t>:</w:t>
            </w:r>
            <w:r w:rsidRPr="00644413">
              <w:rPr>
                <w:rFonts w:ascii="Garamond" w:hAnsi="Garamond"/>
                <w:sz w:val="20"/>
                <w:szCs w:val="20"/>
              </w:rPr>
              <w:t xml:space="preserve"> The criterion level for</w:t>
            </w:r>
            <w:r>
              <w:rPr>
                <w:rFonts w:ascii="Garamond" w:hAnsi="Garamond"/>
                <w:sz w:val="20"/>
                <w:szCs w:val="20"/>
              </w:rPr>
              <w:t xml:space="preserve"> </w:t>
            </w:r>
            <w:r w:rsidRPr="00644413">
              <w:rPr>
                <w:rFonts w:ascii="Garamond" w:hAnsi="Garamond"/>
                <w:i/>
                <w:sz w:val="20"/>
                <w:szCs w:val="20"/>
              </w:rPr>
              <w:t>proficient</w:t>
            </w:r>
            <w:r w:rsidRPr="00644413">
              <w:rPr>
                <w:rFonts w:ascii="Garamond" w:hAnsi="Garamond"/>
                <w:sz w:val="20"/>
                <w:szCs w:val="20"/>
              </w:rPr>
              <w:t xml:space="preserve"> is at </w:t>
            </w:r>
            <w:r>
              <w:rPr>
                <w:rFonts w:ascii="Garamond" w:hAnsi="Garamond"/>
                <w:sz w:val="20"/>
                <w:szCs w:val="20"/>
              </w:rPr>
              <w:t xml:space="preserve">80%. This is a bit higher than the written work as students are equipped with “practice activities” on EduCat to assist them. </w:t>
            </w:r>
          </w:p>
          <w:p w:rsidR="005D68C0" w:rsidRDefault="005D68C0" w:rsidP="005D68C0">
            <w:pPr>
              <w:tabs>
                <w:tab w:val="left" w:pos="168"/>
              </w:tabs>
              <w:rPr>
                <w:rFonts w:ascii="Garamond" w:hAnsi="Garamond"/>
                <w:b/>
                <w:sz w:val="20"/>
                <w:szCs w:val="20"/>
                <w:u w:val="single"/>
              </w:rPr>
            </w:pPr>
          </w:p>
          <w:p w:rsidR="005D68C0" w:rsidRDefault="005D68C0" w:rsidP="005D68C0">
            <w:pPr>
              <w:tabs>
                <w:tab w:val="left" w:pos="168"/>
              </w:tabs>
              <w:rPr>
                <w:rFonts w:ascii="Garamond" w:hAnsi="Garamond"/>
                <w:sz w:val="20"/>
                <w:szCs w:val="20"/>
              </w:rPr>
            </w:pPr>
            <w:r w:rsidRPr="005D68C0">
              <w:rPr>
                <w:rFonts w:ascii="Garamond" w:hAnsi="Garamond"/>
                <w:b/>
                <w:sz w:val="20"/>
                <w:szCs w:val="20"/>
                <w:u w:val="single"/>
              </w:rPr>
              <w:lastRenderedPageBreak/>
              <w:t>Task Type</w:t>
            </w:r>
            <w:r w:rsidRPr="005D68C0">
              <w:rPr>
                <w:rFonts w:ascii="Garamond" w:hAnsi="Garamond"/>
                <w:b/>
                <w:sz w:val="20"/>
                <w:szCs w:val="20"/>
              </w:rPr>
              <w:t>:</w:t>
            </w:r>
            <w:r w:rsidRPr="002D21F8">
              <w:rPr>
                <w:rFonts w:ascii="Garamond" w:hAnsi="Garamond"/>
                <w:sz w:val="20"/>
                <w:szCs w:val="20"/>
              </w:rPr>
              <w:t xml:space="preserve"> </w:t>
            </w:r>
            <w:r>
              <w:rPr>
                <w:rFonts w:ascii="Garamond" w:hAnsi="Garamond"/>
                <w:sz w:val="20"/>
                <w:szCs w:val="20"/>
              </w:rPr>
              <w:t xml:space="preserve">Students participate in </w:t>
            </w:r>
            <w:r w:rsidRPr="00D42AC1">
              <w:rPr>
                <w:rFonts w:ascii="Garamond" w:hAnsi="Garamond"/>
                <w:b/>
                <w:sz w:val="20"/>
                <w:szCs w:val="20"/>
              </w:rPr>
              <w:t>multiple group discussion</w:t>
            </w:r>
            <w:r>
              <w:rPr>
                <w:rFonts w:ascii="Garamond" w:hAnsi="Garamond"/>
                <w:b/>
                <w:sz w:val="20"/>
                <w:szCs w:val="20"/>
              </w:rPr>
              <w:t>s</w:t>
            </w:r>
            <w:r>
              <w:rPr>
                <w:rFonts w:ascii="Garamond" w:hAnsi="Garamond"/>
                <w:sz w:val="20"/>
                <w:szCs w:val="20"/>
              </w:rPr>
              <w:t>. Unit specific</w:t>
            </w:r>
            <w:r w:rsidRPr="00644413">
              <w:rPr>
                <w:rFonts w:ascii="Garamond" w:hAnsi="Garamond"/>
                <w:sz w:val="20"/>
                <w:szCs w:val="20"/>
              </w:rPr>
              <w:t xml:space="preserve"> question</w:t>
            </w:r>
            <w:r>
              <w:rPr>
                <w:rFonts w:ascii="Garamond" w:hAnsi="Garamond"/>
                <w:sz w:val="20"/>
                <w:szCs w:val="20"/>
              </w:rPr>
              <w:t>s are presented to drive the conversation.</w:t>
            </w:r>
          </w:p>
          <w:p w:rsidR="005D68C0" w:rsidRPr="002D21F8" w:rsidRDefault="005D68C0" w:rsidP="005D68C0">
            <w:pPr>
              <w:tabs>
                <w:tab w:val="left" w:pos="168"/>
              </w:tabs>
              <w:rPr>
                <w:rFonts w:ascii="Garamond" w:hAnsi="Garamond"/>
                <w:sz w:val="20"/>
                <w:szCs w:val="20"/>
              </w:rPr>
            </w:pPr>
            <w:r w:rsidRPr="005D68C0">
              <w:rPr>
                <w:rFonts w:ascii="Garamond" w:hAnsi="Garamond"/>
                <w:b/>
                <w:sz w:val="20"/>
                <w:szCs w:val="20"/>
                <w:u w:val="single"/>
              </w:rPr>
              <w:t>Examples:</w:t>
            </w:r>
            <w:r>
              <w:rPr>
                <w:rFonts w:ascii="Garamond" w:hAnsi="Garamond"/>
                <w:sz w:val="20"/>
                <w:szCs w:val="20"/>
              </w:rPr>
              <w:t xml:space="preserve"> </w:t>
            </w:r>
            <w:r w:rsidRPr="002D21F8">
              <w:rPr>
                <w:rFonts w:ascii="Garamond" w:hAnsi="Garamond"/>
                <w:sz w:val="20"/>
                <w:szCs w:val="20"/>
              </w:rPr>
              <w:t>See</w:t>
            </w:r>
            <w:r w:rsidRPr="006D67B8">
              <w:rPr>
                <w:rFonts w:ascii="Garamond" w:hAnsi="Garamond"/>
                <w:i/>
                <w:sz w:val="20"/>
                <w:szCs w:val="20"/>
              </w:rPr>
              <w:t xml:space="preserve"> sample</w:t>
            </w:r>
            <w:r w:rsidRPr="002D21F8">
              <w:rPr>
                <w:rFonts w:ascii="Garamond" w:hAnsi="Garamond"/>
                <w:sz w:val="20"/>
                <w:szCs w:val="20"/>
              </w:rPr>
              <w:t xml:space="preserve"> question</w:t>
            </w:r>
            <w:r w:rsidR="000A09D4">
              <w:rPr>
                <w:rFonts w:ascii="Garamond" w:hAnsi="Garamond"/>
                <w:sz w:val="20"/>
                <w:szCs w:val="20"/>
              </w:rPr>
              <w:t>s</w:t>
            </w:r>
            <w:r>
              <w:rPr>
                <w:rFonts w:ascii="Garamond" w:hAnsi="Garamond"/>
                <w:sz w:val="20"/>
                <w:szCs w:val="20"/>
              </w:rPr>
              <w:t xml:space="preserve"> </w:t>
            </w:r>
            <w:r w:rsidR="000A09D4">
              <w:rPr>
                <w:rFonts w:ascii="Garamond" w:hAnsi="Garamond"/>
                <w:sz w:val="20"/>
                <w:szCs w:val="20"/>
              </w:rPr>
              <w:t>#7 (pg 7), #15 (pg 8), #20 (pg 9)</w:t>
            </w:r>
            <w:r w:rsidRPr="002D21F8">
              <w:rPr>
                <w:rFonts w:ascii="Garamond" w:hAnsi="Garamond"/>
                <w:sz w:val="20"/>
                <w:szCs w:val="20"/>
              </w:rPr>
              <w:t xml:space="preserve"> </w:t>
            </w:r>
          </w:p>
          <w:p w:rsidR="005D68C0" w:rsidRDefault="005D68C0" w:rsidP="005D68C0">
            <w:pPr>
              <w:tabs>
                <w:tab w:val="left" w:pos="168"/>
              </w:tabs>
              <w:rPr>
                <w:rFonts w:ascii="Garamond" w:hAnsi="Garamond"/>
                <w:sz w:val="20"/>
                <w:szCs w:val="20"/>
              </w:rPr>
            </w:pPr>
            <w:r w:rsidRPr="005D68C0">
              <w:rPr>
                <w:rFonts w:ascii="Garamond" w:hAnsi="Garamond"/>
                <w:b/>
                <w:sz w:val="20"/>
                <w:szCs w:val="20"/>
                <w:u w:val="single"/>
              </w:rPr>
              <w:t>Frequency</w:t>
            </w:r>
            <w:r w:rsidRPr="005D68C0">
              <w:rPr>
                <w:rFonts w:ascii="Garamond" w:hAnsi="Garamond"/>
                <w:b/>
                <w:sz w:val="20"/>
                <w:szCs w:val="20"/>
              </w:rPr>
              <w:t>:</w:t>
            </w:r>
            <w:r w:rsidRPr="00644413">
              <w:rPr>
                <w:rFonts w:ascii="Garamond" w:hAnsi="Garamond"/>
                <w:sz w:val="20"/>
                <w:szCs w:val="20"/>
              </w:rPr>
              <w:t xml:space="preserve">  </w:t>
            </w:r>
            <w:r>
              <w:rPr>
                <w:rFonts w:ascii="Garamond" w:hAnsi="Garamond"/>
                <w:sz w:val="20"/>
                <w:szCs w:val="20"/>
              </w:rPr>
              <w:t>Four group discussion questions, one for each unit, are spread out evenly based on either eight week or sixteen week course.</w:t>
            </w:r>
          </w:p>
          <w:p w:rsidR="005D68C0" w:rsidRPr="00644413" w:rsidRDefault="005D68C0" w:rsidP="005D68C0">
            <w:pPr>
              <w:tabs>
                <w:tab w:val="left" w:pos="168"/>
              </w:tabs>
              <w:rPr>
                <w:rFonts w:ascii="Garamond" w:hAnsi="Garamond"/>
                <w:i/>
                <w:sz w:val="20"/>
                <w:szCs w:val="20"/>
              </w:rPr>
            </w:pPr>
            <w:r w:rsidRPr="005D68C0">
              <w:rPr>
                <w:rFonts w:ascii="Garamond" w:hAnsi="Garamond"/>
                <w:b/>
                <w:sz w:val="20"/>
                <w:szCs w:val="20"/>
                <w:u w:val="single"/>
              </w:rPr>
              <w:t>Overall grading weight</w:t>
            </w:r>
            <w:r w:rsidRPr="005D68C0">
              <w:rPr>
                <w:rFonts w:ascii="Garamond" w:hAnsi="Garamond"/>
                <w:b/>
                <w:sz w:val="20"/>
                <w:szCs w:val="20"/>
              </w:rPr>
              <w:t>:</w:t>
            </w:r>
            <w:r w:rsidRPr="00644413">
              <w:rPr>
                <w:rFonts w:ascii="Garamond" w:hAnsi="Garamond"/>
                <w:i/>
                <w:sz w:val="20"/>
                <w:szCs w:val="20"/>
              </w:rPr>
              <w:t xml:space="preserve"> </w:t>
            </w:r>
            <w:r w:rsidRPr="002D21F8">
              <w:rPr>
                <w:rFonts w:ascii="Garamond" w:hAnsi="Garamond"/>
                <w:sz w:val="20"/>
                <w:szCs w:val="20"/>
              </w:rPr>
              <w:t>12</w:t>
            </w:r>
            <w:r w:rsidRPr="00644413">
              <w:rPr>
                <w:rFonts w:ascii="Garamond" w:hAnsi="Garamond"/>
                <w:sz w:val="20"/>
                <w:szCs w:val="20"/>
              </w:rPr>
              <w:t>% of the overall grade.</w:t>
            </w:r>
          </w:p>
          <w:p w:rsidR="005D68C0" w:rsidRPr="00644413" w:rsidRDefault="005D68C0" w:rsidP="005D68C0">
            <w:pPr>
              <w:tabs>
                <w:tab w:val="left" w:pos="168"/>
              </w:tabs>
              <w:rPr>
                <w:rFonts w:ascii="Garamond" w:hAnsi="Garamond"/>
                <w:sz w:val="20"/>
                <w:szCs w:val="20"/>
              </w:rPr>
            </w:pPr>
            <w:r w:rsidRPr="005D68C0">
              <w:rPr>
                <w:rFonts w:ascii="Garamond" w:hAnsi="Garamond"/>
                <w:b/>
                <w:sz w:val="20"/>
                <w:szCs w:val="20"/>
                <w:u w:val="single"/>
              </w:rPr>
              <w:t>Expected Proficiency Rate</w:t>
            </w:r>
            <w:r w:rsidRPr="005D68C0">
              <w:rPr>
                <w:rFonts w:ascii="Garamond" w:hAnsi="Garamond"/>
                <w:b/>
                <w:sz w:val="20"/>
                <w:szCs w:val="20"/>
              </w:rPr>
              <w:t>:</w:t>
            </w:r>
            <w:r w:rsidRPr="00644413">
              <w:rPr>
                <w:rFonts w:ascii="Garamond" w:hAnsi="Garamond"/>
                <w:sz w:val="20"/>
                <w:szCs w:val="20"/>
              </w:rPr>
              <w:t xml:space="preserve"> The criterion level for</w:t>
            </w:r>
            <w:r w:rsidRPr="00644413">
              <w:rPr>
                <w:rFonts w:ascii="Garamond" w:hAnsi="Garamond"/>
                <w:i/>
                <w:sz w:val="20"/>
                <w:szCs w:val="20"/>
              </w:rPr>
              <w:t xml:space="preserve"> proficient</w:t>
            </w:r>
            <w:r w:rsidRPr="00644413">
              <w:rPr>
                <w:rFonts w:ascii="Garamond" w:hAnsi="Garamond"/>
                <w:sz w:val="20"/>
                <w:szCs w:val="20"/>
              </w:rPr>
              <w:t xml:space="preserve"> is at 75% as this course is for experienced students, but students who are often from disciplines other than NAS.</w:t>
            </w:r>
          </w:p>
          <w:p w:rsidR="00025C17" w:rsidRPr="002D21F8" w:rsidRDefault="00025C17" w:rsidP="00025C17">
            <w:pPr>
              <w:tabs>
                <w:tab w:val="left" w:pos="168"/>
              </w:tabs>
              <w:rPr>
                <w:rFonts w:ascii="Garamond" w:hAnsi="Garamond"/>
                <w:sz w:val="20"/>
                <w:szCs w:val="20"/>
              </w:rPr>
            </w:pPr>
          </w:p>
          <w:p w:rsidR="005D68C0" w:rsidRDefault="005D68C0" w:rsidP="005D68C0">
            <w:pPr>
              <w:tabs>
                <w:tab w:val="left" w:pos="168"/>
              </w:tabs>
              <w:rPr>
                <w:rFonts w:ascii="Garamond" w:hAnsi="Garamond"/>
                <w:sz w:val="20"/>
                <w:szCs w:val="20"/>
              </w:rPr>
            </w:pPr>
            <w:r w:rsidRPr="005D68C0">
              <w:rPr>
                <w:rFonts w:ascii="Garamond" w:hAnsi="Garamond"/>
                <w:b/>
                <w:sz w:val="20"/>
                <w:szCs w:val="20"/>
                <w:u w:val="single"/>
              </w:rPr>
              <w:t>Task Type</w:t>
            </w:r>
            <w:r w:rsidRPr="005D68C0">
              <w:rPr>
                <w:rFonts w:ascii="Garamond" w:hAnsi="Garamond"/>
                <w:b/>
                <w:sz w:val="20"/>
                <w:szCs w:val="20"/>
              </w:rPr>
              <w:t>:</w:t>
            </w:r>
            <w:r w:rsidRPr="002D21F8">
              <w:rPr>
                <w:rFonts w:ascii="Garamond" w:hAnsi="Garamond"/>
                <w:sz w:val="20"/>
                <w:szCs w:val="20"/>
              </w:rPr>
              <w:t xml:space="preserve"> </w:t>
            </w:r>
            <w:r w:rsidRPr="00644413">
              <w:rPr>
                <w:rFonts w:ascii="Garamond" w:hAnsi="Garamond"/>
                <w:sz w:val="20"/>
                <w:szCs w:val="20"/>
              </w:rPr>
              <w:t xml:space="preserve">Students </w:t>
            </w:r>
            <w:r>
              <w:rPr>
                <w:rFonts w:ascii="Garamond" w:hAnsi="Garamond"/>
                <w:sz w:val="20"/>
                <w:szCs w:val="20"/>
              </w:rPr>
              <w:t xml:space="preserve">compose </w:t>
            </w:r>
            <w:r>
              <w:rPr>
                <w:rFonts w:ascii="Garamond" w:hAnsi="Garamond"/>
                <w:b/>
                <w:sz w:val="20"/>
                <w:szCs w:val="20"/>
              </w:rPr>
              <w:t xml:space="preserve">four </w:t>
            </w:r>
            <w:r w:rsidRPr="00D42AC1">
              <w:rPr>
                <w:rFonts w:ascii="Garamond" w:hAnsi="Garamond"/>
                <w:b/>
                <w:sz w:val="20"/>
                <w:szCs w:val="20"/>
              </w:rPr>
              <w:t>written responses</w:t>
            </w:r>
            <w:r w:rsidRPr="00D42AC1">
              <w:rPr>
                <w:rFonts w:ascii="Garamond" w:hAnsi="Garamond"/>
                <w:sz w:val="20"/>
                <w:szCs w:val="20"/>
              </w:rPr>
              <w:t xml:space="preserve">, each </w:t>
            </w:r>
            <w:r>
              <w:rPr>
                <w:rFonts w:ascii="Garamond" w:hAnsi="Garamond"/>
                <w:sz w:val="20"/>
                <w:szCs w:val="20"/>
              </w:rPr>
              <w:t>assignment</w:t>
            </w:r>
            <w:r w:rsidRPr="00D42AC1">
              <w:rPr>
                <w:rFonts w:ascii="Garamond" w:hAnsi="Garamond"/>
                <w:sz w:val="20"/>
                <w:szCs w:val="20"/>
              </w:rPr>
              <w:t xml:space="preserve"> is</w:t>
            </w:r>
            <w:r w:rsidRPr="00644413">
              <w:rPr>
                <w:rFonts w:ascii="Garamond" w:hAnsi="Garamond"/>
                <w:sz w:val="20"/>
                <w:szCs w:val="20"/>
              </w:rPr>
              <w:t xml:space="preserve"> </w:t>
            </w:r>
            <w:r>
              <w:rPr>
                <w:rFonts w:ascii="Garamond" w:hAnsi="Garamond"/>
                <w:sz w:val="20"/>
                <w:szCs w:val="20"/>
              </w:rPr>
              <w:t>in response to the specific unit material. Detailed q</w:t>
            </w:r>
            <w:r w:rsidRPr="00644413">
              <w:rPr>
                <w:rFonts w:ascii="Garamond" w:hAnsi="Garamond"/>
                <w:sz w:val="20"/>
                <w:szCs w:val="20"/>
              </w:rPr>
              <w:t>uestion sets are provided for students to answer.</w:t>
            </w:r>
          </w:p>
          <w:p w:rsidR="005D68C0" w:rsidRPr="002D21F8" w:rsidRDefault="005D68C0" w:rsidP="005D68C0">
            <w:pPr>
              <w:tabs>
                <w:tab w:val="left" w:pos="168"/>
              </w:tabs>
              <w:rPr>
                <w:rFonts w:ascii="Garamond" w:hAnsi="Garamond"/>
                <w:sz w:val="20"/>
                <w:szCs w:val="20"/>
              </w:rPr>
            </w:pPr>
            <w:r w:rsidRPr="005D68C0">
              <w:rPr>
                <w:rFonts w:ascii="Garamond" w:hAnsi="Garamond"/>
                <w:b/>
                <w:sz w:val="20"/>
                <w:szCs w:val="20"/>
                <w:u w:val="single"/>
              </w:rPr>
              <w:t>Examples:</w:t>
            </w:r>
            <w:r>
              <w:rPr>
                <w:rFonts w:ascii="Garamond" w:hAnsi="Garamond"/>
                <w:sz w:val="20"/>
                <w:szCs w:val="20"/>
              </w:rPr>
              <w:t xml:space="preserve"> </w:t>
            </w:r>
            <w:r w:rsidRPr="002D21F8">
              <w:rPr>
                <w:rFonts w:ascii="Garamond" w:hAnsi="Garamond"/>
                <w:sz w:val="20"/>
                <w:szCs w:val="20"/>
              </w:rPr>
              <w:t xml:space="preserve">See </w:t>
            </w:r>
            <w:r w:rsidRPr="006D67B8">
              <w:rPr>
                <w:rFonts w:ascii="Garamond" w:hAnsi="Garamond"/>
                <w:i/>
                <w:sz w:val="20"/>
                <w:szCs w:val="20"/>
              </w:rPr>
              <w:t>sample</w:t>
            </w:r>
            <w:r w:rsidRPr="002D21F8">
              <w:rPr>
                <w:rFonts w:ascii="Garamond" w:hAnsi="Garamond"/>
                <w:sz w:val="20"/>
                <w:szCs w:val="20"/>
              </w:rPr>
              <w:t xml:space="preserve"> question</w:t>
            </w:r>
            <w:r w:rsidR="000A09D4">
              <w:rPr>
                <w:rFonts w:ascii="Garamond" w:hAnsi="Garamond"/>
                <w:sz w:val="20"/>
                <w:szCs w:val="20"/>
              </w:rPr>
              <w:t>s #1-3 and #8 (pg 7), #12 and #17 (pg 8), #21 and #22 (pg 9)</w:t>
            </w:r>
          </w:p>
          <w:p w:rsidR="005D68C0" w:rsidRPr="00644413" w:rsidRDefault="005D68C0" w:rsidP="005D68C0">
            <w:pPr>
              <w:tabs>
                <w:tab w:val="left" w:pos="168"/>
              </w:tabs>
              <w:rPr>
                <w:rFonts w:ascii="Garamond" w:hAnsi="Garamond"/>
                <w:sz w:val="20"/>
                <w:szCs w:val="20"/>
              </w:rPr>
            </w:pPr>
            <w:r w:rsidRPr="000F6A75">
              <w:rPr>
                <w:rFonts w:ascii="Garamond" w:hAnsi="Garamond"/>
                <w:b/>
                <w:sz w:val="20"/>
                <w:szCs w:val="20"/>
                <w:u w:val="single"/>
              </w:rPr>
              <w:t>Frequency</w:t>
            </w:r>
            <w:r w:rsidRPr="000F6A75">
              <w:rPr>
                <w:rFonts w:ascii="Garamond" w:hAnsi="Garamond"/>
                <w:b/>
                <w:sz w:val="20"/>
                <w:szCs w:val="20"/>
              </w:rPr>
              <w:t>:</w:t>
            </w:r>
            <w:r w:rsidRPr="00644413">
              <w:rPr>
                <w:rFonts w:ascii="Garamond" w:hAnsi="Garamond"/>
                <w:sz w:val="20"/>
                <w:szCs w:val="20"/>
              </w:rPr>
              <w:t xml:space="preserve">  </w:t>
            </w:r>
            <w:r>
              <w:rPr>
                <w:rFonts w:ascii="Garamond" w:hAnsi="Garamond"/>
                <w:sz w:val="20"/>
                <w:szCs w:val="20"/>
              </w:rPr>
              <w:t>Four written responses over the course of the semester.</w:t>
            </w:r>
            <w:r w:rsidRPr="00644413">
              <w:rPr>
                <w:rFonts w:ascii="Garamond" w:hAnsi="Garamond"/>
                <w:sz w:val="20"/>
                <w:szCs w:val="20"/>
              </w:rPr>
              <w:t xml:space="preserve"> </w:t>
            </w:r>
          </w:p>
          <w:p w:rsidR="005D68C0" w:rsidRPr="00644413" w:rsidRDefault="005D68C0" w:rsidP="005D68C0">
            <w:pPr>
              <w:tabs>
                <w:tab w:val="left" w:pos="168"/>
              </w:tabs>
              <w:rPr>
                <w:rFonts w:ascii="Garamond" w:hAnsi="Garamond"/>
                <w:i/>
                <w:sz w:val="20"/>
                <w:szCs w:val="20"/>
              </w:rPr>
            </w:pPr>
            <w:r w:rsidRPr="000F6A75">
              <w:rPr>
                <w:rFonts w:ascii="Garamond" w:hAnsi="Garamond"/>
                <w:b/>
                <w:sz w:val="20"/>
                <w:szCs w:val="20"/>
                <w:u w:val="single"/>
              </w:rPr>
              <w:t>Overall grading weight</w:t>
            </w:r>
            <w:r w:rsidRPr="000F6A75">
              <w:rPr>
                <w:rFonts w:ascii="Garamond" w:hAnsi="Garamond"/>
                <w:b/>
                <w:sz w:val="20"/>
                <w:szCs w:val="20"/>
              </w:rPr>
              <w:t>:</w:t>
            </w:r>
            <w:r w:rsidRPr="00644413">
              <w:rPr>
                <w:rFonts w:ascii="Garamond" w:hAnsi="Garamond"/>
                <w:i/>
                <w:sz w:val="20"/>
                <w:szCs w:val="20"/>
              </w:rPr>
              <w:t xml:space="preserve"> </w:t>
            </w:r>
            <w:r w:rsidRPr="00644413">
              <w:rPr>
                <w:rFonts w:ascii="Garamond" w:hAnsi="Garamond"/>
                <w:sz w:val="20"/>
                <w:szCs w:val="20"/>
              </w:rPr>
              <w:t xml:space="preserve">48% of the overall </w:t>
            </w:r>
            <w:r>
              <w:rPr>
                <w:rFonts w:ascii="Garamond" w:hAnsi="Garamond"/>
                <w:sz w:val="20"/>
                <w:szCs w:val="20"/>
              </w:rPr>
              <w:t xml:space="preserve">course </w:t>
            </w:r>
            <w:r w:rsidRPr="00644413">
              <w:rPr>
                <w:rFonts w:ascii="Garamond" w:hAnsi="Garamond"/>
                <w:sz w:val="20"/>
                <w:szCs w:val="20"/>
              </w:rPr>
              <w:t>grade.</w:t>
            </w:r>
          </w:p>
          <w:p w:rsidR="00E51C13" w:rsidRPr="00AE7775" w:rsidRDefault="005D68C0" w:rsidP="005D68C0">
            <w:r w:rsidRPr="000F6A75">
              <w:rPr>
                <w:rFonts w:ascii="Garamond" w:hAnsi="Garamond"/>
                <w:b/>
                <w:sz w:val="20"/>
                <w:szCs w:val="20"/>
                <w:u w:val="single"/>
              </w:rPr>
              <w:t>Expected Proficiency Rate</w:t>
            </w:r>
            <w:r w:rsidRPr="000F6A75">
              <w:rPr>
                <w:rFonts w:ascii="Garamond" w:hAnsi="Garamond"/>
                <w:b/>
                <w:sz w:val="20"/>
                <w:szCs w:val="20"/>
              </w:rPr>
              <w:t>:</w:t>
            </w:r>
            <w:r w:rsidRPr="00644413">
              <w:rPr>
                <w:rFonts w:ascii="Garamond" w:hAnsi="Garamond"/>
                <w:sz w:val="20"/>
                <w:szCs w:val="20"/>
              </w:rPr>
              <w:t xml:space="preserve"> The criterion level for</w:t>
            </w:r>
            <w:r w:rsidRPr="00644413">
              <w:rPr>
                <w:rFonts w:ascii="Garamond" w:hAnsi="Garamond"/>
                <w:i/>
                <w:sz w:val="20"/>
                <w:szCs w:val="20"/>
              </w:rPr>
              <w:t xml:space="preserve"> proficient</w:t>
            </w:r>
            <w:r w:rsidRPr="00644413">
              <w:rPr>
                <w:rFonts w:ascii="Garamond" w:hAnsi="Garamond"/>
                <w:sz w:val="20"/>
                <w:szCs w:val="20"/>
              </w:rPr>
              <w:t xml:space="preserve"> is at 75% as this course is for experienced students, but who are often from disciplines other than NAS.</w:t>
            </w:r>
            <w:r>
              <w:rPr>
                <w:rFonts w:ascii="Garamond" w:hAnsi="Garamond"/>
                <w:sz w:val="20"/>
                <w:szCs w:val="20"/>
              </w:rPr>
              <w:t xml:space="preserve"> S</w:t>
            </w:r>
            <w:r w:rsidRPr="00B54553">
              <w:rPr>
                <w:rFonts w:ascii="Garamond" w:hAnsi="Garamond"/>
                <w:sz w:val="20"/>
                <w:szCs w:val="20"/>
              </w:rPr>
              <w:t>tudents</w:t>
            </w:r>
            <w:r>
              <w:rPr>
                <w:rFonts w:ascii="Garamond" w:hAnsi="Garamond"/>
                <w:sz w:val="20"/>
                <w:szCs w:val="20"/>
              </w:rPr>
              <w:t xml:space="preserve"> may be </w:t>
            </w:r>
            <w:r w:rsidRPr="00B54553">
              <w:rPr>
                <w:rFonts w:ascii="Garamond" w:hAnsi="Garamond"/>
                <w:sz w:val="20"/>
                <w:szCs w:val="20"/>
              </w:rPr>
              <w:t>invited o</w:t>
            </w:r>
            <w:r>
              <w:rPr>
                <w:rFonts w:ascii="Garamond" w:hAnsi="Garamond"/>
                <w:sz w:val="20"/>
                <w:szCs w:val="20"/>
              </w:rPr>
              <w:t>r required to submit a re-write to further improve upon what has been already submitted.</w:t>
            </w:r>
          </w:p>
        </w:tc>
      </w:tr>
    </w:tbl>
    <w:p w:rsidR="007A65D6" w:rsidRDefault="007A65D6"/>
    <w:p w:rsidR="006D18A0" w:rsidRDefault="006D18A0" w:rsidP="00E90401">
      <w:pPr>
        <w:spacing w:after="0" w:line="240" w:lineRule="auto"/>
        <w:rPr>
          <w:rFonts w:ascii="Garamond" w:hAnsi="Garamond"/>
          <w:b/>
        </w:rPr>
      </w:pPr>
    </w:p>
    <w:p w:rsidR="006D18A0" w:rsidRDefault="006D18A0" w:rsidP="00E90401">
      <w:pPr>
        <w:spacing w:after="0" w:line="240" w:lineRule="auto"/>
        <w:rPr>
          <w:rFonts w:ascii="Garamond" w:hAnsi="Garamond"/>
          <w:b/>
        </w:rPr>
      </w:pPr>
    </w:p>
    <w:p w:rsidR="006D18A0" w:rsidRDefault="006D18A0" w:rsidP="00E90401">
      <w:pPr>
        <w:spacing w:after="0" w:line="240" w:lineRule="auto"/>
        <w:rPr>
          <w:rFonts w:ascii="Garamond" w:hAnsi="Garamond"/>
          <w:b/>
        </w:rPr>
      </w:pPr>
    </w:p>
    <w:p w:rsidR="006D18A0" w:rsidRDefault="006D18A0" w:rsidP="00E90401">
      <w:pPr>
        <w:spacing w:after="0" w:line="240" w:lineRule="auto"/>
        <w:rPr>
          <w:rFonts w:ascii="Garamond" w:hAnsi="Garamond"/>
          <w:b/>
        </w:rPr>
      </w:pPr>
    </w:p>
    <w:p w:rsidR="006D18A0" w:rsidRDefault="006D18A0" w:rsidP="00E90401">
      <w:pPr>
        <w:spacing w:after="0" w:line="240" w:lineRule="auto"/>
        <w:rPr>
          <w:rFonts w:ascii="Garamond" w:hAnsi="Garamond"/>
          <w:b/>
        </w:rPr>
      </w:pPr>
    </w:p>
    <w:p w:rsidR="006D18A0" w:rsidRDefault="006D18A0" w:rsidP="00E90401">
      <w:pPr>
        <w:spacing w:after="0" w:line="240" w:lineRule="auto"/>
        <w:rPr>
          <w:rFonts w:ascii="Garamond" w:hAnsi="Garamond"/>
          <w:b/>
        </w:rPr>
      </w:pPr>
    </w:p>
    <w:p w:rsidR="006D18A0" w:rsidRDefault="006D18A0" w:rsidP="00E90401">
      <w:pPr>
        <w:spacing w:after="0" w:line="240" w:lineRule="auto"/>
        <w:rPr>
          <w:rFonts w:ascii="Garamond" w:hAnsi="Garamond"/>
          <w:b/>
        </w:rPr>
      </w:pPr>
    </w:p>
    <w:p w:rsidR="006D18A0" w:rsidRDefault="006D18A0" w:rsidP="00E90401">
      <w:pPr>
        <w:spacing w:after="0" w:line="240" w:lineRule="auto"/>
        <w:rPr>
          <w:rFonts w:ascii="Garamond" w:hAnsi="Garamond"/>
          <w:b/>
        </w:rPr>
      </w:pPr>
    </w:p>
    <w:p w:rsidR="006D18A0" w:rsidRDefault="006D18A0" w:rsidP="00E90401">
      <w:pPr>
        <w:spacing w:after="0" w:line="240" w:lineRule="auto"/>
        <w:rPr>
          <w:rFonts w:ascii="Garamond" w:hAnsi="Garamond"/>
          <w:b/>
        </w:rPr>
      </w:pPr>
    </w:p>
    <w:p w:rsidR="006D18A0" w:rsidRDefault="006D18A0" w:rsidP="00E90401">
      <w:pPr>
        <w:spacing w:after="0" w:line="240" w:lineRule="auto"/>
        <w:rPr>
          <w:rFonts w:ascii="Garamond" w:hAnsi="Garamond"/>
          <w:b/>
        </w:rPr>
      </w:pPr>
    </w:p>
    <w:p w:rsidR="006D18A0" w:rsidRDefault="006D18A0" w:rsidP="00E90401">
      <w:pPr>
        <w:spacing w:after="0" w:line="240" w:lineRule="auto"/>
        <w:rPr>
          <w:rFonts w:ascii="Garamond" w:hAnsi="Garamond"/>
          <w:b/>
        </w:rPr>
      </w:pPr>
    </w:p>
    <w:p w:rsidR="006D18A0" w:rsidRDefault="006D18A0" w:rsidP="00E90401">
      <w:pPr>
        <w:spacing w:after="0" w:line="240" w:lineRule="auto"/>
        <w:rPr>
          <w:rFonts w:ascii="Garamond" w:hAnsi="Garamond"/>
          <w:b/>
        </w:rPr>
      </w:pPr>
    </w:p>
    <w:p w:rsidR="006D18A0" w:rsidRDefault="006D18A0" w:rsidP="00E90401">
      <w:pPr>
        <w:spacing w:after="0" w:line="240" w:lineRule="auto"/>
        <w:rPr>
          <w:rFonts w:ascii="Garamond" w:hAnsi="Garamond"/>
          <w:b/>
        </w:rPr>
      </w:pPr>
    </w:p>
    <w:p w:rsidR="006D18A0" w:rsidRDefault="006D18A0" w:rsidP="00E90401">
      <w:pPr>
        <w:spacing w:after="0" w:line="240" w:lineRule="auto"/>
        <w:rPr>
          <w:rFonts w:ascii="Garamond" w:hAnsi="Garamond"/>
          <w:b/>
        </w:rPr>
      </w:pPr>
    </w:p>
    <w:p w:rsidR="006D18A0" w:rsidRDefault="006D18A0" w:rsidP="00E90401">
      <w:pPr>
        <w:spacing w:after="0" w:line="240" w:lineRule="auto"/>
        <w:rPr>
          <w:rFonts w:ascii="Garamond" w:hAnsi="Garamond"/>
          <w:b/>
        </w:rPr>
      </w:pPr>
    </w:p>
    <w:p w:rsidR="006D18A0" w:rsidRDefault="006D18A0" w:rsidP="00E90401">
      <w:pPr>
        <w:spacing w:after="0" w:line="240" w:lineRule="auto"/>
        <w:rPr>
          <w:rFonts w:ascii="Garamond" w:hAnsi="Garamond"/>
          <w:b/>
        </w:rPr>
      </w:pPr>
    </w:p>
    <w:p w:rsidR="006D18A0" w:rsidRDefault="006D18A0" w:rsidP="00E90401">
      <w:pPr>
        <w:spacing w:after="0" w:line="240" w:lineRule="auto"/>
        <w:rPr>
          <w:rFonts w:ascii="Garamond" w:hAnsi="Garamond"/>
          <w:b/>
        </w:rPr>
      </w:pPr>
    </w:p>
    <w:p w:rsidR="006D18A0" w:rsidRDefault="006D18A0" w:rsidP="00E90401">
      <w:pPr>
        <w:spacing w:after="0" w:line="240" w:lineRule="auto"/>
        <w:rPr>
          <w:rFonts w:ascii="Garamond" w:hAnsi="Garamond"/>
          <w:b/>
        </w:rPr>
      </w:pPr>
    </w:p>
    <w:p w:rsidR="006D18A0" w:rsidRDefault="006D18A0" w:rsidP="00E90401">
      <w:pPr>
        <w:spacing w:after="0" w:line="240" w:lineRule="auto"/>
        <w:rPr>
          <w:rFonts w:ascii="Garamond" w:hAnsi="Garamond"/>
          <w:b/>
        </w:rPr>
      </w:pPr>
    </w:p>
    <w:p w:rsidR="006D18A0" w:rsidRDefault="006D18A0" w:rsidP="00E90401">
      <w:pPr>
        <w:spacing w:after="0" w:line="240" w:lineRule="auto"/>
        <w:rPr>
          <w:rFonts w:ascii="Garamond" w:hAnsi="Garamond"/>
          <w:b/>
        </w:rPr>
      </w:pPr>
    </w:p>
    <w:p w:rsidR="006D18A0" w:rsidRDefault="006D18A0" w:rsidP="00E90401">
      <w:pPr>
        <w:spacing w:after="0" w:line="240" w:lineRule="auto"/>
        <w:rPr>
          <w:rFonts w:ascii="Garamond" w:hAnsi="Garamond"/>
          <w:b/>
        </w:rPr>
      </w:pPr>
    </w:p>
    <w:p w:rsidR="006D18A0" w:rsidRDefault="006D18A0" w:rsidP="00E90401">
      <w:pPr>
        <w:spacing w:after="0" w:line="240" w:lineRule="auto"/>
        <w:rPr>
          <w:rFonts w:ascii="Garamond" w:hAnsi="Garamond"/>
          <w:b/>
        </w:rPr>
      </w:pPr>
    </w:p>
    <w:p w:rsidR="006D18A0" w:rsidRDefault="006D18A0" w:rsidP="00E90401">
      <w:pPr>
        <w:spacing w:after="0" w:line="240" w:lineRule="auto"/>
        <w:rPr>
          <w:rFonts w:ascii="Garamond" w:hAnsi="Garamond"/>
          <w:b/>
        </w:rPr>
      </w:pPr>
    </w:p>
    <w:p w:rsidR="006D18A0" w:rsidRDefault="006D18A0" w:rsidP="00E90401">
      <w:pPr>
        <w:spacing w:after="0" w:line="240" w:lineRule="auto"/>
        <w:rPr>
          <w:rFonts w:ascii="Garamond" w:hAnsi="Garamond"/>
          <w:b/>
        </w:rPr>
      </w:pPr>
    </w:p>
    <w:p w:rsidR="006D18A0" w:rsidRDefault="006D18A0" w:rsidP="00E90401">
      <w:pPr>
        <w:spacing w:after="0" w:line="240" w:lineRule="auto"/>
        <w:rPr>
          <w:rFonts w:ascii="Garamond" w:hAnsi="Garamond"/>
          <w:b/>
        </w:rPr>
      </w:pPr>
    </w:p>
    <w:p w:rsidR="006D18A0" w:rsidRDefault="006D18A0" w:rsidP="00E90401">
      <w:pPr>
        <w:spacing w:after="0" w:line="240" w:lineRule="auto"/>
        <w:rPr>
          <w:rFonts w:ascii="Garamond" w:hAnsi="Garamond"/>
          <w:b/>
        </w:rPr>
      </w:pPr>
    </w:p>
    <w:p w:rsidR="006D18A0" w:rsidRDefault="006D18A0" w:rsidP="00E90401">
      <w:pPr>
        <w:spacing w:after="0" w:line="240" w:lineRule="auto"/>
        <w:rPr>
          <w:rFonts w:ascii="Garamond" w:hAnsi="Garamond"/>
          <w:b/>
        </w:rPr>
      </w:pPr>
    </w:p>
    <w:p w:rsidR="006D18A0" w:rsidRDefault="006D18A0" w:rsidP="00E90401">
      <w:pPr>
        <w:spacing w:after="0" w:line="240" w:lineRule="auto"/>
        <w:rPr>
          <w:rFonts w:ascii="Garamond" w:hAnsi="Garamond"/>
          <w:b/>
        </w:rPr>
      </w:pPr>
    </w:p>
    <w:p w:rsidR="000A09D4" w:rsidRDefault="000A09D4" w:rsidP="00E90401">
      <w:pPr>
        <w:spacing w:after="0" w:line="240" w:lineRule="auto"/>
        <w:rPr>
          <w:rFonts w:ascii="Garamond" w:hAnsi="Garamond"/>
          <w:b/>
        </w:rPr>
      </w:pPr>
    </w:p>
    <w:p w:rsidR="000A09D4" w:rsidRDefault="000A09D4" w:rsidP="00E90401">
      <w:pPr>
        <w:spacing w:after="0" w:line="240" w:lineRule="auto"/>
        <w:rPr>
          <w:rFonts w:ascii="Garamond" w:hAnsi="Garamond"/>
          <w:b/>
        </w:rPr>
      </w:pPr>
    </w:p>
    <w:p w:rsidR="006D18A0" w:rsidRDefault="006D18A0" w:rsidP="00E90401">
      <w:pPr>
        <w:spacing w:after="0" w:line="240" w:lineRule="auto"/>
        <w:rPr>
          <w:rFonts w:ascii="Garamond" w:hAnsi="Garamond"/>
          <w:b/>
        </w:rPr>
      </w:pPr>
    </w:p>
    <w:p w:rsidR="00E90401" w:rsidRDefault="00E90401" w:rsidP="006D18A0">
      <w:pPr>
        <w:shd w:val="clear" w:color="auto" w:fill="D9D9D9" w:themeFill="background1" w:themeFillShade="D9"/>
        <w:spacing w:after="0" w:line="240" w:lineRule="auto"/>
        <w:rPr>
          <w:rFonts w:ascii="Garamond" w:hAnsi="Garamond"/>
          <w:b/>
        </w:rPr>
      </w:pPr>
      <w:r>
        <w:rPr>
          <w:rFonts w:ascii="Garamond" w:hAnsi="Garamond"/>
          <w:b/>
        </w:rPr>
        <w:lastRenderedPageBreak/>
        <w:t>NAS 33</w:t>
      </w:r>
      <w:r w:rsidRPr="003A2A0A">
        <w:rPr>
          <w:rFonts w:ascii="Garamond" w:hAnsi="Garamond"/>
          <w:b/>
        </w:rPr>
        <w:t>0 Sample Questions Assessed via the Critical Thinking</w:t>
      </w:r>
      <w:r w:rsidR="002812E2">
        <w:rPr>
          <w:rFonts w:ascii="Garamond" w:hAnsi="Garamond"/>
          <w:b/>
        </w:rPr>
        <w:t>/Perspective in Society</w:t>
      </w:r>
      <w:r w:rsidRPr="003A2A0A">
        <w:rPr>
          <w:rFonts w:ascii="Garamond" w:hAnsi="Garamond"/>
          <w:b/>
        </w:rPr>
        <w:t xml:space="preserve"> </w:t>
      </w:r>
      <w:r>
        <w:rPr>
          <w:rFonts w:ascii="Garamond" w:hAnsi="Garamond"/>
          <w:b/>
        </w:rPr>
        <w:t>Rubric</w:t>
      </w:r>
      <w:r w:rsidR="002812E2">
        <w:rPr>
          <w:rFonts w:ascii="Garamond" w:hAnsi="Garamond"/>
          <w:b/>
        </w:rPr>
        <w:t>s</w:t>
      </w:r>
    </w:p>
    <w:p w:rsidR="007C135B" w:rsidRDefault="007C135B" w:rsidP="00E90401">
      <w:pPr>
        <w:spacing w:after="0" w:line="240" w:lineRule="auto"/>
        <w:rPr>
          <w:rFonts w:ascii="Garamond" w:hAnsi="Garamond"/>
          <w:b/>
        </w:rPr>
      </w:pPr>
    </w:p>
    <w:p w:rsidR="007C135B" w:rsidRPr="006D18A0" w:rsidRDefault="007C135B" w:rsidP="00E90401">
      <w:pPr>
        <w:spacing w:after="0" w:line="240" w:lineRule="auto"/>
        <w:rPr>
          <w:rFonts w:ascii="Garamond" w:hAnsi="Garamond"/>
          <w:b/>
          <w:sz w:val="18"/>
          <w:szCs w:val="18"/>
        </w:rPr>
      </w:pPr>
      <w:r w:rsidRPr="006D18A0">
        <w:rPr>
          <w:rFonts w:ascii="Garamond" w:hAnsi="Garamond"/>
          <w:b/>
          <w:sz w:val="18"/>
          <w:szCs w:val="18"/>
        </w:rPr>
        <w:t xml:space="preserve">Please note this guide to help your distinguish the types of questions below. </w:t>
      </w:r>
    </w:p>
    <w:p w:rsidR="007C135B" w:rsidRPr="006D18A0" w:rsidRDefault="007C135B" w:rsidP="00E90401">
      <w:pPr>
        <w:spacing w:after="0" w:line="240" w:lineRule="auto"/>
        <w:rPr>
          <w:rFonts w:ascii="Garamond" w:hAnsi="Garamond"/>
          <w:b/>
          <w:sz w:val="18"/>
          <w:szCs w:val="18"/>
        </w:rPr>
      </w:pPr>
      <w:r w:rsidRPr="006D18A0">
        <w:rPr>
          <w:rFonts w:ascii="Garamond" w:hAnsi="Garamond"/>
          <w:b/>
          <w:sz w:val="18"/>
          <w:szCs w:val="18"/>
        </w:rPr>
        <w:t>U=unit, WR = written response, Q=quiz, GD=group discussion</w:t>
      </w:r>
    </w:p>
    <w:p w:rsidR="00E90401" w:rsidRDefault="00E90401" w:rsidP="00E90401">
      <w:pPr>
        <w:spacing w:after="0" w:line="240" w:lineRule="auto"/>
        <w:rPr>
          <w:rFonts w:ascii="Garamond" w:hAnsi="Garamond"/>
          <w:b/>
        </w:rPr>
      </w:pPr>
    </w:p>
    <w:p w:rsidR="002812E2" w:rsidRPr="002812E2" w:rsidRDefault="002812E2" w:rsidP="002812E2">
      <w:pPr>
        <w:spacing w:after="0" w:line="240" w:lineRule="auto"/>
        <w:rPr>
          <w:rFonts w:ascii="Garamond" w:hAnsi="Garamond"/>
          <w:sz w:val="20"/>
          <w:szCs w:val="20"/>
        </w:rPr>
      </w:pPr>
      <w:r w:rsidRPr="002812E2">
        <w:rPr>
          <w:rFonts w:ascii="Garamond" w:hAnsi="Garamond"/>
          <w:sz w:val="20"/>
          <w:szCs w:val="20"/>
        </w:rPr>
        <w:t xml:space="preserve">#1 – </w:t>
      </w:r>
      <w:r w:rsidR="00784724">
        <w:rPr>
          <w:rFonts w:ascii="Garamond" w:hAnsi="Garamond"/>
          <w:sz w:val="20"/>
          <w:szCs w:val="20"/>
        </w:rPr>
        <w:t>(</w:t>
      </w:r>
      <w:r w:rsidR="007C135B">
        <w:rPr>
          <w:rFonts w:ascii="Garamond" w:hAnsi="Garamond"/>
          <w:sz w:val="20"/>
          <w:szCs w:val="20"/>
        </w:rPr>
        <w:t>U1, WR1</w:t>
      </w:r>
      <w:r w:rsidR="00784724">
        <w:rPr>
          <w:rFonts w:ascii="Garamond" w:hAnsi="Garamond"/>
          <w:sz w:val="20"/>
          <w:szCs w:val="20"/>
        </w:rPr>
        <w:t xml:space="preserve">) </w:t>
      </w:r>
      <w:r w:rsidRPr="002812E2">
        <w:rPr>
          <w:rFonts w:ascii="Garamond" w:hAnsi="Garamond"/>
          <w:sz w:val="20"/>
          <w:szCs w:val="20"/>
        </w:rPr>
        <w:t xml:space="preserve">Identity is a very important discussion in Native American Studies and thus, this course. </w:t>
      </w:r>
      <w:r>
        <w:rPr>
          <w:rFonts w:ascii="Garamond" w:hAnsi="Garamond"/>
          <w:sz w:val="20"/>
          <w:szCs w:val="20"/>
        </w:rPr>
        <w:t>Read</w:t>
      </w:r>
      <w:r w:rsidRPr="002812E2">
        <w:rPr>
          <w:rFonts w:ascii="Garamond" w:hAnsi="Garamond"/>
          <w:sz w:val="20"/>
          <w:szCs w:val="20"/>
        </w:rPr>
        <w:t xml:space="preserve"> the introduction to the John Mohawk Reader. Sotsisowah (Corn Tassel) was John Mohawk’s name as he was called by Haudenosaunee people. He was acknowledged as “Ho-diskang-ge’de’nh”  “</w:t>
      </w:r>
      <w:r w:rsidRPr="002812E2">
        <w:rPr>
          <w:rFonts w:ascii="Garamond" w:hAnsi="Garamond"/>
          <w:i/>
          <w:sz w:val="20"/>
          <w:szCs w:val="20"/>
        </w:rPr>
        <w:t>the man without a title who carry the bones of our ancestors on their backs</w:t>
      </w:r>
      <w:r w:rsidRPr="002812E2">
        <w:rPr>
          <w:rFonts w:ascii="Garamond" w:hAnsi="Garamond"/>
          <w:sz w:val="20"/>
          <w:szCs w:val="20"/>
        </w:rPr>
        <w:t xml:space="preserve">.” In your own words interpret what you think this identity may mean from the community perspective? Compare John Mohawk’s essay and Lame Deer’s essay. In relation to Native beliefs or values, draw out specific similarities or contrasts and choose examples of how they reinforce issues of identity. Be sure to cite properly. </w:t>
      </w:r>
    </w:p>
    <w:p w:rsidR="002812E2" w:rsidRPr="002812E2" w:rsidRDefault="002812E2" w:rsidP="002812E2">
      <w:pPr>
        <w:spacing w:after="0" w:line="240" w:lineRule="auto"/>
        <w:rPr>
          <w:rFonts w:ascii="Garamond" w:hAnsi="Garamond"/>
          <w:sz w:val="20"/>
          <w:szCs w:val="20"/>
        </w:rPr>
      </w:pPr>
    </w:p>
    <w:p w:rsidR="002812E2" w:rsidRPr="002812E2" w:rsidRDefault="002812E2" w:rsidP="002812E2">
      <w:pPr>
        <w:pStyle w:val="Default"/>
        <w:rPr>
          <w:rFonts w:ascii="Garamond" w:hAnsi="Garamond"/>
          <w:sz w:val="20"/>
          <w:szCs w:val="20"/>
        </w:rPr>
      </w:pPr>
      <w:r w:rsidRPr="002812E2">
        <w:rPr>
          <w:rFonts w:ascii="Garamond" w:hAnsi="Garamond"/>
          <w:sz w:val="20"/>
          <w:szCs w:val="20"/>
        </w:rPr>
        <w:t xml:space="preserve">#2 – </w:t>
      </w:r>
      <w:r w:rsidR="00784724">
        <w:rPr>
          <w:rFonts w:ascii="Garamond" w:hAnsi="Garamond"/>
          <w:sz w:val="20"/>
          <w:szCs w:val="20"/>
        </w:rPr>
        <w:t>(U1</w:t>
      </w:r>
      <w:r w:rsidR="007C135B">
        <w:rPr>
          <w:rFonts w:ascii="Garamond" w:hAnsi="Garamond"/>
          <w:sz w:val="20"/>
          <w:szCs w:val="20"/>
        </w:rPr>
        <w:t>, WR1</w:t>
      </w:r>
      <w:r w:rsidR="00784724">
        <w:rPr>
          <w:rFonts w:ascii="Garamond" w:hAnsi="Garamond"/>
          <w:sz w:val="20"/>
          <w:szCs w:val="20"/>
        </w:rPr>
        <w:t xml:space="preserve">) </w:t>
      </w:r>
      <w:r w:rsidRPr="002812E2">
        <w:rPr>
          <w:rFonts w:ascii="Garamond" w:hAnsi="Garamond"/>
          <w:sz w:val="20"/>
          <w:szCs w:val="20"/>
        </w:rPr>
        <w:t>Ojibwe traditional stories are sprinkled throughout Erdrich’s non-fiction narrative. Carefully choose three traditional stories and explain how these stories enhance your perspective of Ojibwe</w:t>
      </w:r>
      <w:r w:rsidR="00053646">
        <w:rPr>
          <w:rFonts w:ascii="Garamond" w:hAnsi="Garamond"/>
          <w:sz w:val="20"/>
          <w:szCs w:val="20"/>
        </w:rPr>
        <w:t xml:space="preserve"> society’s</w:t>
      </w:r>
      <w:r w:rsidRPr="002812E2">
        <w:rPr>
          <w:rFonts w:ascii="Garamond" w:hAnsi="Garamond"/>
          <w:sz w:val="20"/>
          <w:szCs w:val="20"/>
        </w:rPr>
        <w:t xml:space="preserve"> spirituality and/or belief or value system? Since the Anishinaabe are primarily of an oral tradition, theorize why you think Erdrich purposefully chooses to write some of these stories down? Erdrich often uses Anishinaabemowin (Ojibwe language)…explain how this may or may not contribute to your experience/understanding of these traditional stories? </w:t>
      </w:r>
    </w:p>
    <w:p w:rsidR="002812E2" w:rsidRPr="002812E2" w:rsidRDefault="002812E2" w:rsidP="002812E2">
      <w:pPr>
        <w:pStyle w:val="Default"/>
        <w:rPr>
          <w:rFonts w:ascii="Garamond" w:hAnsi="Garamond"/>
          <w:sz w:val="20"/>
          <w:szCs w:val="20"/>
        </w:rPr>
      </w:pPr>
    </w:p>
    <w:p w:rsidR="002812E2" w:rsidRDefault="002812E2" w:rsidP="002812E2">
      <w:pPr>
        <w:pStyle w:val="Default"/>
        <w:rPr>
          <w:rFonts w:ascii="Garamond" w:hAnsi="Garamond"/>
          <w:sz w:val="20"/>
          <w:szCs w:val="20"/>
        </w:rPr>
      </w:pPr>
      <w:r w:rsidRPr="002812E2">
        <w:rPr>
          <w:rFonts w:ascii="Garamond" w:hAnsi="Garamond"/>
          <w:sz w:val="20"/>
          <w:szCs w:val="20"/>
        </w:rPr>
        <w:t>#</w:t>
      </w:r>
      <w:r w:rsidR="00C235DA">
        <w:rPr>
          <w:rFonts w:ascii="Garamond" w:hAnsi="Garamond"/>
          <w:sz w:val="20"/>
          <w:szCs w:val="20"/>
        </w:rPr>
        <w:t>3</w:t>
      </w:r>
      <w:r w:rsidRPr="002812E2">
        <w:rPr>
          <w:rFonts w:ascii="Garamond" w:hAnsi="Garamond"/>
          <w:sz w:val="20"/>
          <w:szCs w:val="20"/>
        </w:rPr>
        <w:t xml:space="preserve"> – </w:t>
      </w:r>
      <w:r w:rsidR="002C0A39">
        <w:rPr>
          <w:rFonts w:ascii="Garamond" w:hAnsi="Garamond"/>
          <w:sz w:val="20"/>
          <w:szCs w:val="20"/>
        </w:rPr>
        <w:t>(</w:t>
      </w:r>
      <w:r w:rsidR="007C135B">
        <w:rPr>
          <w:rFonts w:ascii="Garamond" w:hAnsi="Garamond"/>
          <w:sz w:val="20"/>
          <w:szCs w:val="20"/>
        </w:rPr>
        <w:t>U1, WR1</w:t>
      </w:r>
      <w:r w:rsidR="002C0A39">
        <w:rPr>
          <w:rFonts w:ascii="Garamond" w:hAnsi="Garamond"/>
          <w:sz w:val="20"/>
          <w:szCs w:val="20"/>
        </w:rPr>
        <w:t xml:space="preserve">) </w:t>
      </w:r>
      <w:r w:rsidRPr="002812E2">
        <w:rPr>
          <w:rFonts w:ascii="Garamond" w:hAnsi="Garamond"/>
          <w:sz w:val="20"/>
          <w:szCs w:val="20"/>
        </w:rPr>
        <w:t xml:space="preserve">Were you aware that American Indian tribes had (and still have) their own ways of knowing and their own value systems? Of the video vignettes (other than Ojibwe) – pick three different tribes featured in videos and articulate how </w:t>
      </w:r>
      <w:r w:rsidRPr="002812E2">
        <w:rPr>
          <w:rFonts w:ascii="Garamond" w:hAnsi="Garamond"/>
          <w:b/>
          <w:sz w:val="20"/>
          <w:szCs w:val="20"/>
        </w:rPr>
        <w:t>place</w:t>
      </w:r>
      <w:r w:rsidRPr="002812E2">
        <w:rPr>
          <w:rFonts w:ascii="Garamond" w:hAnsi="Garamond"/>
          <w:sz w:val="20"/>
          <w:szCs w:val="20"/>
        </w:rPr>
        <w:t xml:space="preserve"> plays a role within these </w:t>
      </w:r>
      <w:r w:rsidR="00053646">
        <w:rPr>
          <w:rFonts w:ascii="Garamond" w:hAnsi="Garamond"/>
          <w:sz w:val="20"/>
          <w:szCs w:val="20"/>
        </w:rPr>
        <w:t>tribal societies</w:t>
      </w:r>
      <w:r w:rsidRPr="002812E2">
        <w:rPr>
          <w:rFonts w:ascii="Garamond" w:hAnsi="Garamond"/>
          <w:sz w:val="20"/>
          <w:szCs w:val="20"/>
        </w:rPr>
        <w:t xml:space="preserve">. Look at the map on EduCat and do some additional research. Please do not use Wikipedia (bleah!). Where are the traditional homelands of these tribes prior to European contact? In what ways are these tribes still living with/practicing their teachings from before European contact? How does the information from these video vignettes and your own research help your understanding of tribal origin stories and value systems (be specific with tribe and place)? Be sure to cite properly as I need to review sources for this answer. </w:t>
      </w:r>
    </w:p>
    <w:p w:rsidR="007C135B" w:rsidRPr="00670218" w:rsidRDefault="007C135B" w:rsidP="002812E2">
      <w:pPr>
        <w:pStyle w:val="Default"/>
        <w:rPr>
          <w:rFonts w:ascii="Garamond" w:hAnsi="Garamond"/>
          <w:sz w:val="20"/>
          <w:szCs w:val="20"/>
        </w:rPr>
      </w:pPr>
    </w:p>
    <w:p w:rsidR="007C135B" w:rsidRPr="00670218" w:rsidRDefault="00670218" w:rsidP="002812E2">
      <w:pPr>
        <w:pStyle w:val="Default"/>
        <w:rPr>
          <w:rFonts w:ascii="Garamond" w:hAnsi="Garamond"/>
          <w:sz w:val="20"/>
          <w:szCs w:val="20"/>
        </w:rPr>
      </w:pPr>
      <w:r w:rsidRPr="002812E2">
        <w:rPr>
          <w:rFonts w:ascii="Garamond" w:hAnsi="Garamond"/>
          <w:sz w:val="20"/>
          <w:szCs w:val="20"/>
        </w:rPr>
        <w:t>#</w:t>
      </w:r>
      <w:r w:rsidR="00C235DA">
        <w:rPr>
          <w:rFonts w:ascii="Garamond" w:hAnsi="Garamond"/>
          <w:sz w:val="20"/>
          <w:szCs w:val="20"/>
        </w:rPr>
        <w:t>4</w:t>
      </w:r>
      <w:r w:rsidRPr="002812E2">
        <w:rPr>
          <w:rFonts w:ascii="Garamond" w:hAnsi="Garamond"/>
          <w:sz w:val="20"/>
          <w:szCs w:val="20"/>
        </w:rPr>
        <w:t xml:space="preserve"> –</w:t>
      </w:r>
      <w:r>
        <w:rPr>
          <w:rFonts w:ascii="Garamond" w:hAnsi="Garamond"/>
          <w:sz w:val="20"/>
          <w:szCs w:val="20"/>
        </w:rPr>
        <w:t xml:space="preserve"> </w:t>
      </w:r>
      <w:r w:rsidR="007C135B" w:rsidRPr="00670218">
        <w:rPr>
          <w:rFonts w:ascii="Garamond" w:hAnsi="Garamond"/>
          <w:sz w:val="20"/>
          <w:szCs w:val="20"/>
        </w:rPr>
        <w:t>(U1, Q1) What Ojibwe medicine is first offered to the rock paintings?</w:t>
      </w:r>
      <w:r w:rsidR="006D18A0">
        <w:rPr>
          <w:rFonts w:ascii="Garamond" w:hAnsi="Garamond"/>
          <w:sz w:val="20"/>
          <w:szCs w:val="20"/>
        </w:rPr>
        <w:t xml:space="preserve"> (multiple choice question)</w:t>
      </w:r>
    </w:p>
    <w:p w:rsidR="007C135B" w:rsidRPr="00670218" w:rsidRDefault="007C135B" w:rsidP="002812E2">
      <w:pPr>
        <w:pStyle w:val="Default"/>
        <w:rPr>
          <w:rFonts w:ascii="Garamond" w:hAnsi="Garamond"/>
          <w:sz w:val="20"/>
          <w:szCs w:val="20"/>
        </w:rPr>
      </w:pPr>
    </w:p>
    <w:p w:rsidR="007C135B" w:rsidRPr="00670218" w:rsidRDefault="00670218" w:rsidP="002812E2">
      <w:pPr>
        <w:pStyle w:val="Default"/>
        <w:rPr>
          <w:rFonts w:ascii="Garamond" w:hAnsi="Garamond"/>
          <w:sz w:val="20"/>
          <w:szCs w:val="20"/>
        </w:rPr>
      </w:pPr>
      <w:r>
        <w:rPr>
          <w:rFonts w:ascii="Garamond" w:hAnsi="Garamond"/>
          <w:sz w:val="20"/>
          <w:szCs w:val="20"/>
        </w:rPr>
        <w:t>#</w:t>
      </w:r>
      <w:r w:rsidR="00C235DA">
        <w:rPr>
          <w:rFonts w:ascii="Garamond" w:hAnsi="Garamond"/>
          <w:sz w:val="20"/>
          <w:szCs w:val="20"/>
        </w:rPr>
        <w:t>5</w:t>
      </w:r>
      <w:r w:rsidRPr="002812E2">
        <w:rPr>
          <w:rFonts w:ascii="Garamond" w:hAnsi="Garamond"/>
          <w:sz w:val="20"/>
          <w:szCs w:val="20"/>
        </w:rPr>
        <w:t xml:space="preserve"> – </w:t>
      </w:r>
      <w:r w:rsidR="007C135B" w:rsidRPr="00670218">
        <w:rPr>
          <w:rFonts w:ascii="Garamond" w:hAnsi="Garamond"/>
          <w:sz w:val="20"/>
          <w:szCs w:val="20"/>
        </w:rPr>
        <w:t>(U1, Q1) Within the book is the story of a talented hunter goes deep into the woods during winter because he has lost everything to drinking. He sings a song thinking he is going to die. The voice of an animal appears. Which animal?</w:t>
      </w:r>
      <w:r w:rsidR="006D18A0">
        <w:rPr>
          <w:rFonts w:ascii="Garamond" w:hAnsi="Garamond"/>
          <w:sz w:val="20"/>
          <w:szCs w:val="20"/>
        </w:rPr>
        <w:t xml:space="preserve"> (multiple choice question)</w:t>
      </w:r>
    </w:p>
    <w:p w:rsidR="007C135B" w:rsidRPr="00670218" w:rsidRDefault="007C135B" w:rsidP="002812E2">
      <w:pPr>
        <w:pStyle w:val="Default"/>
        <w:rPr>
          <w:rFonts w:ascii="Garamond" w:hAnsi="Garamond"/>
          <w:sz w:val="20"/>
          <w:szCs w:val="20"/>
        </w:rPr>
      </w:pPr>
    </w:p>
    <w:p w:rsidR="007C135B" w:rsidRDefault="00670218" w:rsidP="002812E2">
      <w:pPr>
        <w:pStyle w:val="Default"/>
        <w:rPr>
          <w:rFonts w:ascii="Garamond" w:hAnsi="Garamond"/>
          <w:sz w:val="20"/>
          <w:szCs w:val="20"/>
        </w:rPr>
      </w:pPr>
      <w:r w:rsidRPr="002812E2">
        <w:rPr>
          <w:rFonts w:ascii="Garamond" w:hAnsi="Garamond"/>
          <w:sz w:val="20"/>
          <w:szCs w:val="20"/>
        </w:rPr>
        <w:t>#</w:t>
      </w:r>
      <w:r w:rsidR="00C235DA">
        <w:rPr>
          <w:rFonts w:ascii="Garamond" w:hAnsi="Garamond"/>
          <w:sz w:val="20"/>
          <w:szCs w:val="20"/>
        </w:rPr>
        <w:t>6</w:t>
      </w:r>
      <w:r w:rsidRPr="002812E2">
        <w:rPr>
          <w:rFonts w:ascii="Garamond" w:hAnsi="Garamond"/>
          <w:sz w:val="20"/>
          <w:szCs w:val="20"/>
        </w:rPr>
        <w:t xml:space="preserve"> – </w:t>
      </w:r>
      <w:r w:rsidRPr="00670218">
        <w:rPr>
          <w:rFonts w:ascii="Garamond" w:hAnsi="Garamond"/>
          <w:sz w:val="20"/>
          <w:szCs w:val="20"/>
        </w:rPr>
        <w:t xml:space="preserve">(U1, Q1) </w:t>
      </w:r>
      <w:r w:rsidR="007C135B" w:rsidRPr="00670218">
        <w:rPr>
          <w:rFonts w:ascii="Garamond" w:hAnsi="Garamond"/>
          <w:sz w:val="20"/>
          <w:szCs w:val="20"/>
        </w:rPr>
        <w:t>In Haudenosaunee culture, there is a ceremony, a ritual of renewal. It will go on for days and days. It is the major event of the Haudenosaunee ceremonial year. Which ceremony is Oren Lyons referring to here?</w:t>
      </w:r>
      <w:r w:rsidR="006D18A0">
        <w:rPr>
          <w:rFonts w:ascii="Garamond" w:hAnsi="Garamond"/>
          <w:sz w:val="20"/>
          <w:szCs w:val="20"/>
        </w:rPr>
        <w:t xml:space="preserve"> (multiple choice question)</w:t>
      </w:r>
    </w:p>
    <w:p w:rsidR="006D18A0" w:rsidRDefault="006D18A0" w:rsidP="002812E2">
      <w:pPr>
        <w:pStyle w:val="Default"/>
        <w:rPr>
          <w:rFonts w:ascii="Garamond" w:hAnsi="Garamond"/>
          <w:sz w:val="20"/>
          <w:szCs w:val="20"/>
        </w:rPr>
      </w:pPr>
    </w:p>
    <w:p w:rsidR="006D18A0" w:rsidRPr="00670218" w:rsidRDefault="006D18A0" w:rsidP="002812E2">
      <w:pPr>
        <w:pStyle w:val="Default"/>
        <w:rPr>
          <w:rFonts w:ascii="Garamond" w:hAnsi="Garamond"/>
          <w:sz w:val="20"/>
          <w:szCs w:val="20"/>
        </w:rPr>
      </w:pPr>
      <w:r w:rsidRPr="002812E2">
        <w:rPr>
          <w:rFonts w:ascii="Garamond" w:hAnsi="Garamond"/>
          <w:sz w:val="20"/>
          <w:szCs w:val="20"/>
        </w:rPr>
        <w:t>#</w:t>
      </w:r>
      <w:r w:rsidR="00C235DA">
        <w:rPr>
          <w:rFonts w:ascii="Garamond" w:hAnsi="Garamond"/>
          <w:sz w:val="20"/>
          <w:szCs w:val="20"/>
        </w:rPr>
        <w:t>7</w:t>
      </w:r>
      <w:r w:rsidRPr="002812E2">
        <w:rPr>
          <w:rFonts w:ascii="Garamond" w:hAnsi="Garamond"/>
          <w:sz w:val="20"/>
          <w:szCs w:val="20"/>
        </w:rPr>
        <w:t xml:space="preserve"> – </w:t>
      </w:r>
      <w:r>
        <w:rPr>
          <w:rFonts w:ascii="Garamond" w:eastAsiaTheme="minorHAnsi" w:hAnsi="Garamond" w:cstheme="minorBidi"/>
          <w:sz w:val="20"/>
          <w:szCs w:val="20"/>
        </w:rPr>
        <w:t>(</w:t>
      </w:r>
      <w:r w:rsidRPr="002C0A39">
        <w:rPr>
          <w:rFonts w:ascii="Garamond" w:eastAsiaTheme="minorHAnsi" w:hAnsi="Garamond" w:cstheme="minorBidi"/>
          <w:sz w:val="20"/>
          <w:szCs w:val="20"/>
        </w:rPr>
        <w:t>U1</w:t>
      </w:r>
      <w:r>
        <w:rPr>
          <w:rFonts w:ascii="Garamond" w:eastAsiaTheme="minorHAnsi" w:hAnsi="Garamond" w:cstheme="minorBidi"/>
          <w:sz w:val="20"/>
          <w:szCs w:val="20"/>
        </w:rPr>
        <w:t>, GD1</w:t>
      </w:r>
      <w:r w:rsidRPr="002C0A39">
        <w:rPr>
          <w:rFonts w:ascii="Garamond" w:eastAsiaTheme="minorHAnsi" w:hAnsi="Garamond" w:cstheme="minorBidi"/>
          <w:sz w:val="20"/>
          <w:szCs w:val="20"/>
        </w:rPr>
        <w:t xml:space="preserve">) </w:t>
      </w:r>
      <w:r w:rsidRPr="002C0A39">
        <w:rPr>
          <w:rStyle w:val="Strong"/>
          <w:rFonts w:ascii="Garamond" w:hAnsi="Garamond"/>
          <w:sz w:val="20"/>
          <w:szCs w:val="20"/>
        </w:rPr>
        <w:t xml:space="preserve">Part I (due 9/2) - </w:t>
      </w:r>
      <w:r w:rsidRPr="002C0A39">
        <w:rPr>
          <w:rFonts w:ascii="Garamond" w:hAnsi="Garamond"/>
          <w:sz w:val="20"/>
          <w:szCs w:val="20"/>
        </w:rPr>
        <w:t xml:space="preserve">questions were posed to you within the power point regarding identity such as "what's in a name" and the categories of American Indian identity (biological, socio-cultural and legal/political). Discuss the following in 200 words... Have you ever thought about these categories of identity? Have you ever heard of blood quantum? What do you think about blood quantum? How do you think identity ties in to a </w:t>
      </w:r>
      <w:r w:rsidRPr="002C0A39">
        <w:rPr>
          <w:rStyle w:val="Strong"/>
          <w:rFonts w:ascii="Garamond" w:hAnsi="Garamond"/>
          <w:sz w:val="20"/>
          <w:szCs w:val="20"/>
        </w:rPr>
        <w:t>way of</w:t>
      </w:r>
      <w:r w:rsidRPr="002C0A39">
        <w:rPr>
          <w:rFonts w:ascii="Garamond" w:hAnsi="Garamond"/>
          <w:sz w:val="20"/>
          <w:szCs w:val="20"/>
        </w:rPr>
        <w:t xml:space="preserve"> </w:t>
      </w:r>
      <w:r w:rsidRPr="002C0A39">
        <w:rPr>
          <w:rStyle w:val="Strong"/>
          <w:rFonts w:ascii="Garamond" w:hAnsi="Garamond"/>
          <w:sz w:val="20"/>
          <w:szCs w:val="20"/>
        </w:rPr>
        <w:t>being</w:t>
      </w:r>
      <w:r w:rsidRPr="002C0A39">
        <w:rPr>
          <w:rFonts w:ascii="Garamond" w:hAnsi="Garamond"/>
          <w:sz w:val="20"/>
          <w:szCs w:val="20"/>
        </w:rPr>
        <w:t xml:space="preserve"> and </w:t>
      </w:r>
      <w:r w:rsidRPr="002C0A39">
        <w:rPr>
          <w:rStyle w:val="Strong"/>
          <w:rFonts w:ascii="Garamond" w:hAnsi="Garamond"/>
          <w:sz w:val="20"/>
          <w:szCs w:val="20"/>
        </w:rPr>
        <w:t>way of believing</w:t>
      </w:r>
      <w:r w:rsidRPr="002C0A39">
        <w:rPr>
          <w:rFonts w:ascii="Garamond" w:hAnsi="Garamond"/>
          <w:sz w:val="20"/>
          <w:szCs w:val="20"/>
        </w:rPr>
        <w:t xml:space="preserve">? </w:t>
      </w:r>
      <w:r w:rsidRPr="002C0A39">
        <w:rPr>
          <w:rStyle w:val="Strong"/>
          <w:rFonts w:ascii="Garamond" w:hAnsi="Garamond"/>
          <w:sz w:val="20"/>
          <w:szCs w:val="20"/>
        </w:rPr>
        <w:t xml:space="preserve">Part II (due 9/5) - </w:t>
      </w:r>
      <w:r w:rsidRPr="002C0A39">
        <w:rPr>
          <w:rFonts w:ascii="Garamond" w:hAnsi="Garamond"/>
          <w:sz w:val="20"/>
          <w:szCs w:val="20"/>
        </w:rPr>
        <w:t>read your peers discussion answers and respond to their insights/observations. Did that particular text impact you similarly or differently? This should be a discussion...not simply "I agree."</w:t>
      </w:r>
    </w:p>
    <w:p w:rsidR="002812E2" w:rsidRDefault="002812E2" w:rsidP="002812E2">
      <w:pPr>
        <w:pStyle w:val="Default"/>
        <w:rPr>
          <w:rFonts w:ascii="Garamond" w:hAnsi="Garamond"/>
          <w:sz w:val="20"/>
          <w:szCs w:val="20"/>
        </w:rPr>
      </w:pPr>
    </w:p>
    <w:p w:rsidR="00C235DA" w:rsidRPr="002812E2" w:rsidRDefault="00C235DA" w:rsidP="00C235DA">
      <w:pPr>
        <w:spacing w:after="0" w:line="240" w:lineRule="auto"/>
        <w:rPr>
          <w:rFonts w:ascii="Garamond" w:hAnsi="Garamond"/>
          <w:bCs/>
          <w:color w:val="C00000"/>
          <w:sz w:val="20"/>
          <w:szCs w:val="20"/>
        </w:rPr>
      </w:pPr>
      <w:r>
        <w:rPr>
          <w:rFonts w:ascii="Garamond" w:hAnsi="Garamond"/>
          <w:sz w:val="20"/>
          <w:szCs w:val="20"/>
        </w:rPr>
        <w:t>#8</w:t>
      </w:r>
      <w:r w:rsidRPr="002812E2">
        <w:rPr>
          <w:rFonts w:ascii="Garamond" w:hAnsi="Garamond"/>
          <w:sz w:val="20"/>
          <w:szCs w:val="20"/>
        </w:rPr>
        <w:t xml:space="preserve"> – </w:t>
      </w:r>
      <w:r>
        <w:rPr>
          <w:rFonts w:ascii="Garamond" w:hAnsi="Garamond"/>
          <w:sz w:val="20"/>
          <w:szCs w:val="20"/>
        </w:rPr>
        <w:t>(U2, WR2) I</w:t>
      </w:r>
      <w:r w:rsidRPr="002812E2">
        <w:rPr>
          <w:rFonts w:ascii="Garamond" w:hAnsi="Garamond"/>
          <w:sz w:val="20"/>
          <w:szCs w:val="20"/>
        </w:rPr>
        <w:t>nformation</w:t>
      </w:r>
      <w:r>
        <w:rPr>
          <w:rFonts w:ascii="Garamond" w:hAnsi="Garamond"/>
          <w:sz w:val="20"/>
          <w:szCs w:val="20"/>
        </w:rPr>
        <w:t xml:space="preserve"> from Unit 2</w:t>
      </w:r>
      <w:r w:rsidRPr="002812E2">
        <w:rPr>
          <w:rFonts w:ascii="Garamond" w:hAnsi="Garamond"/>
          <w:sz w:val="20"/>
          <w:szCs w:val="20"/>
        </w:rPr>
        <w:t xml:space="preserve"> puts the spotlight on a painful legacy in American Indian history. From Newcomb’s essay explain in your own words the association with Spain and Portugal and the M</w:t>
      </w:r>
      <w:r>
        <w:rPr>
          <w:rFonts w:ascii="Garamond" w:hAnsi="Garamond"/>
          <w:sz w:val="20"/>
          <w:szCs w:val="20"/>
        </w:rPr>
        <w:t>ay 3 and May 4 papal documents.</w:t>
      </w:r>
      <w:r w:rsidRPr="002812E2">
        <w:rPr>
          <w:rFonts w:ascii="Garamond" w:hAnsi="Garamond"/>
          <w:sz w:val="20"/>
          <w:szCs w:val="20"/>
        </w:rPr>
        <w:t xml:space="preserve"> </w:t>
      </w:r>
      <w:r>
        <w:rPr>
          <w:rFonts w:ascii="Garamond" w:hAnsi="Garamond"/>
          <w:sz w:val="20"/>
          <w:szCs w:val="20"/>
        </w:rPr>
        <w:t>H</w:t>
      </w:r>
      <w:r w:rsidRPr="002812E2">
        <w:rPr>
          <w:rFonts w:ascii="Garamond" w:hAnsi="Garamond"/>
          <w:sz w:val="20"/>
          <w:szCs w:val="20"/>
        </w:rPr>
        <w:t>ow did that affect non-Christian nations globally</w:t>
      </w:r>
      <w:r>
        <w:rPr>
          <w:rFonts w:ascii="Garamond" w:hAnsi="Garamond"/>
          <w:sz w:val="20"/>
          <w:szCs w:val="20"/>
        </w:rPr>
        <w:t xml:space="preserve">: </w:t>
      </w:r>
      <w:r w:rsidRPr="002812E2">
        <w:rPr>
          <w:rFonts w:ascii="Garamond" w:hAnsi="Garamond"/>
          <w:sz w:val="20"/>
          <w:szCs w:val="20"/>
        </w:rPr>
        <w:t>in short – what was going on here</w:t>
      </w:r>
      <w:r>
        <w:rPr>
          <w:rFonts w:ascii="Garamond" w:hAnsi="Garamond"/>
          <w:sz w:val="20"/>
          <w:szCs w:val="20"/>
        </w:rPr>
        <w:t xml:space="preserve"> and was it ethical</w:t>
      </w:r>
      <w:r w:rsidRPr="002812E2">
        <w:rPr>
          <w:rFonts w:ascii="Garamond" w:hAnsi="Garamond"/>
          <w:sz w:val="20"/>
          <w:szCs w:val="20"/>
        </w:rPr>
        <w:t xml:space="preserve">? What is the significance of the 1823 </w:t>
      </w:r>
      <w:r w:rsidRPr="002812E2">
        <w:rPr>
          <w:rFonts w:ascii="Garamond" w:hAnsi="Garamond"/>
          <w:i/>
          <w:sz w:val="20"/>
          <w:szCs w:val="20"/>
        </w:rPr>
        <w:t>Johnson v. M’Intosh</w:t>
      </w:r>
      <w:r w:rsidRPr="002812E2">
        <w:rPr>
          <w:rFonts w:ascii="Garamond" w:hAnsi="Garamond"/>
          <w:sz w:val="20"/>
          <w:szCs w:val="20"/>
        </w:rPr>
        <w:t xml:space="preserve"> Supreme Court decision to the Doctrine of Discovery? Why does Newcomb also refer to the Doctrine of Discovery as the Christian Doctrine of Discovery? How does Newcomb address this with regards to the notion “separation of church and state?” What is your reaction to the papal documents and doctrine of discovery after the introduction to ‘ways of believing’ from Uni</w:t>
      </w:r>
      <w:r>
        <w:rPr>
          <w:rFonts w:ascii="Garamond" w:hAnsi="Garamond"/>
          <w:sz w:val="20"/>
          <w:szCs w:val="20"/>
        </w:rPr>
        <w:t xml:space="preserve">t 1? How is one society treating another? </w:t>
      </w:r>
      <w:r w:rsidRPr="002812E2">
        <w:rPr>
          <w:rFonts w:ascii="Garamond" w:hAnsi="Garamond"/>
          <w:sz w:val="20"/>
          <w:szCs w:val="20"/>
        </w:rPr>
        <w:t xml:space="preserve"> </w:t>
      </w:r>
    </w:p>
    <w:p w:rsidR="006D18A0" w:rsidRDefault="006D18A0" w:rsidP="002812E2">
      <w:pPr>
        <w:pStyle w:val="Default"/>
        <w:rPr>
          <w:rFonts w:ascii="Garamond" w:hAnsi="Garamond"/>
          <w:sz w:val="20"/>
          <w:szCs w:val="20"/>
        </w:rPr>
      </w:pPr>
    </w:p>
    <w:p w:rsidR="0042499C" w:rsidRPr="00670218" w:rsidRDefault="0042499C" w:rsidP="0042499C">
      <w:pPr>
        <w:pStyle w:val="Default"/>
        <w:rPr>
          <w:rStyle w:val="Emphasis"/>
          <w:rFonts w:ascii="Garamond" w:hAnsi="Garamond"/>
          <w:sz w:val="20"/>
          <w:szCs w:val="20"/>
        </w:rPr>
      </w:pPr>
      <w:r w:rsidRPr="002812E2">
        <w:rPr>
          <w:rFonts w:ascii="Garamond" w:hAnsi="Garamond"/>
          <w:sz w:val="20"/>
          <w:szCs w:val="20"/>
        </w:rPr>
        <w:t>#</w:t>
      </w:r>
      <w:r>
        <w:rPr>
          <w:rFonts w:ascii="Garamond" w:hAnsi="Garamond"/>
          <w:sz w:val="20"/>
          <w:szCs w:val="20"/>
        </w:rPr>
        <w:t>9 –</w:t>
      </w:r>
      <w:r w:rsidRPr="002812E2">
        <w:rPr>
          <w:rFonts w:ascii="Garamond" w:hAnsi="Garamond"/>
          <w:sz w:val="20"/>
          <w:szCs w:val="20"/>
        </w:rPr>
        <w:t xml:space="preserve"> </w:t>
      </w:r>
      <w:r w:rsidRPr="00670218">
        <w:rPr>
          <w:rFonts w:ascii="Garamond" w:hAnsi="Garamond"/>
          <w:sz w:val="20"/>
          <w:szCs w:val="20"/>
        </w:rPr>
        <w:t xml:space="preserve">(U2, Q2) Fill in the blank to the following Douglas George statement, </w:t>
      </w:r>
      <w:r w:rsidRPr="00670218">
        <w:rPr>
          <w:rStyle w:val="Emphasis"/>
          <w:rFonts w:ascii="Garamond" w:hAnsi="Garamond"/>
          <w:sz w:val="20"/>
          <w:szCs w:val="20"/>
        </w:rPr>
        <w:t>"At the current rate, somewhere in the world a language dies every ____ weeks." (multiple choice question)</w:t>
      </w:r>
    </w:p>
    <w:p w:rsidR="0042499C" w:rsidRPr="00670218" w:rsidRDefault="0042499C" w:rsidP="0042499C">
      <w:pPr>
        <w:pStyle w:val="Default"/>
        <w:rPr>
          <w:rStyle w:val="Emphasis"/>
          <w:rFonts w:ascii="Garamond" w:hAnsi="Garamond"/>
          <w:sz w:val="20"/>
          <w:szCs w:val="20"/>
        </w:rPr>
      </w:pPr>
    </w:p>
    <w:p w:rsidR="0042499C" w:rsidRPr="00670218" w:rsidRDefault="0042499C" w:rsidP="0042499C">
      <w:pPr>
        <w:pStyle w:val="Default"/>
        <w:rPr>
          <w:rFonts w:ascii="Garamond" w:hAnsi="Garamond"/>
          <w:sz w:val="20"/>
          <w:szCs w:val="20"/>
        </w:rPr>
      </w:pPr>
      <w:r w:rsidRPr="002812E2">
        <w:rPr>
          <w:rFonts w:ascii="Garamond" w:hAnsi="Garamond"/>
          <w:sz w:val="20"/>
          <w:szCs w:val="20"/>
        </w:rPr>
        <w:t>#</w:t>
      </w:r>
      <w:r>
        <w:rPr>
          <w:rFonts w:ascii="Garamond" w:hAnsi="Garamond"/>
          <w:sz w:val="20"/>
          <w:szCs w:val="20"/>
        </w:rPr>
        <w:t>10 –</w:t>
      </w:r>
      <w:r w:rsidRPr="002812E2">
        <w:rPr>
          <w:rFonts w:ascii="Garamond" w:hAnsi="Garamond"/>
          <w:sz w:val="20"/>
          <w:szCs w:val="20"/>
        </w:rPr>
        <w:t xml:space="preserve"> </w:t>
      </w:r>
      <w:r w:rsidRPr="00670218">
        <w:rPr>
          <w:rFonts w:ascii="Garamond" w:hAnsi="Garamond"/>
          <w:sz w:val="20"/>
          <w:szCs w:val="20"/>
        </w:rPr>
        <w:t>(U2, Q2) The Doctrine of Discovery was never adopted into U.S. law. (true or false question)</w:t>
      </w:r>
    </w:p>
    <w:p w:rsidR="0042499C" w:rsidRDefault="0042499C" w:rsidP="002812E2">
      <w:pPr>
        <w:pStyle w:val="Default"/>
        <w:rPr>
          <w:rFonts w:ascii="Garamond" w:hAnsi="Garamond"/>
          <w:sz w:val="20"/>
          <w:szCs w:val="20"/>
        </w:rPr>
      </w:pPr>
    </w:p>
    <w:p w:rsidR="00EE6DAF" w:rsidRDefault="00EE6DAF" w:rsidP="002812E2">
      <w:pPr>
        <w:pStyle w:val="Default"/>
        <w:rPr>
          <w:rFonts w:ascii="Garamond" w:hAnsi="Garamond"/>
          <w:sz w:val="20"/>
          <w:szCs w:val="20"/>
        </w:rPr>
      </w:pPr>
    </w:p>
    <w:p w:rsidR="00EE6DAF" w:rsidRDefault="00EE6DAF" w:rsidP="00EE6DAF">
      <w:pPr>
        <w:shd w:val="clear" w:color="auto" w:fill="D9D9D9" w:themeFill="background1" w:themeFillShade="D9"/>
        <w:spacing w:after="0" w:line="240" w:lineRule="auto"/>
        <w:rPr>
          <w:rFonts w:ascii="Garamond" w:hAnsi="Garamond"/>
          <w:b/>
        </w:rPr>
      </w:pPr>
      <w:r>
        <w:rPr>
          <w:rFonts w:ascii="Garamond" w:hAnsi="Garamond"/>
          <w:b/>
        </w:rPr>
        <w:lastRenderedPageBreak/>
        <w:t>NAS 33</w:t>
      </w:r>
      <w:r w:rsidRPr="003A2A0A">
        <w:rPr>
          <w:rFonts w:ascii="Garamond" w:hAnsi="Garamond"/>
          <w:b/>
        </w:rPr>
        <w:t>0 Sample Questions Assessed via the Critical Thinking</w:t>
      </w:r>
      <w:r>
        <w:rPr>
          <w:rFonts w:ascii="Garamond" w:hAnsi="Garamond"/>
          <w:b/>
        </w:rPr>
        <w:t>/Perspective in Society</w:t>
      </w:r>
      <w:r w:rsidRPr="003A2A0A">
        <w:rPr>
          <w:rFonts w:ascii="Garamond" w:hAnsi="Garamond"/>
          <w:b/>
        </w:rPr>
        <w:t xml:space="preserve"> </w:t>
      </w:r>
      <w:r>
        <w:rPr>
          <w:rFonts w:ascii="Garamond" w:hAnsi="Garamond"/>
          <w:b/>
        </w:rPr>
        <w:t>Rubrics</w:t>
      </w:r>
    </w:p>
    <w:p w:rsidR="00EE6DAF" w:rsidRDefault="00EE6DAF" w:rsidP="00EE6DAF">
      <w:pPr>
        <w:pStyle w:val="Default"/>
        <w:rPr>
          <w:rFonts w:ascii="Garamond" w:hAnsi="Garamond"/>
          <w:sz w:val="20"/>
          <w:szCs w:val="20"/>
        </w:rPr>
      </w:pPr>
    </w:p>
    <w:p w:rsidR="00EE6DAF" w:rsidRPr="006D18A0" w:rsidRDefault="00EE6DAF" w:rsidP="00EE6DAF">
      <w:pPr>
        <w:spacing w:after="0" w:line="240" w:lineRule="auto"/>
        <w:rPr>
          <w:rFonts w:ascii="Garamond" w:hAnsi="Garamond"/>
          <w:b/>
          <w:sz w:val="18"/>
          <w:szCs w:val="18"/>
        </w:rPr>
      </w:pPr>
      <w:r w:rsidRPr="006D18A0">
        <w:rPr>
          <w:rFonts w:ascii="Garamond" w:hAnsi="Garamond"/>
          <w:b/>
          <w:sz w:val="18"/>
          <w:szCs w:val="18"/>
        </w:rPr>
        <w:t xml:space="preserve">Please note this guide to help your distinguish the types of questions below. </w:t>
      </w:r>
    </w:p>
    <w:p w:rsidR="00EE6DAF" w:rsidRPr="006D18A0" w:rsidRDefault="00EE6DAF" w:rsidP="00EE6DAF">
      <w:pPr>
        <w:spacing w:after="0" w:line="240" w:lineRule="auto"/>
        <w:rPr>
          <w:rFonts w:ascii="Garamond" w:hAnsi="Garamond"/>
          <w:b/>
          <w:sz w:val="18"/>
          <w:szCs w:val="18"/>
        </w:rPr>
      </w:pPr>
      <w:r w:rsidRPr="006D18A0">
        <w:rPr>
          <w:rFonts w:ascii="Garamond" w:hAnsi="Garamond"/>
          <w:b/>
          <w:sz w:val="18"/>
          <w:szCs w:val="18"/>
        </w:rPr>
        <w:t>U=unit, WR = written response, Q=quiz, GD=group discussion</w:t>
      </w:r>
    </w:p>
    <w:p w:rsidR="00EE6DAF" w:rsidRDefault="00EE6DAF" w:rsidP="00EE6DAF">
      <w:pPr>
        <w:pStyle w:val="Default"/>
        <w:rPr>
          <w:rFonts w:ascii="Garamond" w:hAnsi="Garamond"/>
          <w:sz w:val="20"/>
          <w:szCs w:val="20"/>
        </w:rPr>
      </w:pPr>
    </w:p>
    <w:p w:rsidR="00EE6DAF" w:rsidRDefault="00EE6DAF" w:rsidP="00EE6DAF">
      <w:pPr>
        <w:pStyle w:val="Default"/>
        <w:rPr>
          <w:rFonts w:ascii="Garamond" w:hAnsi="Garamond"/>
          <w:sz w:val="20"/>
          <w:szCs w:val="20"/>
        </w:rPr>
      </w:pPr>
      <w:r w:rsidRPr="002812E2">
        <w:rPr>
          <w:rFonts w:ascii="Garamond" w:hAnsi="Garamond"/>
          <w:sz w:val="20"/>
          <w:szCs w:val="20"/>
        </w:rPr>
        <w:t>#</w:t>
      </w:r>
      <w:r>
        <w:rPr>
          <w:rFonts w:ascii="Garamond" w:hAnsi="Garamond"/>
          <w:sz w:val="20"/>
          <w:szCs w:val="20"/>
        </w:rPr>
        <w:t>1</w:t>
      </w:r>
      <w:r>
        <w:rPr>
          <w:rFonts w:ascii="Garamond" w:hAnsi="Garamond"/>
          <w:sz w:val="20"/>
          <w:szCs w:val="20"/>
        </w:rPr>
        <w:t>1</w:t>
      </w:r>
      <w:r>
        <w:rPr>
          <w:rFonts w:ascii="Garamond" w:hAnsi="Garamond"/>
          <w:sz w:val="20"/>
          <w:szCs w:val="20"/>
        </w:rPr>
        <w:t xml:space="preserve"> –</w:t>
      </w:r>
      <w:r w:rsidRPr="002812E2">
        <w:rPr>
          <w:rFonts w:ascii="Garamond" w:hAnsi="Garamond"/>
          <w:sz w:val="20"/>
          <w:szCs w:val="20"/>
        </w:rPr>
        <w:t xml:space="preserve"> </w:t>
      </w:r>
      <w:r w:rsidRPr="00670218">
        <w:rPr>
          <w:rFonts w:ascii="Garamond" w:hAnsi="Garamond"/>
          <w:sz w:val="20"/>
          <w:szCs w:val="20"/>
        </w:rPr>
        <w:t>(U2, Q2) Charles Hall was a minister in North Dakota serving a mission school. What "recruitment strategy" did he use to capture children to go to the school?</w:t>
      </w:r>
      <w:r>
        <w:rPr>
          <w:rFonts w:ascii="Garamond" w:hAnsi="Garamond"/>
          <w:sz w:val="20"/>
          <w:szCs w:val="20"/>
        </w:rPr>
        <w:t xml:space="preserve"> (short answer)</w:t>
      </w:r>
    </w:p>
    <w:p w:rsidR="00EE6DAF" w:rsidRDefault="00EE6DAF" w:rsidP="00EE6DAF">
      <w:pPr>
        <w:pStyle w:val="Default"/>
        <w:rPr>
          <w:rFonts w:ascii="Garamond" w:hAnsi="Garamond"/>
          <w:sz w:val="20"/>
          <w:szCs w:val="20"/>
        </w:rPr>
      </w:pPr>
    </w:p>
    <w:p w:rsidR="00EE6DAF" w:rsidRDefault="00EE6DAF" w:rsidP="00EE6DAF">
      <w:pPr>
        <w:pStyle w:val="Default"/>
        <w:rPr>
          <w:rFonts w:ascii="Garamond" w:hAnsi="Garamond"/>
          <w:sz w:val="20"/>
          <w:szCs w:val="20"/>
        </w:rPr>
      </w:pPr>
      <w:r w:rsidRPr="002812E2">
        <w:rPr>
          <w:rFonts w:ascii="Garamond" w:hAnsi="Garamond"/>
          <w:sz w:val="20"/>
          <w:szCs w:val="20"/>
        </w:rPr>
        <w:t>#</w:t>
      </w:r>
      <w:r>
        <w:rPr>
          <w:rFonts w:ascii="Garamond" w:hAnsi="Garamond"/>
          <w:sz w:val="20"/>
          <w:szCs w:val="20"/>
        </w:rPr>
        <w:t>1</w:t>
      </w:r>
      <w:r>
        <w:rPr>
          <w:rFonts w:ascii="Garamond" w:hAnsi="Garamond"/>
          <w:sz w:val="20"/>
          <w:szCs w:val="20"/>
        </w:rPr>
        <w:t>2</w:t>
      </w:r>
      <w:r>
        <w:rPr>
          <w:rFonts w:ascii="Garamond" w:hAnsi="Garamond"/>
          <w:sz w:val="20"/>
          <w:szCs w:val="20"/>
        </w:rPr>
        <w:t xml:space="preserve"> –</w:t>
      </w:r>
      <w:r w:rsidRPr="002812E2">
        <w:rPr>
          <w:rFonts w:ascii="Garamond" w:hAnsi="Garamond"/>
          <w:sz w:val="20"/>
          <w:szCs w:val="20"/>
        </w:rPr>
        <w:t xml:space="preserve"> </w:t>
      </w:r>
      <w:r w:rsidRPr="00784724">
        <w:rPr>
          <w:rFonts w:ascii="Garamond" w:hAnsi="Garamond"/>
          <w:sz w:val="20"/>
          <w:szCs w:val="20"/>
        </w:rPr>
        <w:t>(U2</w:t>
      </w:r>
      <w:r>
        <w:rPr>
          <w:rFonts w:ascii="Garamond" w:hAnsi="Garamond"/>
          <w:sz w:val="20"/>
          <w:szCs w:val="20"/>
        </w:rPr>
        <w:t>, Q2</w:t>
      </w:r>
      <w:r w:rsidRPr="00784724">
        <w:rPr>
          <w:rFonts w:ascii="Garamond" w:hAnsi="Garamond"/>
          <w:sz w:val="20"/>
          <w:szCs w:val="20"/>
        </w:rPr>
        <w:t>) Mary Crow Dog writes (in reflection of her grandmother's experience</w:t>
      </w:r>
      <w:r w:rsidRPr="002C0A39">
        <w:rPr>
          <w:rFonts w:ascii="Garamond" w:hAnsi="Garamond"/>
          <w:i/>
          <w:sz w:val="20"/>
          <w:szCs w:val="20"/>
        </w:rPr>
        <w:t xml:space="preserve">) </w:t>
      </w:r>
      <w:r w:rsidRPr="002C0A39">
        <w:rPr>
          <w:rStyle w:val="Emphasis"/>
          <w:rFonts w:ascii="Garamond" w:hAnsi="Garamond"/>
          <w:i w:val="0"/>
          <w:sz w:val="20"/>
          <w:szCs w:val="20"/>
        </w:rPr>
        <w:t xml:space="preserve">"it is almost impossible to explain to a sympathetic white person what a typical old Indian boarding school was like; how it affected the Indian child suddenly dumped into it like a small creature from another world, helpless, defenseless, bewildered, trying desperately and instinctively to survive at all."  </w:t>
      </w:r>
      <w:r w:rsidRPr="002C0A39">
        <w:rPr>
          <w:rFonts w:ascii="Garamond" w:hAnsi="Garamond"/>
          <w:sz w:val="20"/>
          <w:szCs w:val="20"/>
        </w:rPr>
        <w:t>Identify three</w:t>
      </w:r>
      <w:r w:rsidRPr="00784724">
        <w:rPr>
          <w:rFonts w:ascii="Garamond" w:hAnsi="Garamond"/>
          <w:sz w:val="20"/>
          <w:szCs w:val="20"/>
        </w:rPr>
        <w:t xml:space="preserve"> actions of assimilation that took place at the boarding schools and articulate how those actions of assimilation impacted tribal </w:t>
      </w:r>
      <w:r>
        <w:rPr>
          <w:rFonts w:ascii="Garamond" w:hAnsi="Garamond"/>
          <w:sz w:val="20"/>
          <w:szCs w:val="20"/>
        </w:rPr>
        <w:t>societies</w:t>
      </w:r>
      <w:r w:rsidRPr="00784724">
        <w:rPr>
          <w:rFonts w:ascii="Garamond" w:hAnsi="Garamond"/>
          <w:sz w:val="20"/>
          <w:szCs w:val="20"/>
        </w:rPr>
        <w:t xml:space="preserve"> and/or their belief systems.</w:t>
      </w:r>
      <w:r>
        <w:rPr>
          <w:rFonts w:ascii="Garamond" w:hAnsi="Garamond"/>
          <w:sz w:val="20"/>
          <w:szCs w:val="20"/>
        </w:rPr>
        <w:t xml:space="preserve"> (essay)</w:t>
      </w:r>
    </w:p>
    <w:p w:rsidR="006D18A0" w:rsidRPr="002812E2" w:rsidRDefault="006D18A0" w:rsidP="002812E2">
      <w:pPr>
        <w:pStyle w:val="Default"/>
        <w:rPr>
          <w:rFonts w:ascii="Garamond" w:hAnsi="Garamond"/>
          <w:sz w:val="20"/>
          <w:szCs w:val="20"/>
        </w:rPr>
      </w:pPr>
    </w:p>
    <w:p w:rsidR="0042499C" w:rsidRDefault="0042499C" w:rsidP="0042499C">
      <w:pPr>
        <w:pStyle w:val="storytext"/>
        <w:shd w:val="clear" w:color="auto" w:fill="FFFFFF"/>
        <w:spacing w:before="0" w:beforeAutospacing="0" w:after="0" w:afterAutospacing="0"/>
        <w:rPr>
          <w:rFonts w:ascii="Garamond" w:hAnsi="Garamond"/>
          <w:sz w:val="20"/>
          <w:szCs w:val="20"/>
        </w:rPr>
      </w:pPr>
      <w:r w:rsidRPr="002812E2">
        <w:rPr>
          <w:rFonts w:ascii="Garamond" w:hAnsi="Garamond"/>
          <w:sz w:val="20"/>
          <w:szCs w:val="20"/>
        </w:rPr>
        <w:t>#</w:t>
      </w:r>
      <w:r>
        <w:rPr>
          <w:rFonts w:ascii="Garamond" w:hAnsi="Garamond"/>
          <w:sz w:val="20"/>
          <w:szCs w:val="20"/>
        </w:rPr>
        <w:t>1</w:t>
      </w:r>
      <w:r w:rsidR="00EE6DAF">
        <w:rPr>
          <w:rFonts w:ascii="Garamond" w:hAnsi="Garamond"/>
          <w:sz w:val="20"/>
          <w:szCs w:val="20"/>
        </w:rPr>
        <w:t>3</w:t>
      </w:r>
      <w:r>
        <w:rPr>
          <w:rFonts w:ascii="Garamond" w:hAnsi="Garamond"/>
          <w:sz w:val="20"/>
          <w:szCs w:val="20"/>
        </w:rPr>
        <w:t xml:space="preserve"> –</w:t>
      </w:r>
      <w:r w:rsidRPr="002812E2">
        <w:rPr>
          <w:rFonts w:ascii="Garamond" w:hAnsi="Garamond"/>
          <w:sz w:val="20"/>
          <w:szCs w:val="20"/>
        </w:rPr>
        <w:t xml:space="preserve"> </w:t>
      </w:r>
      <w:r>
        <w:rPr>
          <w:rFonts w:ascii="Garamond" w:hAnsi="Garamond"/>
          <w:sz w:val="20"/>
          <w:szCs w:val="20"/>
        </w:rPr>
        <w:t xml:space="preserve">(U2, WR2) </w:t>
      </w:r>
      <w:r w:rsidRPr="002812E2">
        <w:rPr>
          <w:rFonts w:ascii="Garamond" w:hAnsi="Garamond"/>
          <w:sz w:val="20"/>
          <w:szCs w:val="20"/>
        </w:rPr>
        <w:t xml:space="preserve">Share your opinion on Rev. Kevin Annett’s film “UNREPENTENT.” </w:t>
      </w:r>
      <w:r>
        <w:rPr>
          <w:rFonts w:ascii="Garamond" w:hAnsi="Garamond"/>
          <w:sz w:val="20"/>
          <w:szCs w:val="20"/>
        </w:rPr>
        <w:t>Identify</w:t>
      </w:r>
      <w:r w:rsidRPr="002812E2">
        <w:rPr>
          <w:rFonts w:ascii="Garamond" w:hAnsi="Garamond"/>
          <w:sz w:val="20"/>
          <w:szCs w:val="20"/>
        </w:rPr>
        <w:t xml:space="preserve"> two specific aspects of the film related to the learning outcome of this unit? Why do you think the director suggest that the film be about the Rev. Annett’s story and not the primary focus on the Indians? What did Dr. Peter Bryce (1907) find during his inspection of the schools and what is your opinion of this finding? </w:t>
      </w:r>
      <w:r>
        <w:rPr>
          <w:rFonts w:ascii="Garamond" w:hAnsi="Garamond"/>
          <w:sz w:val="20"/>
          <w:szCs w:val="20"/>
        </w:rPr>
        <w:t xml:space="preserve">Was this treatment towards Indian children ethical? </w:t>
      </w:r>
      <w:r w:rsidRPr="002812E2">
        <w:rPr>
          <w:rFonts w:ascii="Garamond" w:hAnsi="Garamond"/>
          <w:sz w:val="20"/>
          <w:szCs w:val="20"/>
        </w:rPr>
        <w:t>Quote from Vine Deloria Jr</w:t>
      </w:r>
      <w:r w:rsidRPr="002812E2">
        <w:rPr>
          <w:rFonts w:ascii="Garamond" w:hAnsi="Garamond"/>
          <w:color w:val="auto"/>
          <w:sz w:val="20"/>
          <w:szCs w:val="20"/>
        </w:rPr>
        <w:t>.</w:t>
      </w:r>
      <w:r w:rsidRPr="002812E2">
        <w:rPr>
          <w:rStyle w:val="Emphasis"/>
          <w:rFonts w:ascii="Garamond" w:hAnsi="Garamond"/>
          <w:color w:val="auto"/>
          <w:sz w:val="20"/>
          <w:szCs w:val="20"/>
        </w:rPr>
        <w:t>“One of the greatest hindrances to the reestablishment of tribal religions is the failure of Indian people to understand their own history. The period of cultural oppression in its severest form (1887-1934) served to create a collective amnesia in contemporary people.”  </w:t>
      </w:r>
      <w:r w:rsidRPr="002812E2">
        <w:rPr>
          <w:rFonts w:ascii="Garamond" w:hAnsi="Garamond"/>
          <w:sz w:val="20"/>
          <w:szCs w:val="20"/>
        </w:rPr>
        <w:t xml:space="preserve">Explain how Deloria's quote is connected to the content of the film, give specific examples from the film (be specific as possible)? </w:t>
      </w:r>
    </w:p>
    <w:p w:rsidR="0042499C" w:rsidRDefault="0042499C" w:rsidP="0042499C">
      <w:pPr>
        <w:pStyle w:val="Default"/>
        <w:rPr>
          <w:rFonts w:ascii="Garamond" w:hAnsi="Garamond"/>
          <w:sz w:val="20"/>
          <w:szCs w:val="20"/>
        </w:rPr>
      </w:pPr>
    </w:p>
    <w:p w:rsidR="002812E2" w:rsidRPr="00670218" w:rsidRDefault="006D18A0" w:rsidP="002812E2">
      <w:pPr>
        <w:pStyle w:val="Default"/>
        <w:rPr>
          <w:rFonts w:ascii="Garamond" w:hAnsi="Garamond" w:cstheme="minorHAnsi"/>
          <w:sz w:val="20"/>
          <w:szCs w:val="20"/>
        </w:rPr>
      </w:pPr>
      <w:r w:rsidRPr="002812E2">
        <w:rPr>
          <w:rFonts w:ascii="Garamond" w:hAnsi="Garamond"/>
          <w:sz w:val="20"/>
          <w:szCs w:val="20"/>
        </w:rPr>
        <w:t>#</w:t>
      </w:r>
      <w:r>
        <w:rPr>
          <w:rFonts w:ascii="Garamond" w:hAnsi="Garamond"/>
          <w:sz w:val="20"/>
          <w:szCs w:val="20"/>
        </w:rPr>
        <w:t>1</w:t>
      </w:r>
      <w:r w:rsidR="00EE6DAF">
        <w:rPr>
          <w:rFonts w:ascii="Garamond" w:hAnsi="Garamond"/>
          <w:sz w:val="20"/>
          <w:szCs w:val="20"/>
        </w:rPr>
        <w:t>4</w:t>
      </w:r>
      <w:r>
        <w:rPr>
          <w:rFonts w:ascii="Garamond" w:hAnsi="Garamond"/>
          <w:sz w:val="20"/>
          <w:szCs w:val="20"/>
        </w:rPr>
        <w:t xml:space="preserve"> –</w:t>
      </w:r>
      <w:r w:rsidRPr="002812E2">
        <w:rPr>
          <w:rFonts w:ascii="Garamond" w:hAnsi="Garamond"/>
          <w:sz w:val="20"/>
          <w:szCs w:val="20"/>
        </w:rPr>
        <w:t xml:space="preserve"> </w:t>
      </w:r>
      <w:r w:rsidR="002C0A39">
        <w:rPr>
          <w:rFonts w:ascii="Garamond" w:hAnsi="Garamond"/>
          <w:sz w:val="20"/>
          <w:szCs w:val="20"/>
        </w:rPr>
        <w:t>(U2</w:t>
      </w:r>
      <w:r w:rsidR="007C135B">
        <w:rPr>
          <w:rFonts w:ascii="Garamond" w:hAnsi="Garamond"/>
          <w:sz w:val="20"/>
          <w:szCs w:val="20"/>
        </w:rPr>
        <w:t>, WR2</w:t>
      </w:r>
      <w:r w:rsidR="002C0A39">
        <w:rPr>
          <w:rFonts w:ascii="Garamond" w:hAnsi="Garamond"/>
          <w:sz w:val="20"/>
          <w:szCs w:val="20"/>
        </w:rPr>
        <w:t>) Define assimilation as</w:t>
      </w:r>
      <w:r w:rsidR="002812E2" w:rsidRPr="002812E2">
        <w:rPr>
          <w:rFonts w:ascii="Garamond" w:hAnsi="Garamond"/>
          <w:sz w:val="20"/>
          <w:szCs w:val="20"/>
        </w:rPr>
        <w:t xml:space="preserve"> if you</w:t>
      </w:r>
      <w:r w:rsidR="002C0A39">
        <w:rPr>
          <w:rFonts w:ascii="Garamond" w:hAnsi="Garamond"/>
          <w:sz w:val="20"/>
          <w:szCs w:val="20"/>
        </w:rPr>
        <w:t xml:space="preserve"> were explaining it to a friend</w:t>
      </w:r>
      <w:r w:rsidR="002812E2" w:rsidRPr="002812E2">
        <w:rPr>
          <w:rFonts w:ascii="Garamond" w:hAnsi="Garamond"/>
          <w:sz w:val="20"/>
          <w:szCs w:val="20"/>
        </w:rPr>
        <w:t xml:space="preserve"> and then relate that d</w:t>
      </w:r>
      <w:r w:rsidR="002C0A39">
        <w:rPr>
          <w:rFonts w:ascii="Garamond" w:hAnsi="Garamond"/>
          <w:sz w:val="20"/>
          <w:szCs w:val="20"/>
        </w:rPr>
        <w:t>efinition to American Indians - h</w:t>
      </w:r>
      <w:r w:rsidR="00053646">
        <w:rPr>
          <w:rFonts w:ascii="Garamond" w:hAnsi="Garamond"/>
          <w:sz w:val="20"/>
          <w:szCs w:val="20"/>
        </w:rPr>
        <w:t>ow have their societies</w:t>
      </w:r>
      <w:r w:rsidR="002812E2" w:rsidRPr="002812E2">
        <w:rPr>
          <w:rFonts w:ascii="Garamond" w:hAnsi="Garamond"/>
          <w:sz w:val="20"/>
          <w:szCs w:val="20"/>
        </w:rPr>
        <w:t xml:space="preserve"> been assimilated? </w:t>
      </w:r>
      <w:r w:rsidR="002C0A39">
        <w:rPr>
          <w:rFonts w:ascii="Garamond" w:hAnsi="Garamond" w:cstheme="minorHAnsi"/>
          <w:sz w:val="20"/>
          <w:szCs w:val="20"/>
        </w:rPr>
        <w:t>W</w:t>
      </w:r>
      <w:r w:rsidR="002812E2" w:rsidRPr="002812E2">
        <w:rPr>
          <w:rFonts w:ascii="Garamond" w:hAnsi="Garamond" w:cstheme="minorHAnsi"/>
          <w:sz w:val="20"/>
          <w:szCs w:val="20"/>
        </w:rPr>
        <w:t>hat methods were used to assimilate American Indi</w:t>
      </w:r>
      <w:r w:rsidR="002C0A39">
        <w:rPr>
          <w:rFonts w:ascii="Garamond" w:hAnsi="Garamond" w:cstheme="minorHAnsi"/>
          <w:sz w:val="20"/>
          <w:szCs w:val="20"/>
        </w:rPr>
        <w:t>ans</w:t>
      </w:r>
      <w:r w:rsidR="002812E2" w:rsidRPr="002812E2">
        <w:rPr>
          <w:rFonts w:ascii="Garamond" w:hAnsi="Garamond" w:cstheme="minorHAnsi"/>
          <w:sz w:val="20"/>
          <w:szCs w:val="20"/>
        </w:rPr>
        <w:t>? From the PPT, what is your opinion of Pratt’s motiv</w:t>
      </w:r>
      <w:r w:rsidR="00053646">
        <w:rPr>
          <w:rFonts w:ascii="Garamond" w:hAnsi="Garamond" w:cstheme="minorHAnsi"/>
          <w:sz w:val="20"/>
          <w:szCs w:val="20"/>
        </w:rPr>
        <w:t xml:space="preserve">es and the </w:t>
      </w:r>
      <w:r w:rsidR="002812E2" w:rsidRPr="002812E2">
        <w:rPr>
          <w:rFonts w:ascii="Garamond" w:hAnsi="Garamond" w:cstheme="minorHAnsi"/>
          <w:sz w:val="20"/>
          <w:szCs w:val="20"/>
        </w:rPr>
        <w:t xml:space="preserve">“Kill the Indian, Save the Man” motto? Former Assistant-Secretary of Indian Affairs, Kevin Gover stated in 2000 a powerful quote about the Bureau of Indian Affairs. Carefully review this quote and respond. What do you think about this quote and the NPR report (“Rekindling part 3”)? Talk in-depth about 1) one negative aspect of the boarding schools and 2) one positive aspect of the boarding schools. </w:t>
      </w:r>
      <w:r w:rsidR="00053646">
        <w:rPr>
          <w:rFonts w:ascii="Garamond" w:hAnsi="Garamond" w:cstheme="minorHAnsi"/>
          <w:sz w:val="20"/>
          <w:szCs w:val="20"/>
        </w:rPr>
        <w:t xml:space="preserve">Was the treatment in these </w:t>
      </w:r>
      <w:r w:rsidR="00053646" w:rsidRPr="00670218">
        <w:rPr>
          <w:rFonts w:ascii="Garamond" w:hAnsi="Garamond" w:cstheme="minorHAnsi"/>
          <w:sz w:val="20"/>
          <w:szCs w:val="20"/>
        </w:rPr>
        <w:t xml:space="preserve">schools ethical (explain)? </w:t>
      </w:r>
      <w:r w:rsidR="002812E2" w:rsidRPr="00670218">
        <w:rPr>
          <w:rFonts w:ascii="Garamond" w:hAnsi="Garamond" w:cstheme="minorHAnsi"/>
          <w:sz w:val="20"/>
          <w:szCs w:val="20"/>
        </w:rPr>
        <w:t xml:space="preserve">Include comments and responses from the essay “If we get the girls…” as well. </w:t>
      </w:r>
    </w:p>
    <w:p w:rsidR="006D18A0" w:rsidRDefault="006D18A0" w:rsidP="002812E2">
      <w:pPr>
        <w:pStyle w:val="Default"/>
        <w:rPr>
          <w:rFonts w:ascii="Garamond" w:hAnsi="Garamond"/>
          <w:sz w:val="20"/>
          <w:szCs w:val="20"/>
        </w:rPr>
      </w:pPr>
    </w:p>
    <w:p w:rsidR="006D18A0" w:rsidRPr="00670218" w:rsidRDefault="006D18A0" w:rsidP="002812E2">
      <w:pPr>
        <w:pStyle w:val="Default"/>
        <w:rPr>
          <w:rFonts w:ascii="Garamond" w:hAnsi="Garamond" w:cstheme="minorHAnsi"/>
          <w:sz w:val="20"/>
          <w:szCs w:val="20"/>
        </w:rPr>
      </w:pPr>
      <w:r w:rsidRPr="002812E2">
        <w:rPr>
          <w:rFonts w:ascii="Garamond" w:hAnsi="Garamond"/>
          <w:sz w:val="20"/>
          <w:szCs w:val="20"/>
        </w:rPr>
        <w:t>#</w:t>
      </w:r>
      <w:r w:rsidR="0042499C">
        <w:rPr>
          <w:rFonts w:ascii="Garamond" w:hAnsi="Garamond"/>
          <w:sz w:val="20"/>
          <w:szCs w:val="20"/>
        </w:rPr>
        <w:t>15</w:t>
      </w:r>
      <w:r>
        <w:rPr>
          <w:rFonts w:ascii="Garamond" w:hAnsi="Garamond"/>
          <w:sz w:val="20"/>
          <w:szCs w:val="20"/>
        </w:rPr>
        <w:t xml:space="preserve"> –</w:t>
      </w:r>
      <w:r w:rsidRPr="002812E2">
        <w:rPr>
          <w:rFonts w:ascii="Garamond" w:hAnsi="Garamond"/>
          <w:sz w:val="20"/>
          <w:szCs w:val="20"/>
        </w:rPr>
        <w:t xml:space="preserve"> </w:t>
      </w:r>
      <w:r>
        <w:rPr>
          <w:rFonts w:ascii="Garamond" w:hAnsi="Garamond"/>
          <w:sz w:val="20"/>
          <w:szCs w:val="20"/>
        </w:rPr>
        <w:t>(</w:t>
      </w:r>
      <w:r w:rsidRPr="002C0A39">
        <w:rPr>
          <w:rFonts w:ascii="Garamond" w:hAnsi="Garamond"/>
          <w:sz w:val="20"/>
          <w:szCs w:val="20"/>
        </w:rPr>
        <w:t>U2</w:t>
      </w:r>
      <w:r>
        <w:rPr>
          <w:rFonts w:ascii="Garamond" w:hAnsi="Garamond"/>
          <w:sz w:val="20"/>
          <w:szCs w:val="20"/>
        </w:rPr>
        <w:t>, GD2</w:t>
      </w:r>
      <w:r w:rsidRPr="002C0A39">
        <w:rPr>
          <w:rFonts w:ascii="Garamond" w:hAnsi="Garamond"/>
          <w:sz w:val="20"/>
          <w:szCs w:val="20"/>
        </w:rPr>
        <w:t>) Share your opinion on the title of this unit and the content provided. This is a painful legacy and is often misconstrued by those unfamiliar with the boarding schools/residential schools. There were three questions from this unit within the power point that I would like you to discuss with your peers. #1 - Think about a young family member...what if they were kidnapped or taken to a school without your family's permission somewhere across the world? They were forced to adapt with a foreign language and foreign traditions? #2 - Think about the role that the church (people running the church) and the government (people running the government) had in running these boarding schools. #3 - Discuss what you think would happen if a school similar in mission were to be discovered in today's society (assimilate at all costs) -- where students were beaten if they spoke their traditional language. How would we react as a society? These are tough questions to consider. Please remember m'naademdamowin/respect as we discuss this sensitive topics. miigwech/thank you. </w:t>
      </w:r>
    </w:p>
    <w:p w:rsidR="006D18A0" w:rsidRDefault="006D18A0" w:rsidP="002812E2">
      <w:pPr>
        <w:spacing w:after="0" w:line="240" w:lineRule="auto"/>
        <w:rPr>
          <w:rFonts w:ascii="Garamond" w:hAnsi="Garamond"/>
          <w:sz w:val="20"/>
          <w:szCs w:val="20"/>
        </w:rPr>
      </w:pPr>
    </w:p>
    <w:p w:rsidR="002812E2" w:rsidRPr="002812E2" w:rsidRDefault="006D18A0" w:rsidP="002812E2">
      <w:pPr>
        <w:spacing w:after="0" w:line="240" w:lineRule="auto"/>
        <w:rPr>
          <w:rFonts w:ascii="Garamond" w:hAnsi="Garamond"/>
          <w:sz w:val="20"/>
          <w:szCs w:val="20"/>
        </w:rPr>
      </w:pPr>
      <w:r w:rsidRPr="002812E2">
        <w:rPr>
          <w:rFonts w:ascii="Garamond" w:hAnsi="Garamond"/>
          <w:sz w:val="20"/>
          <w:szCs w:val="20"/>
        </w:rPr>
        <w:t>#</w:t>
      </w:r>
      <w:r w:rsidR="0042499C">
        <w:rPr>
          <w:rFonts w:ascii="Garamond" w:hAnsi="Garamond"/>
          <w:sz w:val="20"/>
          <w:szCs w:val="20"/>
        </w:rPr>
        <w:t>17</w:t>
      </w:r>
      <w:r>
        <w:rPr>
          <w:rFonts w:ascii="Garamond" w:hAnsi="Garamond"/>
          <w:sz w:val="20"/>
          <w:szCs w:val="20"/>
        </w:rPr>
        <w:t xml:space="preserve"> –</w:t>
      </w:r>
      <w:r w:rsidRPr="002812E2">
        <w:rPr>
          <w:rFonts w:ascii="Garamond" w:hAnsi="Garamond"/>
          <w:sz w:val="20"/>
          <w:szCs w:val="20"/>
        </w:rPr>
        <w:t xml:space="preserve"> </w:t>
      </w:r>
      <w:r w:rsidR="00784724">
        <w:rPr>
          <w:rFonts w:ascii="Garamond" w:hAnsi="Garamond"/>
          <w:sz w:val="20"/>
          <w:szCs w:val="20"/>
        </w:rPr>
        <w:t>(U3</w:t>
      </w:r>
      <w:r w:rsidR="007C135B">
        <w:rPr>
          <w:rFonts w:ascii="Garamond" w:hAnsi="Garamond"/>
          <w:sz w:val="20"/>
          <w:szCs w:val="20"/>
        </w:rPr>
        <w:t>, WR3)</w:t>
      </w:r>
      <w:r w:rsidR="00784724">
        <w:rPr>
          <w:rFonts w:ascii="Garamond" w:hAnsi="Garamond"/>
          <w:sz w:val="20"/>
          <w:szCs w:val="20"/>
        </w:rPr>
        <w:t xml:space="preserve"> </w:t>
      </w:r>
      <w:r w:rsidR="002812E2" w:rsidRPr="002812E2">
        <w:rPr>
          <w:rFonts w:ascii="Garamond" w:hAnsi="Garamond"/>
          <w:sz w:val="20"/>
          <w:szCs w:val="20"/>
        </w:rPr>
        <w:t>Charlotte Black Elk holds several degrees and is from a deeply respected family line of the Lakota people. Describe her thoughts about and experience regarding the Black Hills? In your own words, describe her thoughts regarding Mount Rushmore. What is your reaction regarding these two monuments and how they are viewed within this unit (see film “In the Light of Reverence)?  Charlotte’s conversation gives reader’s light about the Sun Dance ceremony. What are your reactions regarding her experience of taking part in this ceremony</w:t>
      </w:r>
      <w:r w:rsidR="00053646">
        <w:rPr>
          <w:rFonts w:ascii="Garamond" w:hAnsi="Garamond"/>
          <w:sz w:val="20"/>
          <w:szCs w:val="20"/>
        </w:rPr>
        <w:t xml:space="preserve"> (remember Echohawk’s chapter from pervious unit)</w:t>
      </w:r>
      <w:r w:rsidR="002812E2" w:rsidRPr="002812E2">
        <w:rPr>
          <w:rFonts w:ascii="Garamond" w:hAnsi="Garamond"/>
          <w:sz w:val="20"/>
          <w:szCs w:val="20"/>
        </w:rPr>
        <w:t xml:space="preserve">? </w:t>
      </w:r>
    </w:p>
    <w:p w:rsidR="00670218" w:rsidRPr="00670218" w:rsidRDefault="00670218" w:rsidP="00025C17">
      <w:pPr>
        <w:spacing w:after="0" w:line="240" w:lineRule="auto"/>
        <w:rPr>
          <w:rFonts w:ascii="Garamond" w:hAnsi="Garamond"/>
          <w:sz w:val="20"/>
          <w:szCs w:val="20"/>
        </w:rPr>
      </w:pPr>
    </w:p>
    <w:p w:rsidR="00670218" w:rsidRPr="00670218" w:rsidRDefault="006D18A0" w:rsidP="00025C17">
      <w:pPr>
        <w:spacing w:after="0" w:line="240" w:lineRule="auto"/>
        <w:rPr>
          <w:rFonts w:ascii="Garamond" w:hAnsi="Garamond"/>
          <w:sz w:val="20"/>
          <w:szCs w:val="20"/>
        </w:rPr>
      </w:pPr>
      <w:r w:rsidRPr="002812E2">
        <w:rPr>
          <w:rFonts w:ascii="Garamond" w:hAnsi="Garamond"/>
          <w:sz w:val="20"/>
          <w:szCs w:val="20"/>
        </w:rPr>
        <w:t>#</w:t>
      </w:r>
      <w:r w:rsidR="0042499C">
        <w:rPr>
          <w:rFonts w:ascii="Garamond" w:hAnsi="Garamond"/>
          <w:sz w:val="20"/>
          <w:szCs w:val="20"/>
        </w:rPr>
        <w:t>18</w:t>
      </w:r>
      <w:r>
        <w:rPr>
          <w:rFonts w:ascii="Garamond" w:hAnsi="Garamond"/>
          <w:sz w:val="20"/>
          <w:szCs w:val="20"/>
        </w:rPr>
        <w:t xml:space="preserve"> –</w:t>
      </w:r>
      <w:r w:rsidRPr="002812E2">
        <w:rPr>
          <w:rFonts w:ascii="Garamond" w:hAnsi="Garamond"/>
          <w:sz w:val="20"/>
          <w:szCs w:val="20"/>
        </w:rPr>
        <w:t xml:space="preserve"> </w:t>
      </w:r>
      <w:r w:rsidR="00670218" w:rsidRPr="00670218">
        <w:rPr>
          <w:rFonts w:ascii="Garamond" w:hAnsi="Garamond"/>
          <w:sz w:val="20"/>
          <w:szCs w:val="20"/>
        </w:rPr>
        <w:t xml:space="preserve">(U3, Q3) From the film, </w:t>
      </w:r>
      <w:r w:rsidR="00670218" w:rsidRPr="00670218">
        <w:rPr>
          <w:rStyle w:val="Emphasis"/>
          <w:rFonts w:ascii="Garamond" w:hAnsi="Garamond"/>
          <w:sz w:val="20"/>
          <w:szCs w:val="20"/>
        </w:rPr>
        <w:t>In the Light of Reverence</w:t>
      </w:r>
      <w:r w:rsidR="00670218" w:rsidRPr="00670218">
        <w:rPr>
          <w:rFonts w:ascii="Garamond" w:hAnsi="Garamond"/>
          <w:sz w:val="20"/>
          <w:szCs w:val="20"/>
        </w:rPr>
        <w:t xml:space="preserve"> and Charlotte Black Elk’s conversation -- what was found in the Black Hills that m</w:t>
      </w:r>
      <w:r w:rsidR="00C235DA">
        <w:rPr>
          <w:rFonts w:ascii="Garamond" w:hAnsi="Garamond"/>
          <w:sz w:val="20"/>
          <w:szCs w:val="20"/>
        </w:rPr>
        <w:t>ade it so attractive in the mid-</w:t>
      </w:r>
      <w:r w:rsidR="00670218" w:rsidRPr="00670218">
        <w:rPr>
          <w:rFonts w:ascii="Garamond" w:hAnsi="Garamond"/>
          <w:sz w:val="20"/>
          <w:szCs w:val="20"/>
        </w:rPr>
        <w:t>19</w:t>
      </w:r>
      <w:r w:rsidR="00670218" w:rsidRPr="00670218">
        <w:rPr>
          <w:rFonts w:ascii="Garamond" w:hAnsi="Garamond"/>
          <w:sz w:val="20"/>
          <w:szCs w:val="20"/>
          <w:vertAlign w:val="superscript"/>
        </w:rPr>
        <w:t>th</w:t>
      </w:r>
      <w:r w:rsidR="00670218" w:rsidRPr="00670218">
        <w:rPr>
          <w:rFonts w:ascii="Garamond" w:hAnsi="Garamond"/>
          <w:sz w:val="20"/>
          <w:szCs w:val="20"/>
        </w:rPr>
        <w:t xml:space="preserve"> century that forced the Lakota to stay away from this sacred site? (multiple choice question)</w:t>
      </w:r>
    </w:p>
    <w:p w:rsidR="00670218" w:rsidRDefault="00670218" w:rsidP="00025C17">
      <w:pPr>
        <w:spacing w:after="0" w:line="240" w:lineRule="auto"/>
        <w:rPr>
          <w:rFonts w:ascii="Garamond" w:hAnsi="Garamond"/>
          <w:sz w:val="20"/>
          <w:szCs w:val="20"/>
        </w:rPr>
      </w:pPr>
    </w:p>
    <w:p w:rsidR="0042499C" w:rsidRDefault="0042499C" w:rsidP="00025C17">
      <w:pPr>
        <w:spacing w:after="0" w:line="240" w:lineRule="auto"/>
        <w:rPr>
          <w:rFonts w:ascii="Garamond" w:hAnsi="Garamond"/>
          <w:sz w:val="20"/>
          <w:szCs w:val="20"/>
        </w:rPr>
      </w:pPr>
    </w:p>
    <w:p w:rsidR="0042499C" w:rsidRDefault="0042499C" w:rsidP="00025C17">
      <w:pPr>
        <w:spacing w:after="0" w:line="240" w:lineRule="auto"/>
        <w:rPr>
          <w:rFonts w:ascii="Garamond" w:hAnsi="Garamond"/>
          <w:sz w:val="20"/>
          <w:szCs w:val="20"/>
        </w:rPr>
      </w:pPr>
    </w:p>
    <w:p w:rsidR="0042499C" w:rsidRDefault="0042499C" w:rsidP="00025C17">
      <w:pPr>
        <w:spacing w:after="0" w:line="240" w:lineRule="auto"/>
        <w:rPr>
          <w:rFonts w:ascii="Garamond" w:hAnsi="Garamond"/>
          <w:sz w:val="20"/>
          <w:szCs w:val="20"/>
        </w:rPr>
      </w:pPr>
    </w:p>
    <w:p w:rsidR="0042499C" w:rsidRDefault="0042499C" w:rsidP="00025C17">
      <w:pPr>
        <w:spacing w:after="0" w:line="240" w:lineRule="auto"/>
        <w:rPr>
          <w:rFonts w:ascii="Garamond" w:hAnsi="Garamond"/>
          <w:sz w:val="20"/>
          <w:szCs w:val="20"/>
        </w:rPr>
      </w:pPr>
    </w:p>
    <w:p w:rsidR="0042499C" w:rsidRDefault="0042499C" w:rsidP="0042499C">
      <w:pPr>
        <w:shd w:val="clear" w:color="auto" w:fill="D9D9D9" w:themeFill="background1" w:themeFillShade="D9"/>
        <w:spacing w:after="0" w:line="240" w:lineRule="auto"/>
        <w:rPr>
          <w:rFonts w:ascii="Garamond" w:hAnsi="Garamond"/>
          <w:b/>
        </w:rPr>
      </w:pPr>
      <w:r>
        <w:rPr>
          <w:rFonts w:ascii="Garamond" w:hAnsi="Garamond"/>
          <w:b/>
        </w:rPr>
        <w:lastRenderedPageBreak/>
        <w:t>NAS 33</w:t>
      </w:r>
      <w:r w:rsidRPr="003A2A0A">
        <w:rPr>
          <w:rFonts w:ascii="Garamond" w:hAnsi="Garamond"/>
          <w:b/>
        </w:rPr>
        <w:t>0 Sample Questions Assessed via the Critical Thinking</w:t>
      </w:r>
      <w:r>
        <w:rPr>
          <w:rFonts w:ascii="Garamond" w:hAnsi="Garamond"/>
          <w:b/>
        </w:rPr>
        <w:t>/Perspective in Society</w:t>
      </w:r>
      <w:r w:rsidRPr="003A2A0A">
        <w:rPr>
          <w:rFonts w:ascii="Garamond" w:hAnsi="Garamond"/>
          <w:b/>
        </w:rPr>
        <w:t xml:space="preserve"> </w:t>
      </w:r>
      <w:r>
        <w:rPr>
          <w:rFonts w:ascii="Garamond" w:hAnsi="Garamond"/>
          <w:b/>
        </w:rPr>
        <w:t>Rubrics</w:t>
      </w:r>
    </w:p>
    <w:p w:rsidR="0042499C" w:rsidRDefault="0042499C" w:rsidP="0042499C">
      <w:pPr>
        <w:pStyle w:val="Default"/>
        <w:rPr>
          <w:rFonts w:ascii="Garamond" w:hAnsi="Garamond"/>
          <w:sz w:val="20"/>
          <w:szCs w:val="20"/>
        </w:rPr>
      </w:pPr>
    </w:p>
    <w:p w:rsidR="0042499C" w:rsidRPr="006D18A0" w:rsidRDefault="0042499C" w:rsidP="0042499C">
      <w:pPr>
        <w:spacing w:after="0" w:line="240" w:lineRule="auto"/>
        <w:rPr>
          <w:rFonts w:ascii="Garamond" w:hAnsi="Garamond"/>
          <w:b/>
          <w:sz w:val="18"/>
          <w:szCs w:val="18"/>
        </w:rPr>
      </w:pPr>
      <w:r w:rsidRPr="006D18A0">
        <w:rPr>
          <w:rFonts w:ascii="Garamond" w:hAnsi="Garamond"/>
          <w:b/>
          <w:sz w:val="18"/>
          <w:szCs w:val="18"/>
        </w:rPr>
        <w:t xml:space="preserve">Please note this guide to help your distinguish the types of questions below. </w:t>
      </w:r>
    </w:p>
    <w:p w:rsidR="0042499C" w:rsidRPr="006D18A0" w:rsidRDefault="0042499C" w:rsidP="0042499C">
      <w:pPr>
        <w:spacing w:after="0" w:line="240" w:lineRule="auto"/>
        <w:rPr>
          <w:rFonts w:ascii="Garamond" w:hAnsi="Garamond"/>
          <w:b/>
          <w:sz w:val="18"/>
          <w:szCs w:val="18"/>
        </w:rPr>
      </w:pPr>
      <w:r w:rsidRPr="006D18A0">
        <w:rPr>
          <w:rFonts w:ascii="Garamond" w:hAnsi="Garamond"/>
          <w:b/>
          <w:sz w:val="18"/>
          <w:szCs w:val="18"/>
        </w:rPr>
        <w:t>U=unit, WR = written response, Q=quiz, GD=group discussion</w:t>
      </w:r>
    </w:p>
    <w:p w:rsidR="0042499C" w:rsidRPr="00670218" w:rsidRDefault="0042499C" w:rsidP="00025C17">
      <w:pPr>
        <w:spacing w:after="0" w:line="240" w:lineRule="auto"/>
        <w:rPr>
          <w:rFonts w:ascii="Garamond" w:hAnsi="Garamond"/>
          <w:sz w:val="20"/>
          <w:szCs w:val="20"/>
        </w:rPr>
      </w:pPr>
    </w:p>
    <w:p w:rsidR="00357DB4" w:rsidRDefault="006D18A0" w:rsidP="00357DB4">
      <w:pPr>
        <w:spacing w:after="0" w:line="240" w:lineRule="auto"/>
        <w:rPr>
          <w:rFonts w:ascii="Garamond" w:hAnsi="Garamond"/>
          <w:sz w:val="20"/>
          <w:szCs w:val="20"/>
        </w:rPr>
      </w:pPr>
      <w:r w:rsidRPr="002812E2">
        <w:rPr>
          <w:rFonts w:ascii="Garamond" w:hAnsi="Garamond"/>
          <w:sz w:val="20"/>
          <w:szCs w:val="20"/>
        </w:rPr>
        <w:t>#</w:t>
      </w:r>
      <w:r w:rsidR="0042499C">
        <w:rPr>
          <w:rFonts w:ascii="Garamond" w:hAnsi="Garamond"/>
          <w:sz w:val="20"/>
          <w:szCs w:val="20"/>
        </w:rPr>
        <w:t>19</w:t>
      </w:r>
      <w:r>
        <w:rPr>
          <w:rFonts w:ascii="Garamond" w:hAnsi="Garamond"/>
          <w:sz w:val="20"/>
          <w:szCs w:val="20"/>
        </w:rPr>
        <w:t xml:space="preserve"> –</w:t>
      </w:r>
      <w:r w:rsidRPr="002812E2">
        <w:rPr>
          <w:rFonts w:ascii="Garamond" w:hAnsi="Garamond"/>
          <w:sz w:val="20"/>
          <w:szCs w:val="20"/>
        </w:rPr>
        <w:t xml:space="preserve"> </w:t>
      </w:r>
      <w:r w:rsidRPr="002C0A39">
        <w:rPr>
          <w:rFonts w:ascii="Garamond" w:hAnsi="Garamond"/>
          <w:sz w:val="20"/>
          <w:szCs w:val="20"/>
        </w:rPr>
        <w:t>(</w:t>
      </w:r>
      <w:r>
        <w:rPr>
          <w:rFonts w:ascii="Garamond" w:hAnsi="Garamond"/>
          <w:sz w:val="20"/>
          <w:szCs w:val="20"/>
        </w:rPr>
        <w:t>U3, Q3</w:t>
      </w:r>
      <w:r w:rsidRPr="002C0A39">
        <w:rPr>
          <w:rFonts w:ascii="Garamond" w:hAnsi="Garamond"/>
          <w:sz w:val="20"/>
          <w:szCs w:val="20"/>
        </w:rPr>
        <w:t xml:space="preserve">) </w:t>
      </w:r>
      <w:r w:rsidR="00357DB4">
        <w:rPr>
          <w:rFonts w:ascii="Garamond" w:hAnsi="Garamond"/>
          <w:sz w:val="20"/>
          <w:szCs w:val="20"/>
        </w:rPr>
        <w:t>(U3, Q3) Henrietta Mann says,</w:t>
      </w:r>
      <w:r w:rsidR="00357DB4">
        <w:rPr>
          <w:rStyle w:val="Emphasis"/>
          <w:rFonts w:ascii="Garamond" w:hAnsi="Garamond"/>
          <w:sz w:val="20"/>
          <w:szCs w:val="20"/>
        </w:rPr>
        <w:t xml:space="preserve"> "We have spiritual responsibilities to renew the Earth and we do this through our ceremonies so that our Mother, the Earth can continue to support us."</w:t>
      </w:r>
      <w:r w:rsidR="00357DB4">
        <w:rPr>
          <w:rFonts w:ascii="Garamond" w:hAnsi="Garamond"/>
          <w:sz w:val="20"/>
          <w:szCs w:val="20"/>
        </w:rPr>
        <w:t xml:space="preserve"> Winona LaDuke discusses the challenges of maintaining spiritual practices for Anishinaabe when what you need to practice your spirituality has been destroyed.  From this unit, provide three examples of specific tribes (other than Anishinaabe) and their relationships to specific natural resources that have been or are in the process of being desecrated, destroyed or obliterated and how that potentially impacts spiritual practices of those tribes.  (essay)</w:t>
      </w:r>
    </w:p>
    <w:p w:rsidR="006D18A0" w:rsidRDefault="006D18A0" w:rsidP="00025C17">
      <w:pPr>
        <w:spacing w:after="0" w:line="240" w:lineRule="auto"/>
        <w:rPr>
          <w:rFonts w:ascii="Garamond" w:hAnsi="Garamond"/>
          <w:sz w:val="20"/>
          <w:szCs w:val="20"/>
        </w:rPr>
      </w:pPr>
    </w:p>
    <w:p w:rsidR="006D18A0" w:rsidRPr="00670218" w:rsidRDefault="006D18A0" w:rsidP="00025C17">
      <w:pPr>
        <w:spacing w:after="0" w:line="240" w:lineRule="auto"/>
        <w:rPr>
          <w:rFonts w:ascii="Garamond" w:hAnsi="Garamond"/>
          <w:sz w:val="20"/>
          <w:szCs w:val="20"/>
        </w:rPr>
      </w:pPr>
      <w:r w:rsidRPr="002812E2">
        <w:rPr>
          <w:rFonts w:ascii="Garamond" w:hAnsi="Garamond"/>
          <w:sz w:val="20"/>
          <w:szCs w:val="20"/>
        </w:rPr>
        <w:t>#</w:t>
      </w:r>
      <w:r>
        <w:rPr>
          <w:rFonts w:ascii="Garamond" w:hAnsi="Garamond"/>
          <w:sz w:val="20"/>
          <w:szCs w:val="20"/>
        </w:rPr>
        <w:t>2</w:t>
      </w:r>
      <w:r w:rsidR="0042499C">
        <w:rPr>
          <w:rFonts w:ascii="Garamond" w:hAnsi="Garamond"/>
          <w:sz w:val="20"/>
          <w:szCs w:val="20"/>
        </w:rPr>
        <w:t>0</w:t>
      </w:r>
      <w:r>
        <w:rPr>
          <w:rFonts w:ascii="Garamond" w:hAnsi="Garamond"/>
          <w:sz w:val="20"/>
          <w:szCs w:val="20"/>
        </w:rPr>
        <w:t xml:space="preserve"> –</w:t>
      </w:r>
      <w:r w:rsidRPr="002812E2">
        <w:rPr>
          <w:rFonts w:ascii="Garamond" w:hAnsi="Garamond"/>
          <w:sz w:val="20"/>
          <w:szCs w:val="20"/>
        </w:rPr>
        <w:t xml:space="preserve"> </w:t>
      </w:r>
      <w:r>
        <w:rPr>
          <w:rFonts w:ascii="Garamond" w:hAnsi="Garamond"/>
          <w:sz w:val="20"/>
          <w:szCs w:val="20"/>
        </w:rPr>
        <w:t>(</w:t>
      </w:r>
      <w:r w:rsidRPr="002C0A39">
        <w:rPr>
          <w:rFonts w:ascii="Garamond" w:hAnsi="Garamond"/>
          <w:sz w:val="20"/>
          <w:szCs w:val="20"/>
        </w:rPr>
        <w:t>U3</w:t>
      </w:r>
      <w:r>
        <w:rPr>
          <w:rFonts w:ascii="Garamond" w:hAnsi="Garamond"/>
          <w:sz w:val="20"/>
          <w:szCs w:val="20"/>
        </w:rPr>
        <w:t>, GD3</w:t>
      </w:r>
      <w:r w:rsidRPr="002C0A39">
        <w:rPr>
          <w:rFonts w:ascii="Garamond" w:hAnsi="Garamond"/>
          <w:sz w:val="20"/>
          <w:szCs w:val="20"/>
        </w:rPr>
        <w:t xml:space="preserve">) </w:t>
      </w:r>
      <w:r w:rsidRPr="00981404">
        <w:rPr>
          <w:rStyle w:val="Strong"/>
          <w:rFonts w:ascii="Garamond" w:hAnsi="Garamond"/>
          <w:b w:val="0"/>
          <w:sz w:val="20"/>
          <w:szCs w:val="20"/>
        </w:rPr>
        <w:t>This unit discusses the relationship between the natural environment and the epistemologies of Native peoples (as well as some other topics).</w:t>
      </w:r>
      <w:r w:rsidRPr="002C0A39">
        <w:rPr>
          <w:rFonts w:ascii="Garamond" w:hAnsi="Garamond"/>
          <w:sz w:val="20"/>
          <w:szCs w:val="20"/>
        </w:rPr>
        <w:t xml:space="preserve"> Native peoples had and </w:t>
      </w:r>
      <w:r>
        <w:rPr>
          <w:rFonts w:ascii="Garamond" w:hAnsi="Garamond"/>
          <w:sz w:val="20"/>
          <w:szCs w:val="20"/>
        </w:rPr>
        <w:t xml:space="preserve">have had to rebuild </w:t>
      </w:r>
      <w:r w:rsidRPr="002C0A39">
        <w:rPr>
          <w:rFonts w:ascii="Garamond" w:hAnsi="Garamond"/>
          <w:sz w:val="20"/>
          <w:szCs w:val="20"/>
        </w:rPr>
        <w:t>relationships with varied places within the natural environment for purposes of collecting medicine and holding sacred ceremonies. In your introduction to your peers, you were asked to think about a geographical place you identify with and why. Think about that place and how it is important to you and your identity. Do you have a relationship with that environment? What have you learned from this unit to reinforce that relationship between Native people and the environment? How might Indian people respond to the destruction of their sacred places? In relation to U.S. federal law what did you learn about regarding the relationship between the natural environment and the epistemologies of Native peoples?</w:t>
      </w:r>
    </w:p>
    <w:p w:rsidR="00670218" w:rsidRDefault="00670218" w:rsidP="00025C17">
      <w:pPr>
        <w:spacing w:after="0" w:line="240" w:lineRule="auto"/>
        <w:rPr>
          <w:rFonts w:ascii="Garamond" w:hAnsi="Garamond"/>
          <w:sz w:val="20"/>
          <w:szCs w:val="20"/>
        </w:rPr>
      </w:pPr>
    </w:p>
    <w:p w:rsidR="002812E2" w:rsidRDefault="006D18A0" w:rsidP="002812E2">
      <w:pPr>
        <w:rPr>
          <w:rFonts w:ascii="Garamond" w:hAnsi="Garamond"/>
          <w:sz w:val="20"/>
          <w:szCs w:val="20"/>
        </w:rPr>
      </w:pPr>
      <w:r w:rsidRPr="002812E2">
        <w:rPr>
          <w:rFonts w:ascii="Garamond" w:hAnsi="Garamond"/>
          <w:sz w:val="20"/>
          <w:szCs w:val="20"/>
        </w:rPr>
        <w:t>#</w:t>
      </w:r>
      <w:r>
        <w:rPr>
          <w:rFonts w:ascii="Garamond" w:hAnsi="Garamond"/>
          <w:sz w:val="20"/>
          <w:szCs w:val="20"/>
        </w:rPr>
        <w:t>2</w:t>
      </w:r>
      <w:r w:rsidR="0042499C">
        <w:rPr>
          <w:rFonts w:ascii="Garamond" w:hAnsi="Garamond"/>
          <w:sz w:val="20"/>
          <w:szCs w:val="20"/>
        </w:rPr>
        <w:t>1</w:t>
      </w:r>
      <w:r>
        <w:rPr>
          <w:rFonts w:ascii="Garamond" w:hAnsi="Garamond"/>
          <w:sz w:val="20"/>
          <w:szCs w:val="20"/>
        </w:rPr>
        <w:t xml:space="preserve"> –</w:t>
      </w:r>
      <w:r w:rsidRPr="002812E2">
        <w:rPr>
          <w:rFonts w:ascii="Garamond" w:hAnsi="Garamond"/>
          <w:sz w:val="20"/>
          <w:szCs w:val="20"/>
        </w:rPr>
        <w:t xml:space="preserve"> </w:t>
      </w:r>
      <w:r w:rsidR="00784724">
        <w:rPr>
          <w:rFonts w:ascii="Garamond" w:hAnsi="Garamond"/>
          <w:sz w:val="20"/>
          <w:szCs w:val="20"/>
        </w:rPr>
        <w:t>(U4</w:t>
      </w:r>
      <w:r>
        <w:rPr>
          <w:rFonts w:ascii="Garamond" w:hAnsi="Garamond"/>
          <w:sz w:val="20"/>
          <w:szCs w:val="20"/>
        </w:rPr>
        <w:t>, WR4</w:t>
      </w:r>
      <w:r w:rsidR="00784724">
        <w:rPr>
          <w:rFonts w:ascii="Garamond" w:hAnsi="Garamond"/>
          <w:sz w:val="20"/>
          <w:szCs w:val="20"/>
        </w:rPr>
        <w:t xml:space="preserve">) </w:t>
      </w:r>
      <w:r w:rsidR="002812E2" w:rsidRPr="002812E2">
        <w:rPr>
          <w:rFonts w:ascii="Garamond" w:hAnsi="Garamond"/>
          <w:sz w:val="20"/>
          <w:szCs w:val="20"/>
        </w:rPr>
        <w:t xml:space="preserve">Within this unit’s articles of the “Rekindling the Spirit” the authors concentrate on </w:t>
      </w:r>
      <w:r w:rsidR="002812E2" w:rsidRPr="002812E2">
        <w:rPr>
          <w:rFonts w:ascii="Garamond" w:hAnsi="Garamond"/>
          <w:i/>
          <w:sz w:val="20"/>
          <w:szCs w:val="20"/>
        </w:rPr>
        <w:t>spirituality</w:t>
      </w:r>
      <w:r w:rsidR="002812E2" w:rsidRPr="002812E2">
        <w:rPr>
          <w:rFonts w:ascii="Garamond" w:hAnsi="Garamond"/>
          <w:sz w:val="20"/>
          <w:szCs w:val="20"/>
        </w:rPr>
        <w:t xml:space="preserve">, </w:t>
      </w:r>
      <w:r w:rsidR="002812E2" w:rsidRPr="002812E2">
        <w:rPr>
          <w:rFonts w:ascii="Garamond" w:hAnsi="Garamond"/>
          <w:i/>
          <w:sz w:val="20"/>
          <w:szCs w:val="20"/>
        </w:rPr>
        <w:t>medicine and healing</w:t>
      </w:r>
      <w:r w:rsidR="002812E2" w:rsidRPr="002812E2">
        <w:rPr>
          <w:rFonts w:ascii="Garamond" w:hAnsi="Garamond"/>
          <w:sz w:val="20"/>
          <w:szCs w:val="20"/>
        </w:rPr>
        <w:t xml:space="preserve">, </w:t>
      </w:r>
      <w:r w:rsidR="002812E2" w:rsidRPr="002812E2">
        <w:rPr>
          <w:rFonts w:ascii="Garamond" w:hAnsi="Garamond"/>
          <w:i/>
          <w:sz w:val="20"/>
          <w:szCs w:val="20"/>
        </w:rPr>
        <w:t>Mide ceremonies</w:t>
      </w:r>
      <w:r w:rsidR="002812E2" w:rsidRPr="002812E2">
        <w:rPr>
          <w:rFonts w:ascii="Garamond" w:hAnsi="Garamond"/>
          <w:sz w:val="20"/>
          <w:szCs w:val="20"/>
        </w:rPr>
        <w:t xml:space="preserve"> and </w:t>
      </w:r>
      <w:r w:rsidR="002812E2" w:rsidRPr="002812E2">
        <w:rPr>
          <w:rFonts w:ascii="Garamond" w:hAnsi="Garamond"/>
          <w:i/>
          <w:sz w:val="20"/>
          <w:szCs w:val="20"/>
        </w:rPr>
        <w:t>sacred items</w:t>
      </w:r>
      <w:r w:rsidR="002812E2" w:rsidRPr="002812E2">
        <w:rPr>
          <w:rFonts w:ascii="Garamond" w:hAnsi="Garamond"/>
          <w:sz w:val="20"/>
          <w:szCs w:val="20"/>
        </w:rPr>
        <w:t xml:space="preserve">. This radio series concentrates on the Anishinaabe people of northern Minnesota. </w:t>
      </w:r>
      <w:r w:rsidR="00981404">
        <w:rPr>
          <w:rFonts w:ascii="Garamond" w:hAnsi="Garamond"/>
          <w:sz w:val="20"/>
          <w:szCs w:val="20"/>
        </w:rPr>
        <w:t xml:space="preserve">How has this community worked to rebuild and heal itself? </w:t>
      </w:r>
      <w:r w:rsidR="002812E2" w:rsidRPr="002812E2">
        <w:rPr>
          <w:rFonts w:ascii="Garamond" w:hAnsi="Garamond"/>
          <w:sz w:val="20"/>
          <w:szCs w:val="20"/>
        </w:rPr>
        <w:t xml:space="preserve">From your readings throughout the semester, compare the Anishinaabe </w:t>
      </w:r>
      <w:r w:rsidR="00053646">
        <w:rPr>
          <w:rFonts w:ascii="Garamond" w:hAnsi="Garamond"/>
          <w:sz w:val="20"/>
          <w:szCs w:val="20"/>
        </w:rPr>
        <w:t>society another tribal society</w:t>
      </w:r>
      <w:r w:rsidR="002812E2" w:rsidRPr="002812E2">
        <w:rPr>
          <w:rFonts w:ascii="Garamond" w:hAnsi="Garamond"/>
          <w:sz w:val="20"/>
          <w:szCs w:val="20"/>
        </w:rPr>
        <w:t xml:space="preserve"> disc</w:t>
      </w:r>
      <w:r w:rsidR="00053646">
        <w:rPr>
          <w:rFonts w:ascii="Garamond" w:hAnsi="Garamond"/>
          <w:sz w:val="20"/>
          <w:szCs w:val="20"/>
        </w:rPr>
        <w:t xml:space="preserve">ussed as it pertains to </w:t>
      </w:r>
      <w:r w:rsidR="002812E2" w:rsidRPr="002812E2">
        <w:rPr>
          <w:rFonts w:ascii="Garamond" w:hAnsi="Garamond"/>
          <w:sz w:val="20"/>
          <w:szCs w:val="20"/>
        </w:rPr>
        <w:t>belief system and practice</w:t>
      </w:r>
      <w:r w:rsidR="00981404">
        <w:rPr>
          <w:rFonts w:ascii="Garamond" w:hAnsi="Garamond"/>
          <w:sz w:val="20"/>
          <w:szCs w:val="20"/>
        </w:rPr>
        <w:t xml:space="preserve"> post-1978 American Indian Religious Freedom Act</w:t>
      </w:r>
      <w:r w:rsidR="002812E2" w:rsidRPr="002812E2">
        <w:rPr>
          <w:rFonts w:ascii="Garamond" w:hAnsi="Garamond"/>
          <w:sz w:val="20"/>
          <w:szCs w:val="20"/>
        </w:rPr>
        <w:t>. Identify two similarities and/or differences based on the readings/text</w:t>
      </w:r>
      <w:r w:rsidR="00053646">
        <w:rPr>
          <w:rFonts w:ascii="Garamond" w:hAnsi="Garamond"/>
          <w:sz w:val="20"/>
          <w:szCs w:val="20"/>
        </w:rPr>
        <w:t>.</w:t>
      </w:r>
      <w:r w:rsidR="002812E2" w:rsidRPr="002812E2">
        <w:rPr>
          <w:rFonts w:ascii="Garamond" w:hAnsi="Garamond"/>
          <w:sz w:val="20"/>
          <w:szCs w:val="20"/>
        </w:rPr>
        <w:t xml:space="preserve"> </w:t>
      </w:r>
    </w:p>
    <w:p w:rsidR="00C235DA" w:rsidRPr="006D18A0" w:rsidRDefault="00C235DA" w:rsidP="00C235DA">
      <w:pPr>
        <w:rPr>
          <w:rFonts w:ascii="Garamond" w:hAnsi="Garamond" w:cstheme="minorHAnsi"/>
          <w:sz w:val="20"/>
          <w:szCs w:val="20"/>
        </w:rPr>
      </w:pPr>
      <w:r w:rsidRPr="002812E2">
        <w:rPr>
          <w:rFonts w:ascii="Garamond" w:hAnsi="Garamond"/>
          <w:sz w:val="20"/>
          <w:szCs w:val="20"/>
        </w:rPr>
        <w:t>#</w:t>
      </w:r>
      <w:r w:rsidR="0042499C">
        <w:rPr>
          <w:rFonts w:ascii="Garamond" w:hAnsi="Garamond"/>
          <w:sz w:val="20"/>
          <w:szCs w:val="20"/>
        </w:rPr>
        <w:t>22</w:t>
      </w:r>
      <w:r>
        <w:rPr>
          <w:rFonts w:ascii="Garamond" w:hAnsi="Garamond"/>
          <w:sz w:val="20"/>
          <w:szCs w:val="20"/>
        </w:rPr>
        <w:t xml:space="preserve"> –</w:t>
      </w:r>
      <w:r w:rsidRPr="002812E2">
        <w:rPr>
          <w:rFonts w:ascii="Garamond" w:hAnsi="Garamond"/>
          <w:sz w:val="20"/>
          <w:szCs w:val="20"/>
        </w:rPr>
        <w:t xml:space="preserve"> </w:t>
      </w:r>
      <w:r>
        <w:rPr>
          <w:rFonts w:ascii="Garamond" w:hAnsi="Garamond" w:cstheme="minorHAnsi"/>
          <w:sz w:val="20"/>
          <w:szCs w:val="20"/>
        </w:rPr>
        <w:t xml:space="preserve">(U4, WR4) </w:t>
      </w:r>
      <w:r w:rsidRPr="002812E2">
        <w:rPr>
          <w:rFonts w:ascii="Garamond" w:hAnsi="Garamond" w:cstheme="minorHAnsi"/>
          <w:sz w:val="20"/>
          <w:szCs w:val="20"/>
        </w:rPr>
        <w:t>Between the chapter</w:t>
      </w:r>
      <w:r>
        <w:rPr>
          <w:rFonts w:ascii="Garamond" w:hAnsi="Garamond" w:cstheme="minorHAnsi"/>
          <w:sz w:val="20"/>
          <w:szCs w:val="20"/>
        </w:rPr>
        <w:t>s</w:t>
      </w:r>
      <w:r w:rsidRPr="002812E2">
        <w:rPr>
          <w:rFonts w:ascii="Garamond" w:hAnsi="Garamond" w:cstheme="minorHAnsi"/>
          <w:sz w:val="20"/>
          <w:szCs w:val="20"/>
        </w:rPr>
        <w:t xml:space="preserve"> from John Mohawk and the interview between Huston Smith and Oren Lyons – find at least four specific instructions (two from each) that address this idea of “healing and the future.”  The “Great Law” as discussed by John Mohawk comes from the Haudenosaunee prophet, the Peacemaker. Mohawk discusses: Power, righteousness and reason.  How are these three related in the spiritual and political framework of the Haudenosaunee</w:t>
      </w:r>
      <w:r>
        <w:rPr>
          <w:rFonts w:ascii="Garamond" w:hAnsi="Garamond" w:cstheme="minorHAnsi"/>
          <w:sz w:val="20"/>
          <w:szCs w:val="20"/>
        </w:rPr>
        <w:t xml:space="preserve"> according to the</w:t>
      </w:r>
      <w:r w:rsidRPr="002812E2">
        <w:rPr>
          <w:rFonts w:ascii="Garamond" w:hAnsi="Garamond" w:cstheme="minorHAnsi"/>
          <w:sz w:val="20"/>
          <w:szCs w:val="20"/>
        </w:rPr>
        <w:t xml:space="preserve"> essay on the Great Law? What is meant by “universal justice” in Mohawk’s essay as compared to “justice” in the interview between Smith and Deloria? In relation to Mohawk’s essay, Lyons talks about two specific </w:t>
      </w:r>
      <w:r w:rsidRPr="006D18A0">
        <w:rPr>
          <w:rFonts w:ascii="Garamond" w:hAnsi="Garamond" w:cstheme="minorHAnsi"/>
          <w:sz w:val="20"/>
          <w:szCs w:val="20"/>
        </w:rPr>
        <w:t xml:space="preserve">duties pertaining to the Great Law. What are they? Are they political or spiritual duties (explain your answer)? </w:t>
      </w:r>
    </w:p>
    <w:p w:rsidR="00C235DA" w:rsidRPr="006D18A0" w:rsidRDefault="00C235DA" w:rsidP="00C235DA">
      <w:pPr>
        <w:pStyle w:val="NormalWeb"/>
        <w:rPr>
          <w:rFonts w:ascii="Garamond" w:hAnsi="Garamond"/>
          <w:sz w:val="20"/>
          <w:szCs w:val="20"/>
        </w:rPr>
      </w:pPr>
      <w:r w:rsidRPr="002812E2">
        <w:rPr>
          <w:rFonts w:ascii="Garamond" w:hAnsi="Garamond"/>
          <w:sz w:val="20"/>
          <w:szCs w:val="20"/>
        </w:rPr>
        <w:t>#</w:t>
      </w:r>
      <w:r>
        <w:rPr>
          <w:rFonts w:ascii="Garamond" w:hAnsi="Garamond"/>
          <w:sz w:val="20"/>
          <w:szCs w:val="20"/>
        </w:rPr>
        <w:t>2</w:t>
      </w:r>
      <w:r w:rsidR="0042499C">
        <w:rPr>
          <w:rFonts w:ascii="Garamond" w:hAnsi="Garamond"/>
          <w:sz w:val="20"/>
          <w:szCs w:val="20"/>
        </w:rPr>
        <w:t>3</w:t>
      </w:r>
      <w:r>
        <w:rPr>
          <w:rFonts w:ascii="Garamond" w:hAnsi="Garamond"/>
          <w:sz w:val="20"/>
          <w:szCs w:val="20"/>
        </w:rPr>
        <w:t xml:space="preserve"> –</w:t>
      </w:r>
      <w:r w:rsidRPr="002812E2">
        <w:rPr>
          <w:rFonts w:ascii="Garamond" w:hAnsi="Garamond"/>
          <w:sz w:val="20"/>
          <w:szCs w:val="20"/>
        </w:rPr>
        <w:t xml:space="preserve"> </w:t>
      </w:r>
      <w:r w:rsidRPr="006D18A0">
        <w:rPr>
          <w:rFonts w:ascii="Garamond" w:hAnsi="Garamond"/>
          <w:sz w:val="20"/>
          <w:szCs w:val="20"/>
        </w:rPr>
        <w:t>(U4, Q4) Which best represents the following definition - "Taking intellectual property, traditional knowledge, cultural expressions, or artifacts from someone else's culture without permission." (multiple choice question)</w:t>
      </w:r>
    </w:p>
    <w:p w:rsidR="00C235DA" w:rsidRPr="006D18A0" w:rsidRDefault="00C235DA" w:rsidP="00C235DA">
      <w:pPr>
        <w:pStyle w:val="NormalWeb"/>
        <w:rPr>
          <w:rFonts w:ascii="Garamond" w:hAnsi="Garamond"/>
          <w:sz w:val="20"/>
          <w:szCs w:val="20"/>
        </w:rPr>
      </w:pPr>
      <w:r w:rsidRPr="002812E2">
        <w:rPr>
          <w:rFonts w:ascii="Garamond" w:hAnsi="Garamond"/>
          <w:sz w:val="20"/>
          <w:szCs w:val="20"/>
        </w:rPr>
        <w:t>#</w:t>
      </w:r>
      <w:r w:rsidR="0042499C">
        <w:rPr>
          <w:rFonts w:ascii="Garamond" w:hAnsi="Garamond"/>
          <w:sz w:val="20"/>
          <w:szCs w:val="20"/>
        </w:rPr>
        <w:t>24</w:t>
      </w:r>
      <w:r>
        <w:rPr>
          <w:rFonts w:ascii="Garamond" w:hAnsi="Garamond"/>
          <w:sz w:val="20"/>
          <w:szCs w:val="20"/>
        </w:rPr>
        <w:t xml:space="preserve"> –</w:t>
      </w:r>
      <w:r w:rsidRPr="002812E2">
        <w:rPr>
          <w:rFonts w:ascii="Garamond" w:hAnsi="Garamond"/>
          <w:sz w:val="20"/>
          <w:szCs w:val="20"/>
        </w:rPr>
        <w:t xml:space="preserve"> </w:t>
      </w:r>
      <w:r w:rsidRPr="006D18A0">
        <w:rPr>
          <w:rFonts w:ascii="Garamond" w:hAnsi="Garamond"/>
          <w:sz w:val="20"/>
          <w:szCs w:val="20"/>
        </w:rPr>
        <w:t>(U4, Q4) This term is best represented by the following - "To relegate or confine to a lower or outer limit or edge, as of social standing." (multiple choice question)</w:t>
      </w:r>
    </w:p>
    <w:p w:rsidR="00C235DA" w:rsidRPr="006D18A0" w:rsidRDefault="00C235DA" w:rsidP="00C235DA">
      <w:pPr>
        <w:pStyle w:val="NormalWeb"/>
        <w:rPr>
          <w:rFonts w:ascii="Garamond" w:hAnsi="Garamond"/>
          <w:sz w:val="20"/>
          <w:szCs w:val="20"/>
        </w:rPr>
      </w:pPr>
      <w:r w:rsidRPr="002812E2">
        <w:rPr>
          <w:rFonts w:ascii="Garamond" w:hAnsi="Garamond"/>
          <w:sz w:val="20"/>
          <w:szCs w:val="20"/>
        </w:rPr>
        <w:t>#</w:t>
      </w:r>
      <w:r w:rsidR="0042499C">
        <w:rPr>
          <w:rFonts w:ascii="Garamond" w:hAnsi="Garamond"/>
          <w:sz w:val="20"/>
          <w:szCs w:val="20"/>
        </w:rPr>
        <w:t>25</w:t>
      </w:r>
      <w:r>
        <w:rPr>
          <w:rFonts w:ascii="Garamond" w:hAnsi="Garamond"/>
          <w:sz w:val="20"/>
          <w:szCs w:val="20"/>
        </w:rPr>
        <w:t xml:space="preserve"> –</w:t>
      </w:r>
      <w:r w:rsidRPr="002812E2">
        <w:rPr>
          <w:rFonts w:ascii="Garamond" w:hAnsi="Garamond"/>
          <w:sz w:val="20"/>
          <w:szCs w:val="20"/>
        </w:rPr>
        <w:t xml:space="preserve"> </w:t>
      </w:r>
      <w:r w:rsidRPr="006D18A0">
        <w:rPr>
          <w:rFonts w:ascii="Garamond" w:hAnsi="Garamond"/>
          <w:sz w:val="20"/>
          <w:szCs w:val="20"/>
        </w:rPr>
        <w:t xml:space="preserve">(U4, Q4) </w:t>
      </w:r>
      <w:r w:rsidRPr="006D18A0">
        <w:rPr>
          <w:rStyle w:val="Emphasis"/>
          <w:rFonts w:ascii="Garamond" w:hAnsi="Garamond"/>
          <w:sz w:val="20"/>
          <w:szCs w:val="20"/>
        </w:rPr>
        <w:t xml:space="preserve">Dismissing other cultures because they differ from your own </w:t>
      </w:r>
      <w:r w:rsidRPr="006D18A0">
        <w:rPr>
          <w:rFonts w:ascii="Garamond" w:hAnsi="Garamond"/>
          <w:sz w:val="20"/>
          <w:szCs w:val="20"/>
        </w:rPr>
        <w:t>is the definition for which of the following terms. (multiple choice question)</w:t>
      </w:r>
    </w:p>
    <w:p w:rsidR="007C135B" w:rsidRDefault="007C135B" w:rsidP="002C0A39">
      <w:pPr>
        <w:pStyle w:val="NormalWeb"/>
        <w:rPr>
          <w:rFonts w:ascii="Garamond" w:hAnsi="Garamond"/>
          <w:sz w:val="20"/>
          <w:szCs w:val="20"/>
        </w:rPr>
      </w:pPr>
    </w:p>
    <w:p w:rsidR="0042499C" w:rsidRDefault="0042499C" w:rsidP="002C0A39">
      <w:pPr>
        <w:pStyle w:val="NormalWeb"/>
        <w:rPr>
          <w:rFonts w:ascii="Garamond" w:hAnsi="Garamond"/>
          <w:sz w:val="20"/>
          <w:szCs w:val="20"/>
        </w:rPr>
      </w:pPr>
    </w:p>
    <w:p w:rsidR="00026A8E" w:rsidRDefault="00026A8E" w:rsidP="00E90401">
      <w:pPr>
        <w:spacing w:after="0" w:line="240" w:lineRule="auto"/>
        <w:rPr>
          <w:rFonts w:ascii="Copperplate Gothic Bold" w:hAnsi="Copperplate Gothic Bold"/>
          <w:sz w:val="23"/>
          <w:szCs w:val="23"/>
        </w:rPr>
      </w:pPr>
    </w:p>
    <w:p w:rsidR="00026A8E" w:rsidRDefault="00026A8E" w:rsidP="00E90401">
      <w:pPr>
        <w:spacing w:after="0" w:line="240" w:lineRule="auto"/>
        <w:rPr>
          <w:rFonts w:ascii="Copperplate Gothic Bold" w:hAnsi="Copperplate Gothic Bold"/>
          <w:sz w:val="23"/>
          <w:szCs w:val="23"/>
        </w:rPr>
      </w:pPr>
    </w:p>
    <w:p w:rsidR="00026A8E" w:rsidRDefault="00026A8E" w:rsidP="00E90401">
      <w:pPr>
        <w:spacing w:after="0" w:line="240" w:lineRule="auto"/>
        <w:rPr>
          <w:rFonts w:ascii="Copperplate Gothic Bold" w:hAnsi="Copperplate Gothic Bold"/>
          <w:sz w:val="23"/>
          <w:szCs w:val="23"/>
        </w:rPr>
      </w:pPr>
    </w:p>
    <w:p w:rsidR="00026A8E" w:rsidRDefault="00026A8E" w:rsidP="00E90401">
      <w:pPr>
        <w:spacing w:after="0" w:line="240" w:lineRule="auto"/>
        <w:rPr>
          <w:rFonts w:ascii="Copperplate Gothic Bold" w:hAnsi="Copperplate Gothic Bold"/>
          <w:sz w:val="23"/>
          <w:szCs w:val="23"/>
        </w:rPr>
      </w:pPr>
    </w:p>
    <w:p w:rsidR="00026A8E" w:rsidRDefault="00026A8E" w:rsidP="00E90401">
      <w:pPr>
        <w:spacing w:after="0" w:line="240" w:lineRule="auto"/>
        <w:rPr>
          <w:rFonts w:ascii="Copperplate Gothic Bold" w:hAnsi="Copperplate Gothic Bold"/>
          <w:sz w:val="23"/>
          <w:szCs w:val="23"/>
        </w:rPr>
      </w:pPr>
    </w:p>
    <w:p w:rsidR="00026A8E" w:rsidRDefault="00026A8E" w:rsidP="00E90401">
      <w:pPr>
        <w:spacing w:after="0" w:line="240" w:lineRule="auto"/>
        <w:rPr>
          <w:rFonts w:ascii="Copperplate Gothic Bold" w:hAnsi="Copperplate Gothic Bold"/>
          <w:sz w:val="23"/>
          <w:szCs w:val="23"/>
        </w:rPr>
      </w:pPr>
    </w:p>
    <w:p w:rsidR="00E90401" w:rsidRPr="00077B6B" w:rsidRDefault="00E90401" w:rsidP="00E90401">
      <w:pPr>
        <w:spacing w:after="0" w:line="240" w:lineRule="auto"/>
        <w:rPr>
          <w:rFonts w:ascii="Copperplate Gothic Bold" w:hAnsi="Copperplate Gothic Bold"/>
          <w:sz w:val="23"/>
          <w:szCs w:val="23"/>
        </w:rPr>
      </w:pPr>
      <w:r w:rsidRPr="00077B6B">
        <w:rPr>
          <w:rFonts w:ascii="Copperplate Gothic Bold" w:hAnsi="Copperplate Gothic Bold"/>
          <w:sz w:val="23"/>
          <w:szCs w:val="23"/>
        </w:rPr>
        <w:lastRenderedPageBreak/>
        <w:t>NAS 330 Native Cultures and the Dynamics of the Religious Experience</w:t>
      </w:r>
    </w:p>
    <w:p w:rsidR="00E90401" w:rsidRPr="00822F26" w:rsidRDefault="00E90401" w:rsidP="00E90401">
      <w:pPr>
        <w:spacing w:after="0" w:line="240" w:lineRule="auto"/>
        <w:rPr>
          <w:sz w:val="26"/>
          <w:szCs w:val="26"/>
        </w:rPr>
      </w:pPr>
      <w:r>
        <w:rPr>
          <w:rFonts w:ascii="Copperplate Gothic Bold" w:hAnsi="Copperplate Gothic Bold"/>
          <w:color w:val="800000"/>
        </w:rPr>
        <w:t>Fall  2014 – April E. Lindala</w:t>
      </w:r>
    </w:p>
    <w:p w:rsidR="002812E2" w:rsidRPr="00025C17" w:rsidRDefault="002812E2" w:rsidP="00E90401">
      <w:pPr>
        <w:tabs>
          <w:tab w:val="left" w:pos="1080"/>
        </w:tabs>
        <w:spacing w:after="0" w:line="240" w:lineRule="auto"/>
        <w:rPr>
          <w:rFonts w:ascii="Garamond" w:hAnsi="Garamond"/>
          <w:b/>
          <w:bCs/>
          <w:color w:val="00B050"/>
          <w:sz w:val="24"/>
          <w:szCs w:val="24"/>
        </w:rPr>
      </w:pPr>
      <w:r w:rsidRPr="00025C17">
        <w:rPr>
          <w:rFonts w:ascii="Garamond" w:hAnsi="Garamond"/>
          <w:b/>
          <w:bCs/>
          <w:color w:val="00B050"/>
          <w:sz w:val="24"/>
          <w:szCs w:val="24"/>
        </w:rPr>
        <w:t>SYLLABUS</w:t>
      </w:r>
    </w:p>
    <w:p w:rsidR="00E90401" w:rsidRDefault="00E90401" w:rsidP="00E90401">
      <w:pPr>
        <w:tabs>
          <w:tab w:val="left" w:pos="1080"/>
        </w:tabs>
        <w:spacing w:after="0" w:line="240" w:lineRule="auto"/>
        <w:rPr>
          <w:rFonts w:ascii="Garamond" w:hAnsi="Garamond"/>
          <w:b/>
          <w:bCs/>
          <w:color w:val="000080"/>
          <w:sz w:val="24"/>
          <w:szCs w:val="24"/>
        </w:rPr>
      </w:pPr>
      <w:r w:rsidRPr="00113B38">
        <w:rPr>
          <w:rFonts w:ascii="Garamond" w:hAnsi="Garamond"/>
          <w:b/>
          <w:bCs/>
          <w:noProof/>
          <w:color w:val="000080"/>
          <w:sz w:val="20"/>
          <w:szCs w:val="20"/>
        </w:rPr>
        <w:drawing>
          <wp:anchor distT="0" distB="0" distL="114300" distR="114300" simplePos="0" relativeHeight="251659264" behindDoc="1" locked="0" layoutInCell="1" allowOverlap="1" wp14:anchorId="49A6D21C" wp14:editId="1FD76333">
            <wp:simplePos x="0" y="0"/>
            <wp:positionH relativeFrom="column">
              <wp:posOffset>2971800</wp:posOffset>
            </wp:positionH>
            <wp:positionV relativeFrom="paragraph">
              <wp:posOffset>5715</wp:posOffset>
            </wp:positionV>
            <wp:extent cx="3149600" cy="2228850"/>
            <wp:effectExtent l="0" t="0" r="0" b="0"/>
            <wp:wrapTight wrapText="bothSides">
              <wp:wrapPolygon edited="0">
                <wp:start x="0" y="0"/>
                <wp:lineTo x="0" y="21415"/>
                <wp:lineTo x="21426" y="21415"/>
                <wp:lineTo x="21426" y="0"/>
                <wp:lineTo x="0" y="0"/>
              </wp:wrapPolygon>
            </wp:wrapTight>
            <wp:docPr id="3" name="Picture 1" descr="CrossBearing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BearingShips.jpg"/>
                    <pic:cNvPicPr/>
                  </pic:nvPicPr>
                  <pic:blipFill>
                    <a:blip r:embed="rId7" cstate="print"/>
                    <a:stretch>
                      <a:fillRect/>
                    </a:stretch>
                  </pic:blipFill>
                  <pic:spPr>
                    <a:xfrm>
                      <a:off x="0" y="0"/>
                      <a:ext cx="3149600" cy="2228850"/>
                    </a:xfrm>
                    <a:prstGeom prst="rect">
                      <a:avLst/>
                    </a:prstGeom>
                  </pic:spPr>
                </pic:pic>
              </a:graphicData>
            </a:graphic>
            <wp14:sizeRelH relativeFrom="margin">
              <wp14:pctWidth>0</wp14:pctWidth>
            </wp14:sizeRelH>
            <wp14:sizeRelV relativeFrom="margin">
              <wp14:pctHeight>0</wp14:pctHeight>
            </wp14:sizeRelV>
          </wp:anchor>
        </w:drawing>
      </w:r>
    </w:p>
    <w:p w:rsidR="00E90401" w:rsidRDefault="00E90401" w:rsidP="00E90401">
      <w:pPr>
        <w:tabs>
          <w:tab w:val="left" w:pos="1080"/>
        </w:tabs>
        <w:spacing w:after="0" w:line="240" w:lineRule="auto"/>
        <w:rPr>
          <w:rFonts w:ascii="Garamond" w:hAnsi="Garamond"/>
          <w:b/>
          <w:bCs/>
          <w:color w:val="000080"/>
          <w:sz w:val="24"/>
          <w:szCs w:val="24"/>
        </w:rPr>
      </w:pPr>
      <w:r>
        <w:rPr>
          <w:rFonts w:ascii="Garamond" w:hAnsi="Garamond"/>
          <w:b/>
          <w:bCs/>
          <w:color w:val="000080"/>
          <w:sz w:val="24"/>
          <w:szCs w:val="24"/>
        </w:rPr>
        <w:t xml:space="preserve">NAS 330 is an 8-week </w:t>
      </w:r>
      <w:r w:rsidRPr="00E11A43">
        <w:rPr>
          <w:rFonts w:ascii="Garamond" w:hAnsi="Garamond"/>
          <w:b/>
          <w:bCs/>
          <w:color w:val="C00000"/>
          <w:sz w:val="24"/>
          <w:szCs w:val="24"/>
        </w:rPr>
        <w:t>WEB course</w:t>
      </w:r>
      <w:r>
        <w:rPr>
          <w:rFonts w:ascii="Garamond" w:hAnsi="Garamond"/>
          <w:b/>
          <w:bCs/>
          <w:color w:val="C00000"/>
          <w:sz w:val="24"/>
          <w:szCs w:val="24"/>
        </w:rPr>
        <w:t>!</w:t>
      </w:r>
    </w:p>
    <w:p w:rsidR="00E90401" w:rsidRPr="00DE71AF" w:rsidRDefault="00E90401" w:rsidP="00E90401">
      <w:pPr>
        <w:tabs>
          <w:tab w:val="left" w:pos="1080"/>
        </w:tabs>
        <w:spacing w:after="0" w:line="240" w:lineRule="auto"/>
        <w:rPr>
          <w:rFonts w:ascii="Garamond" w:hAnsi="Garamond"/>
          <w:b/>
          <w:bCs/>
          <w:color w:val="000080"/>
          <w:sz w:val="24"/>
          <w:szCs w:val="24"/>
        </w:rPr>
      </w:pPr>
      <w:r w:rsidRPr="00DE71AF">
        <w:rPr>
          <w:rFonts w:ascii="Garamond" w:hAnsi="Garamond"/>
          <w:b/>
          <w:bCs/>
          <w:color w:val="000080"/>
          <w:sz w:val="24"/>
          <w:szCs w:val="24"/>
        </w:rPr>
        <w:t xml:space="preserve">Credits: </w:t>
      </w:r>
      <w:r w:rsidRPr="00DE71AF">
        <w:rPr>
          <w:rFonts w:ascii="Garamond" w:hAnsi="Garamond"/>
          <w:bCs/>
          <w:color w:val="000080"/>
          <w:sz w:val="24"/>
          <w:szCs w:val="24"/>
        </w:rPr>
        <w:t>4</w:t>
      </w:r>
    </w:p>
    <w:p w:rsidR="00E90401" w:rsidRDefault="00E90401" w:rsidP="00E90401">
      <w:pPr>
        <w:tabs>
          <w:tab w:val="left" w:pos="1080"/>
        </w:tabs>
        <w:spacing w:after="0" w:line="240" w:lineRule="auto"/>
        <w:rPr>
          <w:rFonts w:ascii="Garamond" w:hAnsi="Garamond"/>
          <w:b/>
          <w:bCs/>
          <w:color w:val="000080"/>
          <w:sz w:val="24"/>
          <w:szCs w:val="24"/>
        </w:rPr>
      </w:pPr>
    </w:p>
    <w:p w:rsidR="00E90401" w:rsidRPr="00DE71AF" w:rsidRDefault="00E90401" w:rsidP="00E90401">
      <w:pPr>
        <w:tabs>
          <w:tab w:val="left" w:pos="1080"/>
        </w:tabs>
        <w:spacing w:after="0" w:line="240" w:lineRule="auto"/>
        <w:rPr>
          <w:rFonts w:ascii="Garamond" w:hAnsi="Garamond"/>
          <w:i/>
          <w:color w:val="000080"/>
          <w:sz w:val="24"/>
          <w:szCs w:val="24"/>
        </w:rPr>
      </w:pPr>
      <w:r w:rsidRPr="00DE71AF">
        <w:rPr>
          <w:rFonts w:ascii="Garamond" w:hAnsi="Garamond"/>
          <w:b/>
          <w:bCs/>
          <w:color w:val="000080"/>
          <w:sz w:val="24"/>
          <w:szCs w:val="24"/>
        </w:rPr>
        <w:t>Office Hours</w:t>
      </w:r>
      <w:r w:rsidRPr="00DE71AF">
        <w:rPr>
          <w:rFonts w:ascii="Garamond" w:hAnsi="Garamond"/>
          <w:color w:val="000000"/>
          <w:sz w:val="24"/>
          <w:szCs w:val="24"/>
        </w:rPr>
        <w:t xml:space="preserve">: </w:t>
      </w:r>
      <w:r w:rsidRPr="00DE71AF">
        <w:rPr>
          <w:rFonts w:ascii="Garamond" w:hAnsi="Garamond"/>
          <w:i/>
          <w:color w:val="000080"/>
          <w:sz w:val="24"/>
          <w:szCs w:val="24"/>
        </w:rPr>
        <w:t>Appointments work best</w:t>
      </w:r>
      <w:r w:rsidRPr="00DE71AF">
        <w:rPr>
          <w:rFonts w:ascii="Garamond" w:hAnsi="Garamond" w:cstheme="minorHAnsi"/>
          <w:noProof/>
          <w:sz w:val="24"/>
          <w:szCs w:val="24"/>
        </w:rPr>
        <w:t>.</w:t>
      </w:r>
    </w:p>
    <w:p w:rsidR="00E90401" w:rsidRDefault="00E90401" w:rsidP="00E90401">
      <w:pPr>
        <w:tabs>
          <w:tab w:val="left" w:pos="1080"/>
        </w:tabs>
        <w:spacing w:after="0" w:line="240" w:lineRule="auto"/>
        <w:rPr>
          <w:rFonts w:ascii="Garamond" w:hAnsi="Garamond"/>
          <w:color w:val="000080"/>
          <w:sz w:val="24"/>
          <w:szCs w:val="24"/>
        </w:rPr>
      </w:pPr>
      <w:r w:rsidRPr="00DE71AF">
        <w:rPr>
          <w:rFonts w:ascii="Garamond" w:hAnsi="Garamond"/>
          <w:color w:val="000080"/>
          <w:sz w:val="24"/>
          <w:szCs w:val="24"/>
        </w:rPr>
        <w:t>C</w:t>
      </w:r>
      <w:r>
        <w:rPr>
          <w:rFonts w:ascii="Garamond" w:hAnsi="Garamond"/>
          <w:color w:val="000080"/>
          <w:sz w:val="24"/>
          <w:szCs w:val="24"/>
        </w:rPr>
        <w:t xml:space="preserve">enter Native American Studies </w:t>
      </w:r>
    </w:p>
    <w:p w:rsidR="00E90401" w:rsidRPr="00DE71AF" w:rsidRDefault="00E90401" w:rsidP="00E90401">
      <w:pPr>
        <w:tabs>
          <w:tab w:val="left" w:pos="1080"/>
        </w:tabs>
        <w:spacing w:after="0" w:line="240" w:lineRule="auto"/>
        <w:rPr>
          <w:rFonts w:ascii="Garamond" w:hAnsi="Garamond"/>
          <w:color w:val="000080"/>
          <w:sz w:val="24"/>
          <w:szCs w:val="24"/>
        </w:rPr>
      </w:pPr>
      <w:r w:rsidRPr="00DE71AF">
        <w:rPr>
          <w:rFonts w:ascii="Garamond" w:hAnsi="Garamond"/>
          <w:color w:val="000080"/>
          <w:sz w:val="24"/>
          <w:szCs w:val="24"/>
        </w:rPr>
        <w:t>112 Whitman Hall</w:t>
      </w:r>
    </w:p>
    <w:p w:rsidR="00E90401" w:rsidRPr="00DE71AF" w:rsidRDefault="00E90401" w:rsidP="00E90401">
      <w:pPr>
        <w:tabs>
          <w:tab w:val="left" w:pos="1080"/>
        </w:tabs>
        <w:spacing w:after="0" w:line="240" w:lineRule="auto"/>
        <w:rPr>
          <w:rFonts w:ascii="Garamond" w:hAnsi="Garamond"/>
          <w:color w:val="000080"/>
          <w:sz w:val="24"/>
          <w:szCs w:val="24"/>
        </w:rPr>
      </w:pPr>
      <w:r>
        <w:rPr>
          <w:rFonts w:ascii="Garamond" w:hAnsi="Garamond"/>
          <w:color w:val="000080"/>
          <w:sz w:val="24"/>
          <w:szCs w:val="24"/>
        </w:rPr>
        <w:t>Check for on-line office hours on EduCat</w:t>
      </w:r>
    </w:p>
    <w:p w:rsidR="00E90401" w:rsidRDefault="00E90401" w:rsidP="00E90401">
      <w:pPr>
        <w:tabs>
          <w:tab w:val="left" w:pos="1080"/>
        </w:tabs>
        <w:spacing w:after="0" w:line="240" w:lineRule="auto"/>
        <w:rPr>
          <w:rFonts w:ascii="Garamond" w:hAnsi="Garamond"/>
          <w:b/>
          <w:bCs/>
          <w:color w:val="000080"/>
          <w:sz w:val="24"/>
          <w:szCs w:val="24"/>
        </w:rPr>
      </w:pPr>
    </w:p>
    <w:p w:rsidR="00E90401" w:rsidRPr="00DE71AF" w:rsidRDefault="00E90401" w:rsidP="00E90401">
      <w:pPr>
        <w:tabs>
          <w:tab w:val="left" w:pos="1080"/>
        </w:tabs>
        <w:spacing w:after="0" w:line="240" w:lineRule="auto"/>
        <w:rPr>
          <w:rFonts w:ascii="Garamond" w:hAnsi="Garamond"/>
          <w:color w:val="000080"/>
          <w:sz w:val="24"/>
          <w:szCs w:val="24"/>
        </w:rPr>
      </w:pPr>
      <w:r w:rsidRPr="00DE71AF">
        <w:rPr>
          <w:rFonts w:ascii="Garamond" w:hAnsi="Garamond"/>
          <w:b/>
          <w:bCs/>
          <w:color w:val="000080"/>
          <w:sz w:val="24"/>
          <w:szCs w:val="24"/>
        </w:rPr>
        <w:t>Phone:</w:t>
      </w:r>
      <w:r w:rsidRPr="00DE71AF">
        <w:rPr>
          <w:rFonts w:ascii="Garamond" w:hAnsi="Garamond"/>
          <w:color w:val="000080"/>
          <w:sz w:val="24"/>
          <w:szCs w:val="24"/>
        </w:rPr>
        <w:t>  906-227-1397</w:t>
      </w:r>
      <w:r w:rsidRPr="00DE71AF">
        <w:rPr>
          <w:rFonts w:ascii="Garamond" w:hAnsi="Garamond"/>
          <w:color w:val="000080"/>
          <w:sz w:val="24"/>
          <w:szCs w:val="24"/>
        </w:rPr>
        <w:tab/>
      </w:r>
    </w:p>
    <w:p w:rsidR="00E90401" w:rsidRDefault="00E90401" w:rsidP="00E90401">
      <w:pPr>
        <w:tabs>
          <w:tab w:val="left" w:pos="1080"/>
        </w:tabs>
        <w:spacing w:after="0" w:line="240" w:lineRule="auto"/>
        <w:rPr>
          <w:rFonts w:ascii="Garamond" w:hAnsi="Garamond"/>
          <w:b/>
          <w:bCs/>
          <w:color w:val="000080"/>
          <w:sz w:val="24"/>
          <w:szCs w:val="24"/>
        </w:rPr>
      </w:pPr>
    </w:p>
    <w:p w:rsidR="00E90401" w:rsidRDefault="00E90401" w:rsidP="00E90401">
      <w:pPr>
        <w:tabs>
          <w:tab w:val="left" w:pos="1080"/>
        </w:tabs>
        <w:spacing w:after="0" w:line="240" w:lineRule="auto"/>
        <w:rPr>
          <w:rFonts w:ascii="Garamond" w:hAnsi="Garamond"/>
          <w:color w:val="000080"/>
          <w:sz w:val="24"/>
          <w:szCs w:val="24"/>
        </w:rPr>
      </w:pPr>
      <w:r w:rsidRPr="00DE71AF">
        <w:rPr>
          <w:rFonts w:ascii="Garamond" w:hAnsi="Garamond"/>
          <w:b/>
          <w:bCs/>
          <w:color w:val="000080"/>
          <w:sz w:val="24"/>
          <w:szCs w:val="24"/>
        </w:rPr>
        <w:t>CNAS Website:</w:t>
      </w:r>
      <w:r w:rsidRPr="00DE71AF">
        <w:rPr>
          <w:rFonts w:ascii="Garamond" w:hAnsi="Garamond"/>
          <w:color w:val="000080"/>
          <w:sz w:val="24"/>
          <w:szCs w:val="24"/>
        </w:rPr>
        <w:t xml:space="preserve">  </w:t>
      </w:r>
    </w:p>
    <w:p w:rsidR="00E90401" w:rsidRPr="00DE71AF" w:rsidRDefault="00357DB4" w:rsidP="00E90401">
      <w:pPr>
        <w:tabs>
          <w:tab w:val="left" w:pos="1080"/>
        </w:tabs>
        <w:spacing w:after="0" w:line="240" w:lineRule="auto"/>
        <w:rPr>
          <w:rFonts w:ascii="Garamond" w:hAnsi="Garamond"/>
          <w:color w:val="000000"/>
          <w:sz w:val="24"/>
          <w:szCs w:val="24"/>
        </w:rPr>
      </w:pPr>
      <w:hyperlink r:id="rId8" w:history="1">
        <w:r w:rsidR="00E90401" w:rsidRPr="00DE71AF">
          <w:rPr>
            <w:rFonts w:ascii="Garamond" w:hAnsi="Garamond"/>
            <w:color w:val="0000FF"/>
            <w:sz w:val="24"/>
            <w:szCs w:val="24"/>
            <w:u w:val="single"/>
          </w:rPr>
          <w:t>www.nmu.edu/nativeamericans</w:t>
        </w:r>
      </w:hyperlink>
    </w:p>
    <w:p w:rsidR="00E90401" w:rsidRDefault="00E90401" w:rsidP="00E90401">
      <w:pPr>
        <w:tabs>
          <w:tab w:val="left" w:pos="1080"/>
        </w:tabs>
        <w:spacing w:after="0" w:line="240" w:lineRule="auto"/>
        <w:rPr>
          <w:rFonts w:ascii="Garamond" w:hAnsi="Garamond"/>
          <w:b/>
          <w:bCs/>
          <w:color w:val="000080"/>
          <w:sz w:val="24"/>
          <w:szCs w:val="24"/>
        </w:rPr>
      </w:pPr>
    </w:p>
    <w:p w:rsidR="00E90401" w:rsidRPr="00E11A43" w:rsidRDefault="00E90401" w:rsidP="00E90401">
      <w:pPr>
        <w:tabs>
          <w:tab w:val="left" w:pos="1080"/>
        </w:tabs>
        <w:spacing w:after="0" w:line="240" w:lineRule="auto"/>
        <w:rPr>
          <w:rFonts w:ascii="Garamond" w:hAnsi="Garamond"/>
          <w:color w:val="000080"/>
          <w:sz w:val="24"/>
          <w:szCs w:val="24"/>
        </w:rPr>
      </w:pPr>
      <w:r w:rsidRPr="00DE71AF">
        <w:rPr>
          <w:rFonts w:ascii="Garamond" w:hAnsi="Garamond"/>
          <w:b/>
          <w:bCs/>
          <w:color w:val="000080"/>
          <w:sz w:val="24"/>
          <w:szCs w:val="24"/>
        </w:rPr>
        <w:t>EMAIL:</w:t>
      </w:r>
      <w:r w:rsidRPr="00DE71AF">
        <w:rPr>
          <w:rFonts w:ascii="Garamond" w:hAnsi="Garamond"/>
          <w:color w:val="000080"/>
          <w:sz w:val="24"/>
          <w:szCs w:val="24"/>
        </w:rPr>
        <w:t xml:space="preserve">  </w:t>
      </w:r>
      <w:hyperlink r:id="rId9" w:history="1">
        <w:r w:rsidRPr="00DE71AF">
          <w:rPr>
            <w:rStyle w:val="Hyperlink"/>
            <w:rFonts w:ascii="Garamond" w:hAnsi="Garamond"/>
            <w:iCs/>
            <w:sz w:val="24"/>
            <w:szCs w:val="24"/>
          </w:rPr>
          <w:t>alindala@nmu.edu</w:t>
        </w:r>
      </w:hyperlink>
      <w:r w:rsidRPr="00DE71AF">
        <w:rPr>
          <w:rFonts w:ascii="Garamond" w:hAnsi="Garamond"/>
          <w:iCs/>
          <w:color w:val="000080"/>
          <w:sz w:val="24"/>
          <w:szCs w:val="24"/>
        </w:rPr>
        <w:t xml:space="preserve"> </w:t>
      </w:r>
      <w:r w:rsidRPr="00113B38">
        <w:rPr>
          <w:rFonts w:ascii="Garamond" w:hAnsi="Garamond"/>
          <w:i/>
          <w:iCs/>
          <w:color w:val="000080"/>
          <w:sz w:val="20"/>
          <w:szCs w:val="20"/>
        </w:rPr>
        <w:tab/>
      </w:r>
    </w:p>
    <w:p w:rsidR="00E90401" w:rsidRPr="00E90401" w:rsidRDefault="00E90401" w:rsidP="00E90401">
      <w:pPr>
        <w:tabs>
          <w:tab w:val="left" w:pos="630"/>
        </w:tabs>
        <w:spacing w:after="0" w:line="240" w:lineRule="auto"/>
        <w:rPr>
          <w:rFonts w:ascii="Garamond" w:hAnsi="Garamond"/>
          <w:i/>
          <w:iCs/>
          <w:color w:val="000080"/>
          <w:sz w:val="24"/>
          <w:szCs w:val="24"/>
        </w:rPr>
      </w:pPr>
      <w:r w:rsidRPr="00DE71AF">
        <w:rPr>
          <w:rFonts w:ascii="Garamond" w:hAnsi="Garamond"/>
          <w:i/>
          <w:iCs/>
          <w:color w:val="000080"/>
          <w:sz w:val="24"/>
          <w:szCs w:val="24"/>
        </w:rPr>
        <w:t xml:space="preserve">Please put </w:t>
      </w:r>
      <w:r w:rsidRPr="00DE71AF">
        <w:rPr>
          <w:rFonts w:ascii="Garamond" w:hAnsi="Garamond"/>
          <w:b/>
          <w:bCs/>
          <w:i/>
          <w:iCs/>
          <w:color w:val="FF0000"/>
          <w:sz w:val="24"/>
          <w:szCs w:val="24"/>
        </w:rPr>
        <w:t xml:space="preserve">YOUR LAST NAME NAS 330 F14 </w:t>
      </w:r>
      <w:r>
        <w:rPr>
          <w:rFonts w:ascii="Garamond" w:hAnsi="Garamond"/>
          <w:b/>
          <w:bCs/>
          <w:i/>
          <w:iCs/>
          <w:color w:val="FF0000"/>
          <w:sz w:val="24"/>
          <w:szCs w:val="24"/>
        </w:rPr>
        <w:br/>
      </w:r>
      <w:r w:rsidRPr="00DE71AF">
        <w:rPr>
          <w:rFonts w:ascii="Garamond" w:hAnsi="Garamond"/>
          <w:i/>
          <w:iCs/>
          <w:color w:val="000080"/>
          <w:sz w:val="24"/>
          <w:szCs w:val="24"/>
        </w:rPr>
        <w:t xml:space="preserve">in the subject line </w:t>
      </w:r>
      <w:r w:rsidRPr="00DE71AF">
        <w:rPr>
          <w:rFonts w:ascii="Garamond" w:hAnsi="Garamond"/>
          <w:i/>
          <w:iCs/>
          <w:color w:val="FF0000"/>
          <w:sz w:val="24"/>
          <w:szCs w:val="24"/>
        </w:rPr>
        <w:t>every time</w:t>
      </w:r>
      <w:r w:rsidRPr="00DE71AF">
        <w:rPr>
          <w:rFonts w:ascii="Garamond" w:hAnsi="Garamond"/>
          <w:i/>
          <w:iCs/>
          <w:color w:val="000080"/>
          <w:sz w:val="24"/>
          <w:szCs w:val="24"/>
        </w:rPr>
        <w:t xml:space="preserve">.  </w:t>
      </w:r>
      <w:r w:rsidRPr="00DE71AF">
        <w:rPr>
          <w:rFonts w:ascii="Garamond" w:hAnsi="Garamond"/>
          <w:color w:val="002060"/>
          <w:sz w:val="24"/>
          <w:szCs w:val="24"/>
        </w:rPr>
        <w:t xml:space="preserve">I will do my best to respond in a timely manner. </w:t>
      </w:r>
      <w:r w:rsidRPr="00DE71AF">
        <w:rPr>
          <w:rFonts w:ascii="Garamond" w:hAnsi="Garamond"/>
          <w:i/>
          <w:iCs/>
          <w:color w:val="000080"/>
          <w:sz w:val="24"/>
          <w:szCs w:val="24"/>
        </w:rPr>
        <w:t>Thank you.</w:t>
      </w:r>
    </w:p>
    <w:p w:rsidR="00E90401" w:rsidRPr="00DE71AF" w:rsidRDefault="00E90401" w:rsidP="00E90401">
      <w:pPr>
        <w:tabs>
          <w:tab w:val="left" w:pos="1080"/>
        </w:tabs>
        <w:spacing w:after="0" w:line="240" w:lineRule="auto"/>
        <w:rPr>
          <w:rFonts w:ascii="Garamond" w:hAnsi="Garamond"/>
          <w:sz w:val="24"/>
          <w:szCs w:val="24"/>
        </w:rPr>
      </w:pPr>
    </w:p>
    <w:p w:rsidR="00E90401" w:rsidRPr="00DE71AF" w:rsidRDefault="00E90401" w:rsidP="00E90401">
      <w:pPr>
        <w:tabs>
          <w:tab w:val="left" w:pos="1080"/>
        </w:tabs>
        <w:spacing w:after="0" w:line="240" w:lineRule="auto"/>
        <w:rPr>
          <w:rFonts w:ascii="Garamond" w:hAnsi="Garamond"/>
          <w:color w:val="006C31"/>
          <w:sz w:val="24"/>
          <w:szCs w:val="24"/>
        </w:rPr>
      </w:pPr>
      <w:r w:rsidRPr="00DE71AF">
        <w:rPr>
          <w:rFonts w:ascii="Garamond" w:hAnsi="Garamond"/>
          <w:b/>
          <w:bCs/>
          <w:color w:val="006C31"/>
          <w:sz w:val="24"/>
          <w:szCs w:val="24"/>
        </w:rPr>
        <w:t xml:space="preserve">Teaching Philosophy </w:t>
      </w:r>
      <w:r w:rsidRPr="00DE71AF">
        <w:rPr>
          <w:rFonts w:ascii="Garamond" w:hAnsi="Garamond"/>
          <w:i/>
          <w:iCs/>
          <w:color w:val="006C31"/>
          <w:sz w:val="24"/>
          <w:szCs w:val="24"/>
        </w:rPr>
        <w:t>(Active Learning Credo)</w:t>
      </w:r>
    </w:p>
    <w:p w:rsidR="00E90401" w:rsidRPr="00DE71AF" w:rsidRDefault="00E90401" w:rsidP="00E90401">
      <w:pPr>
        <w:tabs>
          <w:tab w:val="left" w:pos="1080"/>
        </w:tabs>
        <w:spacing w:after="0" w:line="240" w:lineRule="auto"/>
        <w:rPr>
          <w:rFonts w:ascii="Garamond" w:hAnsi="Garamond"/>
          <w:color w:val="006C31"/>
          <w:sz w:val="24"/>
          <w:szCs w:val="24"/>
        </w:rPr>
      </w:pPr>
      <w:r w:rsidRPr="00DE71AF">
        <w:rPr>
          <w:rFonts w:ascii="Garamond" w:hAnsi="Garamond"/>
          <w:color w:val="006C31"/>
          <w:sz w:val="24"/>
          <w:szCs w:val="24"/>
        </w:rPr>
        <w:t xml:space="preserve">· What I </w:t>
      </w:r>
      <w:r w:rsidRPr="00DE71AF">
        <w:rPr>
          <w:rFonts w:ascii="Garamond" w:hAnsi="Garamond"/>
          <w:b/>
          <w:bCs/>
          <w:color w:val="006C31"/>
          <w:sz w:val="24"/>
          <w:szCs w:val="24"/>
        </w:rPr>
        <w:t>hear</w:t>
      </w:r>
      <w:r w:rsidRPr="00DE71AF">
        <w:rPr>
          <w:rFonts w:ascii="Garamond" w:hAnsi="Garamond"/>
          <w:color w:val="006C31"/>
          <w:sz w:val="24"/>
          <w:szCs w:val="24"/>
        </w:rPr>
        <w:t>, I forget</w:t>
      </w:r>
    </w:p>
    <w:p w:rsidR="00E90401" w:rsidRPr="00DE71AF" w:rsidRDefault="00E90401" w:rsidP="00E90401">
      <w:pPr>
        <w:tabs>
          <w:tab w:val="left" w:pos="1080"/>
        </w:tabs>
        <w:spacing w:after="0" w:line="240" w:lineRule="auto"/>
        <w:rPr>
          <w:rFonts w:ascii="Garamond" w:hAnsi="Garamond"/>
          <w:color w:val="006C31"/>
          <w:sz w:val="24"/>
          <w:szCs w:val="24"/>
        </w:rPr>
      </w:pPr>
      <w:r w:rsidRPr="00DE71AF">
        <w:rPr>
          <w:rFonts w:ascii="Garamond" w:hAnsi="Garamond"/>
          <w:color w:val="006C31"/>
          <w:sz w:val="24"/>
          <w:szCs w:val="24"/>
        </w:rPr>
        <w:t xml:space="preserve">· What I hear &amp; </w:t>
      </w:r>
      <w:r w:rsidRPr="00DE71AF">
        <w:rPr>
          <w:rFonts w:ascii="Garamond" w:hAnsi="Garamond"/>
          <w:b/>
          <w:bCs/>
          <w:color w:val="006C31"/>
          <w:sz w:val="24"/>
          <w:szCs w:val="24"/>
        </w:rPr>
        <w:t>see</w:t>
      </w:r>
      <w:r w:rsidRPr="00DE71AF">
        <w:rPr>
          <w:rFonts w:ascii="Garamond" w:hAnsi="Garamond"/>
          <w:color w:val="006C31"/>
          <w:sz w:val="24"/>
          <w:szCs w:val="24"/>
        </w:rPr>
        <w:t>, I remember a little</w:t>
      </w:r>
    </w:p>
    <w:p w:rsidR="00E90401" w:rsidRPr="00DE71AF" w:rsidRDefault="00E90401" w:rsidP="00E90401">
      <w:pPr>
        <w:tabs>
          <w:tab w:val="left" w:pos="1080"/>
        </w:tabs>
        <w:spacing w:after="0" w:line="240" w:lineRule="auto"/>
        <w:rPr>
          <w:rFonts w:ascii="Garamond" w:hAnsi="Garamond"/>
          <w:color w:val="006C31"/>
          <w:sz w:val="24"/>
          <w:szCs w:val="24"/>
        </w:rPr>
      </w:pPr>
      <w:r w:rsidRPr="00DE71AF">
        <w:rPr>
          <w:rFonts w:ascii="Garamond" w:hAnsi="Garamond"/>
          <w:color w:val="006C31"/>
          <w:sz w:val="24"/>
          <w:szCs w:val="24"/>
        </w:rPr>
        <w:t xml:space="preserve">· What I hear, see &amp; </w:t>
      </w:r>
      <w:r w:rsidRPr="00DE71AF">
        <w:rPr>
          <w:rFonts w:ascii="Garamond" w:hAnsi="Garamond"/>
          <w:b/>
          <w:bCs/>
          <w:color w:val="006C31"/>
          <w:sz w:val="24"/>
          <w:szCs w:val="24"/>
        </w:rPr>
        <w:t>ask questions about or discuss</w:t>
      </w:r>
      <w:r w:rsidRPr="00DE71AF">
        <w:rPr>
          <w:rFonts w:ascii="Garamond" w:hAnsi="Garamond"/>
          <w:color w:val="006C31"/>
          <w:sz w:val="24"/>
          <w:szCs w:val="24"/>
        </w:rPr>
        <w:t xml:space="preserve"> </w:t>
      </w:r>
    </w:p>
    <w:p w:rsidR="00E90401" w:rsidRPr="00DE71AF" w:rsidRDefault="00E90401" w:rsidP="00E90401">
      <w:pPr>
        <w:tabs>
          <w:tab w:val="left" w:pos="360"/>
        </w:tabs>
        <w:spacing w:after="0" w:line="240" w:lineRule="auto"/>
        <w:rPr>
          <w:rFonts w:ascii="Garamond" w:hAnsi="Garamond"/>
          <w:color w:val="006C31"/>
          <w:sz w:val="24"/>
          <w:szCs w:val="24"/>
        </w:rPr>
      </w:pPr>
      <w:r w:rsidRPr="00DE71AF">
        <w:rPr>
          <w:rFonts w:ascii="Garamond" w:hAnsi="Garamond"/>
          <w:color w:val="006C31"/>
          <w:sz w:val="24"/>
          <w:szCs w:val="24"/>
        </w:rPr>
        <w:tab/>
        <w:t>with someone else, I begin to understand</w:t>
      </w:r>
    </w:p>
    <w:p w:rsidR="00E90401" w:rsidRPr="00DE71AF" w:rsidRDefault="00E90401" w:rsidP="00E90401">
      <w:pPr>
        <w:tabs>
          <w:tab w:val="left" w:pos="1080"/>
        </w:tabs>
        <w:spacing w:after="0" w:line="240" w:lineRule="auto"/>
        <w:rPr>
          <w:rFonts w:ascii="Garamond" w:hAnsi="Garamond"/>
          <w:color w:val="006C31"/>
          <w:sz w:val="24"/>
          <w:szCs w:val="24"/>
        </w:rPr>
      </w:pPr>
      <w:r w:rsidRPr="00DE71AF">
        <w:rPr>
          <w:rFonts w:ascii="Garamond" w:hAnsi="Garamond"/>
          <w:color w:val="006C31"/>
          <w:sz w:val="24"/>
          <w:szCs w:val="24"/>
        </w:rPr>
        <w:t xml:space="preserve">· What I hear, see, discuss, and </w:t>
      </w:r>
      <w:r w:rsidRPr="00DE71AF">
        <w:rPr>
          <w:rFonts w:ascii="Garamond" w:hAnsi="Garamond"/>
          <w:b/>
          <w:bCs/>
          <w:color w:val="006C31"/>
          <w:sz w:val="24"/>
          <w:szCs w:val="24"/>
        </w:rPr>
        <w:t>do</w:t>
      </w:r>
      <w:r w:rsidRPr="00DE71AF">
        <w:rPr>
          <w:rFonts w:ascii="Garamond" w:hAnsi="Garamond"/>
          <w:color w:val="006C31"/>
          <w:sz w:val="24"/>
          <w:szCs w:val="24"/>
        </w:rPr>
        <w:t>, I acquire knowledge</w:t>
      </w:r>
    </w:p>
    <w:p w:rsidR="00E90401" w:rsidRPr="00DE71AF" w:rsidRDefault="00E90401" w:rsidP="00E90401">
      <w:pPr>
        <w:tabs>
          <w:tab w:val="left" w:pos="1080"/>
        </w:tabs>
        <w:spacing w:after="0" w:line="240" w:lineRule="auto"/>
        <w:rPr>
          <w:rFonts w:ascii="Garamond" w:hAnsi="Garamond"/>
          <w:color w:val="006C31"/>
          <w:sz w:val="24"/>
          <w:szCs w:val="24"/>
        </w:rPr>
      </w:pPr>
      <w:r w:rsidRPr="00DE71AF">
        <w:rPr>
          <w:rFonts w:ascii="Garamond" w:hAnsi="Garamond"/>
          <w:color w:val="006C31"/>
          <w:sz w:val="24"/>
          <w:szCs w:val="24"/>
        </w:rPr>
        <w:t xml:space="preserve">· What I </w:t>
      </w:r>
      <w:r w:rsidRPr="00DE71AF">
        <w:rPr>
          <w:rFonts w:ascii="Garamond" w:hAnsi="Garamond"/>
          <w:b/>
          <w:bCs/>
          <w:color w:val="006C31"/>
          <w:sz w:val="24"/>
          <w:szCs w:val="24"/>
        </w:rPr>
        <w:t xml:space="preserve">teach </w:t>
      </w:r>
      <w:r w:rsidRPr="00DE71AF">
        <w:rPr>
          <w:rFonts w:ascii="Garamond" w:hAnsi="Garamond"/>
          <w:color w:val="006C31"/>
          <w:sz w:val="24"/>
          <w:szCs w:val="24"/>
        </w:rPr>
        <w:t>to another, I master</w:t>
      </w:r>
    </w:p>
    <w:p w:rsidR="00E90401" w:rsidRPr="00DE71AF" w:rsidRDefault="00E90401" w:rsidP="00E90401">
      <w:pPr>
        <w:tabs>
          <w:tab w:val="left" w:pos="1080"/>
        </w:tabs>
        <w:spacing w:after="0" w:line="240" w:lineRule="auto"/>
        <w:rPr>
          <w:rFonts w:ascii="Garamond" w:hAnsi="Garamond"/>
          <w:b/>
          <w:sz w:val="24"/>
          <w:szCs w:val="24"/>
        </w:rPr>
      </w:pPr>
    </w:p>
    <w:p w:rsidR="00E90401" w:rsidRPr="00DE71AF" w:rsidRDefault="00E90401" w:rsidP="00E90401">
      <w:pPr>
        <w:tabs>
          <w:tab w:val="left" w:pos="1080"/>
        </w:tabs>
        <w:spacing w:after="0" w:line="240" w:lineRule="auto"/>
        <w:rPr>
          <w:rFonts w:ascii="Garamond" w:hAnsi="Garamond"/>
          <w:b/>
          <w:sz w:val="24"/>
          <w:szCs w:val="24"/>
        </w:rPr>
      </w:pPr>
      <w:r w:rsidRPr="00DE71AF">
        <w:rPr>
          <w:rFonts w:ascii="Garamond" w:hAnsi="Garamond"/>
          <w:b/>
          <w:sz w:val="24"/>
          <w:szCs w:val="24"/>
        </w:rPr>
        <w:t>Course Purpose and Description</w:t>
      </w:r>
    </w:p>
    <w:p w:rsidR="00E90401" w:rsidRPr="00DE71AF" w:rsidRDefault="00E90401" w:rsidP="00E90401">
      <w:pPr>
        <w:tabs>
          <w:tab w:val="left" w:pos="1080"/>
        </w:tabs>
        <w:spacing w:after="0" w:line="240" w:lineRule="auto"/>
        <w:rPr>
          <w:rFonts w:ascii="Garamond" w:hAnsi="Garamond"/>
          <w:sz w:val="24"/>
          <w:szCs w:val="24"/>
        </w:rPr>
      </w:pPr>
      <w:r w:rsidRPr="00DE71AF">
        <w:rPr>
          <w:rFonts w:ascii="Garamond" w:hAnsi="Garamond"/>
          <w:sz w:val="24"/>
          <w:szCs w:val="24"/>
        </w:rPr>
        <w:t xml:space="preserve">Many people are still unaware that tribes had </w:t>
      </w:r>
      <w:r w:rsidRPr="00DE71AF">
        <w:rPr>
          <w:rFonts w:ascii="Garamond" w:hAnsi="Garamond"/>
          <w:sz w:val="24"/>
          <w:szCs w:val="24"/>
          <w:u w:val="single"/>
        </w:rPr>
        <w:t>and still have</w:t>
      </w:r>
      <w:r w:rsidRPr="00DE71AF">
        <w:rPr>
          <w:rFonts w:ascii="Garamond" w:hAnsi="Garamond"/>
          <w:sz w:val="24"/>
          <w:szCs w:val="24"/>
        </w:rPr>
        <w:t xml:space="preserve"> their own belief and value systems as well as ancient ideological foundations linked to their traditional homelands. Tribes have their own creation stories, healing ceremonies, coming-of-age ceremonies, wedding ceremonies as well as seasonal gatherings (to name just a few). </w:t>
      </w:r>
    </w:p>
    <w:p w:rsidR="00E90401" w:rsidRPr="00DE71AF" w:rsidRDefault="00E90401" w:rsidP="00E90401">
      <w:pPr>
        <w:tabs>
          <w:tab w:val="left" w:pos="1080"/>
        </w:tabs>
        <w:spacing w:after="0" w:line="240" w:lineRule="auto"/>
        <w:rPr>
          <w:rFonts w:ascii="Garamond" w:hAnsi="Garamond"/>
          <w:sz w:val="24"/>
          <w:szCs w:val="24"/>
        </w:rPr>
      </w:pPr>
    </w:p>
    <w:p w:rsidR="00E90401" w:rsidRPr="00DE71AF" w:rsidRDefault="00E90401" w:rsidP="00E90401">
      <w:pPr>
        <w:tabs>
          <w:tab w:val="left" w:pos="1080"/>
        </w:tabs>
        <w:spacing w:after="0" w:line="240" w:lineRule="auto"/>
        <w:rPr>
          <w:rFonts w:ascii="Garamond" w:hAnsi="Garamond" w:cstheme="minorHAnsi"/>
          <w:sz w:val="24"/>
          <w:szCs w:val="24"/>
        </w:rPr>
      </w:pPr>
      <w:r w:rsidRPr="00DE71AF">
        <w:rPr>
          <w:rFonts w:ascii="Garamond" w:hAnsi="Garamond" w:cstheme="minorHAnsi"/>
          <w:sz w:val="24"/>
          <w:szCs w:val="24"/>
        </w:rPr>
        <w:t>The relationship between Native peoples and European visitors and ultimately, settlers was and still is complex primarily because of differing belief systems (thus</w:t>
      </w:r>
      <w:r>
        <w:rPr>
          <w:rFonts w:ascii="Garamond" w:hAnsi="Garamond" w:cstheme="minorHAnsi"/>
          <w:sz w:val="24"/>
          <w:szCs w:val="24"/>
        </w:rPr>
        <w:t>,</w:t>
      </w:r>
      <w:r w:rsidRPr="00DE71AF">
        <w:rPr>
          <w:rFonts w:ascii="Garamond" w:hAnsi="Garamond" w:cstheme="minorHAnsi"/>
          <w:sz w:val="24"/>
          <w:szCs w:val="24"/>
        </w:rPr>
        <w:t xml:space="preserve"> the complex title of the course). </w:t>
      </w:r>
      <w:r w:rsidRPr="00DE71AF">
        <w:rPr>
          <w:rFonts w:ascii="Garamond" w:hAnsi="Garamond"/>
          <w:sz w:val="24"/>
          <w:szCs w:val="24"/>
        </w:rPr>
        <w:t xml:space="preserve">This course will introduce varying glimpses into the spirituality and religious life experiences of Native peoples historically and today through various texts (mostly first person or interviews). </w:t>
      </w:r>
      <w:r w:rsidRPr="00DE71AF">
        <w:rPr>
          <w:rFonts w:ascii="Garamond" w:hAnsi="Garamond" w:cstheme="minorHAnsi"/>
          <w:sz w:val="24"/>
          <w:szCs w:val="24"/>
        </w:rPr>
        <w:t xml:space="preserve">The Doctrine of Discovery will be examined as well the American Indian Freedom of Religious Act of 1978. </w:t>
      </w:r>
    </w:p>
    <w:p w:rsidR="00E90401" w:rsidRPr="00DE71AF" w:rsidRDefault="00E90401" w:rsidP="00E90401">
      <w:pPr>
        <w:tabs>
          <w:tab w:val="left" w:pos="1080"/>
        </w:tabs>
        <w:spacing w:after="0" w:line="240" w:lineRule="auto"/>
        <w:rPr>
          <w:rFonts w:ascii="Garamond" w:hAnsi="Garamond"/>
          <w:b/>
          <w:sz w:val="24"/>
          <w:szCs w:val="24"/>
        </w:rPr>
      </w:pPr>
    </w:p>
    <w:p w:rsidR="00E90401" w:rsidRDefault="00E90401" w:rsidP="00E90401">
      <w:pPr>
        <w:tabs>
          <w:tab w:val="left" w:pos="1080"/>
        </w:tabs>
        <w:spacing w:after="0" w:line="240" w:lineRule="auto"/>
        <w:rPr>
          <w:rFonts w:ascii="Garamond" w:hAnsi="Garamond" w:cstheme="minorHAnsi"/>
          <w:sz w:val="24"/>
          <w:szCs w:val="24"/>
        </w:rPr>
      </w:pPr>
      <w:r>
        <w:rPr>
          <w:rFonts w:ascii="Garamond" w:hAnsi="Garamond" w:cstheme="minorHAnsi"/>
          <w:sz w:val="24"/>
          <w:szCs w:val="24"/>
        </w:rPr>
        <w:t>This online</w:t>
      </w:r>
      <w:r w:rsidRPr="00DE71AF">
        <w:rPr>
          <w:rFonts w:ascii="Garamond" w:hAnsi="Garamond" w:cstheme="minorHAnsi"/>
          <w:sz w:val="24"/>
          <w:szCs w:val="24"/>
        </w:rPr>
        <w:t xml:space="preserve"> course is a 300-level, four-credit course with a significant amount of reading</w:t>
      </w:r>
      <w:r>
        <w:rPr>
          <w:rFonts w:ascii="Garamond" w:hAnsi="Garamond" w:cstheme="minorHAnsi"/>
          <w:sz w:val="24"/>
          <w:szCs w:val="24"/>
        </w:rPr>
        <w:t>, viewing</w:t>
      </w:r>
      <w:r w:rsidRPr="00DE71AF">
        <w:rPr>
          <w:rFonts w:ascii="Garamond" w:hAnsi="Garamond" w:cstheme="minorHAnsi"/>
          <w:sz w:val="24"/>
          <w:szCs w:val="24"/>
        </w:rPr>
        <w:t xml:space="preserve"> and writing in a short amount of time (eight weeks). I’m sure all of you know and expect that this course will not be any less rigorous than if offered </w:t>
      </w:r>
      <w:r>
        <w:rPr>
          <w:rFonts w:ascii="Garamond" w:hAnsi="Garamond" w:cstheme="minorHAnsi"/>
          <w:sz w:val="24"/>
          <w:szCs w:val="24"/>
        </w:rPr>
        <w:t>during a full semester</w:t>
      </w:r>
      <w:r w:rsidRPr="00DE71AF">
        <w:rPr>
          <w:rFonts w:ascii="Garamond" w:hAnsi="Garamond" w:cstheme="minorHAnsi"/>
          <w:sz w:val="24"/>
          <w:szCs w:val="24"/>
        </w:rPr>
        <w:t xml:space="preserve">. </w:t>
      </w:r>
      <w:r w:rsidRPr="00DE71AF">
        <w:rPr>
          <w:rFonts w:ascii="Garamond" w:hAnsi="Garamond" w:cstheme="minorHAnsi"/>
          <w:b/>
          <w:sz w:val="24"/>
          <w:szCs w:val="24"/>
        </w:rPr>
        <w:t>Be prepared to do the same amount of reading, discussion and writing as if this were a 15-week semester.</w:t>
      </w:r>
      <w:r w:rsidRPr="00DE71AF">
        <w:rPr>
          <w:rFonts w:ascii="Garamond" w:hAnsi="Garamond" w:cstheme="minorHAnsi"/>
          <w:sz w:val="24"/>
          <w:szCs w:val="24"/>
        </w:rPr>
        <w:t xml:space="preserve"> This course is approved for Liberal Studies – Division II Humanities requirement, an upper division (300 or above) Liberal Studies requirement as well as World Cultures graduation requirement. </w:t>
      </w:r>
    </w:p>
    <w:p w:rsidR="00E90401" w:rsidRDefault="00E90401" w:rsidP="00E90401">
      <w:pPr>
        <w:tabs>
          <w:tab w:val="left" w:pos="1080"/>
        </w:tabs>
        <w:spacing w:after="0" w:line="240" w:lineRule="auto"/>
        <w:rPr>
          <w:rFonts w:ascii="Garamond" w:hAnsi="Garamond" w:cstheme="minorHAnsi"/>
          <w:sz w:val="24"/>
          <w:szCs w:val="24"/>
        </w:rPr>
      </w:pPr>
    </w:p>
    <w:p w:rsidR="00E90401" w:rsidRPr="00E90401" w:rsidRDefault="00E90401" w:rsidP="00E90401">
      <w:pPr>
        <w:shd w:val="clear" w:color="auto" w:fill="EDEDED" w:themeFill="accent3" w:themeFillTint="33"/>
        <w:tabs>
          <w:tab w:val="left" w:pos="1080"/>
        </w:tabs>
        <w:spacing w:after="0" w:line="240" w:lineRule="auto"/>
        <w:rPr>
          <w:rFonts w:ascii="Garamond" w:hAnsi="Garamond"/>
          <w:sz w:val="24"/>
          <w:szCs w:val="24"/>
        </w:rPr>
      </w:pPr>
      <w:r w:rsidRPr="00DE71AF">
        <w:rPr>
          <w:rFonts w:ascii="Garamond" w:hAnsi="Garamond"/>
          <w:b/>
          <w:sz w:val="24"/>
          <w:szCs w:val="24"/>
        </w:rPr>
        <w:lastRenderedPageBreak/>
        <w:t>Course Learning Objectives -</w:t>
      </w:r>
      <w:r w:rsidRPr="00DE71AF">
        <w:rPr>
          <w:rFonts w:ascii="Garamond" w:hAnsi="Garamond"/>
          <w:sz w:val="24"/>
          <w:szCs w:val="24"/>
        </w:rPr>
        <w:t xml:space="preserve"> </w:t>
      </w:r>
      <w:r w:rsidRPr="00E90401">
        <w:rPr>
          <w:rFonts w:ascii="Garamond" w:hAnsi="Garamond"/>
          <w:b/>
          <w:sz w:val="24"/>
          <w:szCs w:val="24"/>
        </w:rPr>
        <w:t xml:space="preserve">By the end of this class, successful students will </w:t>
      </w:r>
      <w:r w:rsidRPr="00E90401">
        <w:rPr>
          <w:rFonts w:ascii="Garamond" w:hAnsi="Garamond" w:cs="Times-Roman"/>
          <w:b/>
          <w:sz w:val="24"/>
          <w:szCs w:val="24"/>
        </w:rPr>
        <w:t>be able to…</w:t>
      </w:r>
    </w:p>
    <w:p w:rsidR="00E90401" w:rsidRPr="0057168B" w:rsidRDefault="00E90401" w:rsidP="00E90401">
      <w:pPr>
        <w:tabs>
          <w:tab w:val="left" w:pos="720"/>
        </w:tabs>
        <w:spacing w:after="0" w:line="240" w:lineRule="auto"/>
        <w:rPr>
          <w:rFonts w:ascii="Garamond" w:hAnsi="Garamond"/>
          <w:b/>
          <w:sz w:val="16"/>
          <w:szCs w:val="16"/>
        </w:rPr>
      </w:pPr>
    </w:p>
    <w:p w:rsidR="00E90401" w:rsidRPr="0057168B" w:rsidRDefault="00E90401" w:rsidP="00E90401">
      <w:pPr>
        <w:tabs>
          <w:tab w:val="left" w:pos="720"/>
        </w:tabs>
        <w:autoSpaceDE w:val="0"/>
        <w:autoSpaceDN w:val="0"/>
        <w:spacing w:after="0" w:line="240" w:lineRule="auto"/>
        <w:ind w:left="540" w:hanging="540"/>
        <w:rPr>
          <w:rFonts w:ascii="Garamond" w:hAnsi="Garamond"/>
          <w:sz w:val="24"/>
          <w:szCs w:val="24"/>
        </w:rPr>
      </w:pPr>
      <w:r w:rsidRPr="0057168B">
        <w:rPr>
          <w:rFonts w:ascii="Garamond" w:hAnsi="Garamond"/>
          <w:sz w:val="24"/>
          <w:szCs w:val="24"/>
        </w:rPr>
        <w:t>By the end of this course, successful students will be able to…</w:t>
      </w:r>
    </w:p>
    <w:p w:rsidR="00E90401" w:rsidRPr="0057168B" w:rsidRDefault="00E90401" w:rsidP="00E90401">
      <w:pPr>
        <w:tabs>
          <w:tab w:val="left" w:pos="720"/>
        </w:tabs>
        <w:autoSpaceDE w:val="0"/>
        <w:autoSpaceDN w:val="0"/>
        <w:spacing w:after="0" w:line="240" w:lineRule="auto"/>
        <w:ind w:left="540" w:hanging="540"/>
        <w:rPr>
          <w:rFonts w:ascii="Garamond" w:hAnsi="Garamond"/>
          <w:sz w:val="16"/>
          <w:szCs w:val="16"/>
        </w:rPr>
      </w:pPr>
    </w:p>
    <w:p w:rsidR="00E90401" w:rsidRPr="0057168B" w:rsidRDefault="00E90401" w:rsidP="00E90401">
      <w:pPr>
        <w:tabs>
          <w:tab w:val="left" w:pos="720"/>
        </w:tabs>
        <w:autoSpaceDE w:val="0"/>
        <w:autoSpaceDN w:val="0"/>
        <w:spacing w:after="0" w:line="240" w:lineRule="auto"/>
        <w:ind w:left="720" w:hanging="720"/>
        <w:rPr>
          <w:rFonts w:ascii="Garamond" w:hAnsi="Garamond"/>
          <w:sz w:val="24"/>
          <w:szCs w:val="24"/>
        </w:rPr>
      </w:pPr>
      <w:r>
        <w:rPr>
          <w:rFonts w:ascii="Garamond" w:hAnsi="Garamond"/>
          <w:sz w:val="24"/>
          <w:szCs w:val="24"/>
        </w:rPr>
        <w:t xml:space="preserve">LO1 - </w:t>
      </w:r>
      <w:r>
        <w:rPr>
          <w:rFonts w:ascii="Garamond" w:hAnsi="Garamond"/>
          <w:sz w:val="24"/>
          <w:szCs w:val="24"/>
        </w:rPr>
        <w:tab/>
      </w:r>
      <w:r w:rsidRPr="0057168B">
        <w:rPr>
          <w:rFonts w:ascii="Garamond" w:hAnsi="Garamond"/>
          <w:b/>
          <w:bCs/>
          <w:sz w:val="24"/>
          <w:szCs w:val="24"/>
        </w:rPr>
        <w:t xml:space="preserve">recognize </w:t>
      </w:r>
      <w:r w:rsidRPr="0057168B">
        <w:rPr>
          <w:rFonts w:ascii="Garamond" w:hAnsi="Garamond"/>
          <w:sz w:val="24"/>
          <w:szCs w:val="24"/>
        </w:rPr>
        <w:t>that</w:t>
      </w:r>
      <w:r w:rsidRPr="0057168B">
        <w:rPr>
          <w:rFonts w:ascii="Garamond" w:hAnsi="Garamond"/>
          <w:b/>
          <w:bCs/>
          <w:sz w:val="24"/>
          <w:szCs w:val="24"/>
        </w:rPr>
        <w:t xml:space="preserve"> </w:t>
      </w:r>
      <w:r w:rsidRPr="0057168B">
        <w:rPr>
          <w:rFonts w:ascii="Garamond" w:hAnsi="Garamond"/>
          <w:sz w:val="24"/>
          <w:szCs w:val="24"/>
        </w:rPr>
        <w:t>American Indians/First Nations tribal groups had and still have distinct worldviews, ways of knowing and value systems,</w:t>
      </w:r>
    </w:p>
    <w:p w:rsidR="00E90401" w:rsidRPr="0057168B" w:rsidRDefault="00E90401" w:rsidP="00E90401">
      <w:pPr>
        <w:tabs>
          <w:tab w:val="left" w:pos="720"/>
        </w:tabs>
        <w:autoSpaceDE w:val="0"/>
        <w:autoSpaceDN w:val="0"/>
        <w:spacing w:after="0" w:line="240" w:lineRule="auto"/>
        <w:ind w:left="720" w:hanging="720"/>
        <w:rPr>
          <w:rFonts w:ascii="Garamond" w:hAnsi="Garamond"/>
          <w:b/>
          <w:bCs/>
          <w:sz w:val="24"/>
          <w:szCs w:val="24"/>
        </w:rPr>
      </w:pPr>
      <w:r w:rsidRPr="0057168B">
        <w:rPr>
          <w:rFonts w:ascii="Garamond" w:hAnsi="Garamond"/>
          <w:sz w:val="24"/>
          <w:szCs w:val="24"/>
        </w:rPr>
        <w:t>LO2 -</w:t>
      </w:r>
      <w:r>
        <w:rPr>
          <w:rFonts w:ascii="Garamond" w:hAnsi="Garamond"/>
          <w:sz w:val="24"/>
          <w:szCs w:val="24"/>
        </w:rPr>
        <w:t xml:space="preserve">  </w:t>
      </w:r>
      <w:r>
        <w:rPr>
          <w:rFonts w:ascii="Garamond" w:hAnsi="Garamond"/>
          <w:sz w:val="24"/>
          <w:szCs w:val="24"/>
        </w:rPr>
        <w:tab/>
      </w:r>
      <w:r w:rsidRPr="0057168B">
        <w:rPr>
          <w:rFonts w:ascii="Garamond" w:hAnsi="Garamond"/>
          <w:b/>
          <w:bCs/>
          <w:sz w:val="24"/>
          <w:szCs w:val="24"/>
        </w:rPr>
        <w:t xml:space="preserve">articulate </w:t>
      </w:r>
      <w:r w:rsidRPr="0057168B">
        <w:rPr>
          <w:rFonts w:ascii="Garamond" w:hAnsi="Garamond"/>
          <w:sz w:val="24"/>
          <w:szCs w:val="24"/>
        </w:rPr>
        <w:t xml:space="preserve">how policies or proclamations from non-Native entities impacted tribal peoples in relation to their traditional belief systems and </w:t>
      </w:r>
      <w:r w:rsidRPr="0057168B">
        <w:rPr>
          <w:rFonts w:ascii="Garamond" w:hAnsi="Garamond"/>
          <w:b/>
          <w:bCs/>
          <w:sz w:val="24"/>
          <w:szCs w:val="24"/>
        </w:rPr>
        <w:t>question</w:t>
      </w:r>
      <w:r w:rsidRPr="0057168B">
        <w:rPr>
          <w:rFonts w:ascii="Garamond" w:hAnsi="Garamond"/>
          <w:sz w:val="24"/>
          <w:szCs w:val="24"/>
        </w:rPr>
        <w:t xml:space="preserve"> the ethics associated with such policies,</w:t>
      </w:r>
    </w:p>
    <w:p w:rsidR="00E90401" w:rsidRPr="0057168B" w:rsidRDefault="00E90401" w:rsidP="00E90401">
      <w:pPr>
        <w:tabs>
          <w:tab w:val="left" w:pos="720"/>
        </w:tabs>
        <w:autoSpaceDE w:val="0"/>
        <w:autoSpaceDN w:val="0"/>
        <w:spacing w:after="0" w:line="240" w:lineRule="auto"/>
        <w:ind w:left="720" w:hanging="720"/>
        <w:rPr>
          <w:rFonts w:ascii="Garamond" w:hAnsi="Garamond"/>
          <w:sz w:val="24"/>
          <w:szCs w:val="24"/>
        </w:rPr>
      </w:pPr>
      <w:r>
        <w:rPr>
          <w:rFonts w:ascii="Garamond" w:hAnsi="Garamond"/>
          <w:sz w:val="24"/>
          <w:szCs w:val="24"/>
        </w:rPr>
        <w:t xml:space="preserve">LO3 - </w:t>
      </w:r>
      <w:r>
        <w:rPr>
          <w:rFonts w:ascii="Garamond" w:hAnsi="Garamond"/>
          <w:sz w:val="24"/>
          <w:szCs w:val="24"/>
        </w:rPr>
        <w:tab/>
      </w:r>
      <w:r>
        <w:rPr>
          <w:rFonts w:ascii="Garamond" w:hAnsi="Garamond"/>
          <w:b/>
          <w:bCs/>
          <w:sz w:val="24"/>
          <w:szCs w:val="24"/>
        </w:rPr>
        <w:t>discuss</w:t>
      </w:r>
      <w:r w:rsidRPr="0057168B">
        <w:rPr>
          <w:rFonts w:ascii="Garamond" w:hAnsi="Garamond"/>
          <w:b/>
          <w:bCs/>
          <w:sz w:val="24"/>
          <w:szCs w:val="24"/>
        </w:rPr>
        <w:t xml:space="preserve"> </w:t>
      </w:r>
      <w:r w:rsidRPr="0057168B">
        <w:rPr>
          <w:rFonts w:ascii="Garamond" w:hAnsi="Garamond"/>
          <w:sz w:val="24"/>
          <w:szCs w:val="24"/>
        </w:rPr>
        <w:t>the relationship between distinct tribal worldviews with traditional ecological knowledge and/or the environment of a tribe’s traditional homelands,</w:t>
      </w:r>
    </w:p>
    <w:p w:rsidR="00E90401" w:rsidRPr="0057168B" w:rsidRDefault="00E90401" w:rsidP="00E90401">
      <w:pPr>
        <w:tabs>
          <w:tab w:val="left" w:pos="720"/>
        </w:tabs>
        <w:autoSpaceDE w:val="0"/>
        <w:autoSpaceDN w:val="0"/>
        <w:spacing w:after="0" w:line="240" w:lineRule="auto"/>
        <w:ind w:left="720" w:hanging="720"/>
        <w:rPr>
          <w:rFonts w:ascii="Garamond" w:hAnsi="Garamond"/>
          <w:sz w:val="24"/>
          <w:szCs w:val="24"/>
        </w:rPr>
      </w:pPr>
      <w:r>
        <w:rPr>
          <w:rFonts w:ascii="Garamond" w:hAnsi="Garamond"/>
          <w:sz w:val="24"/>
          <w:szCs w:val="24"/>
        </w:rPr>
        <w:t xml:space="preserve">LO4 - </w:t>
      </w:r>
      <w:r>
        <w:rPr>
          <w:rFonts w:ascii="Garamond" w:hAnsi="Garamond"/>
          <w:sz w:val="24"/>
          <w:szCs w:val="24"/>
        </w:rPr>
        <w:tab/>
      </w:r>
      <w:r w:rsidRPr="0057168B">
        <w:rPr>
          <w:rFonts w:ascii="Garamond" w:hAnsi="Garamond"/>
          <w:b/>
          <w:bCs/>
          <w:sz w:val="24"/>
          <w:szCs w:val="24"/>
        </w:rPr>
        <w:t xml:space="preserve">comment </w:t>
      </w:r>
      <w:r w:rsidRPr="0057168B">
        <w:rPr>
          <w:rFonts w:ascii="Garamond" w:hAnsi="Garamond"/>
          <w:sz w:val="24"/>
          <w:szCs w:val="24"/>
        </w:rPr>
        <w:t>on the ways tribal peoples maintain traditional ways of knowing within modern society and the challenges they face in doing so,</w:t>
      </w:r>
    </w:p>
    <w:p w:rsidR="00E90401" w:rsidRPr="0057168B" w:rsidRDefault="00E90401" w:rsidP="00E90401">
      <w:pPr>
        <w:tabs>
          <w:tab w:val="left" w:pos="720"/>
        </w:tabs>
        <w:autoSpaceDE w:val="0"/>
        <w:autoSpaceDN w:val="0"/>
        <w:spacing w:after="0" w:line="240" w:lineRule="auto"/>
        <w:ind w:left="540" w:hanging="540"/>
        <w:rPr>
          <w:rFonts w:ascii="Garamond" w:hAnsi="Garamond"/>
          <w:sz w:val="24"/>
          <w:szCs w:val="24"/>
        </w:rPr>
      </w:pPr>
      <w:r>
        <w:rPr>
          <w:rFonts w:ascii="Garamond" w:hAnsi="Garamond"/>
          <w:sz w:val="24"/>
          <w:szCs w:val="24"/>
        </w:rPr>
        <w:t xml:space="preserve">LO5 - </w:t>
      </w:r>
      <w:r>
        <w:rPr>
          <w:rFonts w:ascii="Garamond" w:hAnsi="Garamond"/>
          <w:sz w:val="24"/>
          <w:szCs w:val="24"/>
        </w:rPr>
        <w:tab/>
      </w:r>
      <w:r w:rsidRPr="0057168B">
        <w:rPr>
          <w:rFonts w:ascii="Garamond" w:hAnsi="Garamond"/>
          <w:sz w:val="24"/>
          <w:szCs w:val="24"/>
        </w:rPr>
        <w:t xml:space="preserve">and </w:t>
      </w:r>
      <w:r w:rsidRPr="0057168B">
        <w:rPr>
          <w:rFonts w:ascii="Garamond" w:hAnsi="Garamond"/>
          <w:b/>
          <w:bCs/>
          <w:sz w:val="24"/>
          <w:szCs w:val="24"/>
        </w:rPr>
        <w:t>define</w:t>
      </w:r>
      <w:r w:rsidRPr="0057168B">
        <w:rPr>
          <w:rFonts w:ascii="Garamond" w:hAnsi="Garamond"/>
          <w:sz w:val="24"/>
          <w:szCs w:val="24"/>
        </w:rPr>
        <w:t xml:space="preserve"> terminology associated with course content.</w:t>
      </w:r>
    </w:p>
    <w:p w:rsidR="00E90401" w:rsidRDefault="00E90401" w:rsidP="00E90401">
      <w:pPr>
        <w:tabs>
          <w:tab w:val="left" w:pos="1080"/>
        </w:tabs>
        <w:autoSpaceDE w:val="0"/>
        <w:autoSpaceDN w:val="0"/>
        <w:adjustRightInd w:val="0"/>
        <w:spacing w:after="0" w:line="240" w:lineRule="auto"/>
        <w:rPr>
          <w:rFonts w:ascii="Garamond" w:hAnsi="Garamond" w:cs="Times-Italic"/>
          <w:i/>
          <w:iCs/>
          <w:sz w:val="20"/>
          <w:szCs w:val="20"/>
        </w:rPr>
      </w:pPr>
    </w:p>
    <w:p w:rsidR="00E90401" w:rsidRPr="001B6BA8" w:rsidRDefault="00E90401" w:rsidP="00E90401">
      <w:pPr>
        <w:shd w:val="clear" w:color="auto" w:fill="EDEDED" w:themeFill="accent3" w:themeFillTint="33"/>
        <w:spacing w:after="0" w:line="240" w:lineRule="auto"/>
        <w:rPr>
          <w:rFonts w:ascii="Garamond" w:hAnsi="Garamond"/>
          <w:b/>
          <w:sz w:val="24"/>
          <w:szCs w:val="24"/>
        </w:rPr>
      </w:pPr>
      <w:r>
        <w:rPr>
          <w:rFonts w:ascii="Garamond" w:hAnsi="Garamond"/>
          <w:b/>
          <w:sz w:val="24"/>
          <w:szCs w:val="24"/>
        </w:rPr>
        <w:t>If you have never taken a Native American Studies course before this semester</w:t>
      </w:r>
    </w:p>
    <w:p w:rsidR="00E90401" w:rsidRPr="0057168B" w:rsidRDefault="00E90401" w:rsidP="00E90401">
      <w:pPr>
        <w:tabs>
          <w:tab w:val="left" w:pos="1080"/>
        </w:tabs>
        <w:autoSpaceDE w:val="0"/>
        <w:autoSpaceDN w:val="0"/>
        <w:adjustRightInd w:val="0"/>
        <w:spacing w:after="0" w:line="240" w:lineRule="auto"/>
        <w:rPr>
          <w:rFonts w:ascii="Garamond" w:hAnsi="Garamond" w:cs="Times-Italic"/>
          <w:i/>
          <w:iCs/>
          <w:sz w:val="16"/>
          <w:szCs w:val="16"/>
        </w:rPr>
      </w:pPr>
    </w:p>
    <w:p w:rsidR="00E90401" w:rsidRDefault="00E90401" w:rsidP="00E90401">
      <w:pPr>
        <w:spacing w:after="0" w:line="240" w:lineRule="auto"/>
        <w:rPr>
          <w:rFonts w:ascii="Garamond" w:eastAsia="Times New Roman" w:hAnsi="Garamond" w:cs="Times New Roman"/>
          <w:sz w:val="24"/>
          <w:szCs w:val="24"/>
        </w:rPr>
      </w:pPr>
      <w:r w:rsidRPr="00DE71AF">
        <w:rPr>
          <w:rFonts w:ascii="Garamond" w:eastAsia="Times New Roman" w:hAnsi="Garamond" w:cs="Times New Roman"/>
          <w:sz w:val="24"/>
          <w:szCs w:val="24"/>
        </w:rPr>
        <w:t>The Center for Native American Studies offers a holistic curriculum rooted in Native American themes that challenges students to think critically and communicate effectively about Indigenous issues with emphasis on Great Lakes Indigenous perspectives; stimulates further respectful inquiry about Indigenous people; and provides active learning and service learning opportunities that strengthen student engagement, interaction, and reciprocity with Indigenous communities.</w:t>
      </w:r>
    </w:p>
    <w:p w:rsidR="00E90401" w:rsidRPr="00DE71AF" w:rsidRDefault="00E90401" w:rsidP="00E90401">
      <w:pPr>
        <w:spacing w:after="0" w:line="240" w:lineRule="auto"/>
        <w:rPr>
          <w:rFonts w:ascii="Garamond" w:eastAsia="Times New Roman" w:hAnsi="Garamond" w:cs="Times New Roman"/>
          <w:sz w:val="24"/>
          <w:szCs w:val="24"/>
        </w:rPr>
      </w:pPr>
    </w:p>
    <w:p w:rsidR="00E90401" w:rsidRDefault="00E90401" w:rsidP="00E90401">
      <w:pPr>
        <w:spacing w:after="0" w:line="240" w:lineRule="auto"/>
        <w:rPr>
          <w:rFonts w:ascii="Garamond" w:hAnsi="Garamond"/>
          <w:sz w:val="24"/>
          <w:szCs w:val="24"/>
        </w:rPr>
      </w:pPr>
      <w:r w:rsidRPr="00DE71AF">
        <w:rPr>
          <w:rFonts w:ascii="Garamond" w:hAnsi="Garamond"/>
          <w:b/>
          <w:color w:val="993300"/>
          <w:sz w:val="24"/>
          <w:szCs w:val="24"/>
          <w:u w:val="single"/>
        </w:rPr>
        <w:t>Native American Studies</w:t>
      </w:r>
      <w:r w:rsidRPr="00DE71AF">
        <w:rPr>
          <w:rFonts w:ascii="Garamond" w:hAnsi="Garamond"/>
          <w:b/>
          <w:color w:val="993300"/>
          <w:sz w:val="24"/>
          <w:szCs w:val="24"/>
        </w:rPr>
        <w:t xml:space="preserve">: </w:t>
      </w:r>
      <w:r w:rsidRPr="00DE71AF">
        <w:rPr>
          <w:rFonts w:ascii="Garamond" w:hAnsi="Garamond"/>
          <w:sz w:val="24"/>
          <w:szCs w:val="24"/>
        </w:rPr>
        <w:t xml:space="preserve">There are five primary themes </w:t>
      </w:r>
      <w:r>
        <w:rPr>
          <w:rFonts w:ascii="Garamond" w:hAnsi="Garamond"/>
          <w:sz w:val="24"/>
          <w:szCs w:val="24"/>
        </w:rPr>
        <w:t xml:space="preserve">found </w:t>
      </w:r>
      <w:r w:rsidRPr="00DE71AF">
        <w:rPr>
          <w:rFonts w:ascii="Garamond" w:hAnsi="Garamond"/>
          <w:sz w:val="24"/>
          <w:szCs w:val="24"/>
        </w:rPr>
        <w:t xml:space="preserve">within Native American Studies: </w:t>
      </w:r>
      <w:r>
        <w:rPr>
          <w:rFonts w:ascii="Garamond" w:hAnsi="Garamond"/>
          <w:sz w:val="24"/>
          <w:szCs w:val="24"/>
        </w:rPr>
        <w:t xml:space="preserve">1) </w:t>
      </w:r>
      <w:r w:rsidRPr="00DE71AF">
        <w:rPr>
          <w:rFonts w:ascii="Garamond" w:hAnsi="Garamond"/>
          <w:i/>
          <w:sz w:val="24"/>
          <w:szCs w:val="24"/>
        </w:rPr>
        <w:t>culture, history and language</w:t>
      </w:r>
      <w:r w:rsidRPr="00DE71AF">
        <w:rPr>
          <w:rFonts w:ascii="Garamond" w:hAnsi="Garamond"/>
          <w:sz w:val="24"/>
          <w:szCs w:val="24"/>
        </w:rPr>
        <w:t>;</w:t>
      </w:r>
      <w:r>
        <w:rPr>
          <w:rFonts w:ascii="Garamond" w:hAnsi="Garamond"/>
          <w:sz w:val="24"/>
          <w:szCs w:val="24"/>
        </w:rPr>
        <w:t xml:space="preserve"> 2)</w:t>
      </w:r>
      <w:r w:rsidRPr="00DE71AF">
        <w:rPr>
          <w:rFonts w:ascii="Garamond" w:hAnsi="Garamond"/>
          <w:sz w:val="24"/>
          <w:szCs w:val="24"/>
        </w:rPr>
        <w:t xml:space="preserve"> </w:t>
      </w:r>
      <w:r w:rsidRPr="00DE71AF">
        <w:rPr>
          <w:rFonts w:ascii="Garamond" w:hAnsi="Garamond"/>
          <w:i/>
          <w:sz w:val="24"/>
          <w:szCs w:val="24"/>
        </w:rPr>
        <w:t>traditional ecological knowledge</w:t>
      </w:r>
      <w:r w:rsidRPr="00DE71AF">
        <w:rPr>
          <w:rFonts w:ascii="Garamond" w:hAnsi="Garamond"/>
          <w:sz w:val="24"/>
          <w:szCs w:val="24"/>
        </w:rPr>
        <w:t xml:space="preserve">; </w:t>
      </w:r>
      <w:r>
        <w:rPr>
          <w:rFonts w:ascii="Garamond" w:hAnsi="Garamond"/>
          <w:sz w:val="24"/>
          <w:szCs w:val="24"/>
        </w:rPr>
        <w:t xml:space="preserve">3) </w:t>
      </w:r>
      <w:r w:rsidRPr="00DE71AF">
        <w:rPr>
          <w:rFonts w:ascii="Garamond" w:hAnsi="Garamond"/>
          <w:i/>
          <w:sz w:val="24"/>
          <w:szCs w:val="24"/>
        </w:rPr>
        <w:t>education, families and communities;</w:t>
      </w:r>
      <w:r w:rsidRPr="00DE71AF">
        <w:rPr>
          <w:rFonts w:ascii="Garamond" w:hAnsi="Garamond"/>
          <w:sz w:val="24"/>
          <w:szCs w:val="24"/>
        </w:rPr>
        <w:t xml:space="preserve"> </w:t>
      </w:r>
      <w:r>
        <w:rPr>
          <w:rFonts w:ascii="Garamond" w:hAnsi="Garamond"/>
          <w:sz w:val="24"/>
          <w:szCs w:val="24"/>
        </w:rPr>
        <w:t xml:space="preserve">4) </w:t>
      </w:r>
      <w:r w:rsidRPr="00DE71AF">
        <w:rPr>
          <w:rFonts w:ascii="Garamond" w:hAnsi="Garamond"/>
          <w:i/>
          <w:sz w:val="24"/>
          <w:szCs w:val="24"/>
        </w:rPr>
        <w:t>governance and sovereignty</w:t>
      </w:r>
      <w:r w:rsidRPr="00DE71AF">
        <w:rPr>
          <w:rFonts w:ascii="Garamond" w:hAnsi="Garamond"/>
          <w:sz w:val="24"/>
          <w:szCs w:val="24"/>
        </w:rPr>
        <w:t xml:space="preserve"> with the theme of </w:t>
      </w:r>
      <w:r>
        <w:rPr>
          <w:rFonts w:ascii="Garamond" w:hAnsi="Garamond"/>
          <w:sz w:val="24"/>
          <w:szCs w:val="24"/>
        </w:rPr>
        <w:t xml:space="preserve">5) </w:t>
      </w:r>
      <w:r w:rsidRPr="00DE71AF">
        <w:rPr>
          <w:rFonts w:ascii="Garamond" w:hAnsi="Garamond"/>
          <w:i/>
          <w:sz w:val="24"/>
          <w:szCs w:val="24"/>
        </w:rPr>
        <w:t>identity</w:t>
      </w:r>
      <w:r w:rsidRPr="00DE71AF">
        <w:rPr>
          <w:rFonts w:ascii="Garamond" w:hAnsi="Garamond"/>
          <w:sz w:val="24"/>
          <w:szCs w:val="24"/>
        </w:rPr>
        <w:t xml:space="preserve"> being connected to all previous four listed themes. </w:t>
      </w:r>
    </w:p>
    <w:p w:rsidR="00E90401" w:rsidRDefault="00E90401" w:rsidP="00E90401">
      <w:pPr>
        <w:tabs>
          <w:tab w:val="left" w:pos="1080"/>
        </w:tabs>
        <w:autoSpaceDE w:val="0"/>
        <w:autoSpaceDN w:val="0"/>
        <w:adjustRightInd w:val="0"/>
        <w:spacing w:after="0" w:line="240" w:lineRule="auto"/>
        <w:rPr>
          <w:rFonts w:ascii="Garamond" w:hAnsi="Garamond" w:cs="Times-Italic"/>
          <w:i/>
          <w:iCs/>
        </w:rPr>
      </w:pPr>
    </w:p>
    <w:p w:rsidR="00E90401" w:rsidRPr="00DE71AF" w:rsidRDefault="00E90401" w:rsidP="00E90401">
      <w:pPr>
        <w:shd w:val="clear" w:color="auto" w:fill="EAF1DD"/>
        <w:spacing w:after="0" w:line="240" w:lineRule="auto"/>
        <w:rPr>
          <w:rFonts w:ascii="Garamond" w:hAnsi="Garamond"/>
          <w:b/>
          <w:sz w:val="24"/>
          <w:szCs w:val="24"/>
        </w:rPr>
      </w:pPr>
      <w:r w:rsidRPr="00DE71AF">
        <w:rPr>
          <w:rFonts w:ascii="Garamond" w:hAnsi="Garamond"/>
          <w:b/>
          <w:sz w:val="24"/>
          <w:szCs w:val="24"/>
        </w:rPr>
        <w:t xml:space="preserve">What do I need to succeed in NAS 330? </w:t>
      </w:r>
      <w:r w:rsidRPr="00DE71AF">
        <w:rPr>
          <w:rFonts w:ascii="Garamond" w:hAnsi="Garamond"/>
          <w:b/>
          <w:color w:val="0070C0"/>
          <w:sz w:val="24"/>
          <w:szCs w:val="24"/>
        </w:rPr>
        <w:t>An open mind, a desire to participate… and…</w:t>
      </w:r>
    </w:p>
    <w:p w:rsidR="00E90401" w:rsidRDefault="00E90401" w:rsidP="00E90401">
      <w:pPr>
        <w:tabs>
          <w:tab w:val="left" w:pos="1080"/>
        </w:tabs>
        <w:autoSpaceDE w:val="0"/>
        <w:autoSpaceDN w:val="0"/>
        <w:adjustRightInd w:val="0"/>
        <w:spacing w:after="0" w:line="240" w:lineRule="auto"/>
        <w:rPr>
          <w:rFonts w:ascii="Garamond" w:hAnsi="Garamond" w:cs="Times-Italic"/>
          <w:i/>
          <w:iCs/>
        </w:rPr>
      </w:pPr>
    </w:p>
    <w:p w:rsidR="00E90401" w:rsidRPr="00E90401" w:rsidRDefault="00E90401" w:rsidP="00E90401">
      <w:pPr>
        <w:tabs>
          <w:tab w:val="left" w:pos="1080"/>
        </w:tabs>
        <w:spacing w:after="0" w:line="240" w:lineRule="auto"/>
        <w:rPr>
          <w:rFonts w:ascii="Garamond" w:hAnsi="Garamond"/>
          <w:b/>
          <w:sz w:val="24"/>
          <w:szCs w:val="24"/>
        </w:rPr>
      </w:pPr>
      <w:r w:rsidRPr="00E90401">
        <w:rPr>
          <w:rFonts w:ascii="Garamond" w:hAnsi="Garamond"/>
          <w:b/>
          <w:sz w:val="24"/>
          <w:szCs w:val="24"/>
        </w:rPr>
        <w:t>#1 - Texts (available at the NMU bookstore and on Kindle)</w:t>
      </w:r>
    </w:p>
    <w:p w:rsidR="00E90401" w:rsidRPr="00EE069F" w:rsidRDefault="00E90401" w:rsidP="00E90401">
      <w:pPr>
        <w:tabs>
          <w:tab w:val="left" w:pos="1080"/>
        </w:tabs>
        <w:spacing w:after="0" w:line="240" w:lineRule="auto"/>
        <w:rPr>
          <w:rFonts w:ascii="Garamond" w:hAnsi="Garamond"/>
          <w:b/>
          <w:sz w:val="20"/>
          <w:szCs w:val="20"/>
        </w:rPr>
      </w:pPr>
    </w:p>
    <w:p w:rsidR="00E90401" w:rsidRPr="00EE069F" w:rsidRDefault="00E90401" w:rsidP="00E90401">
      <w:pPr>
        <w:tabs>
          <w:tab w:val="left" w:pos="360"/>
          <w:tab w:val="left" w:pos="1080"/>
        </w:tabs>
        <w:spacing w:after="0" w:line="240" w:lineRule="auto"/>
        <w:rPr>
          <w:rFonts w:ascii="Garamond" w:hAnsi="Garamond"/>
          <w:i/>
          <w:sz w:val="20"/>
          <w:szCs w:val="20"/>
        </w:rPr>
      </w:pPr>
      <w:r w:rsidRPr="00EE069F">
        <w:rPr>
          <w:rFonts w:ascii="Garamond" w:hAnsi="Garamond"/>
          <w:sz w:val="20"/>
          <w:szCs w:val="20"/>
        </w:rPr>
        <w:t xml:space="preserve">Cousineau, Phil (ed.) </w:t>
      </w:r>
      <w:r w:rsidRPr="00EE069F">
        <w:rPr>
          <w:rFonts w:ascii="Garamond" w:hAnsi="Garamond"/>
          <w:i/>
          <w:sz w:val="20"/>
          <w:szCs w:val="20"/>
        </w:rPr>
        <w:t xml:space="preserve">Huston Smith: A Seat at the Table -- In Conversations with Native Americans on </w:t>
      </w:r>
    </w:p>
    <w:p w:rsidR="00E90401" w:rsidRPr="00EE069F" w:rsidRDefault="00E90401" w:rsidP="00E90401">
      <w:pPr>
        <w:tabs>
          <w:tab w:val="left" w:pos="360"/>
          <w:tab w:val="left" w:pos="1080"/>
        </w:tabs>
        <w:spacing w:after="0" w:line="240" w:lineRule="auto"/>
        <w:rPr>
          <w:rFonts w:ascii="Garamond" w:hAnsi="Garamond"/>
          <w:sz w:val="20"/>
          <w:szCs w:val="20"/>
        </w:rPr>
      </w:pPr>
      <w:r w:rsidRPr="00EE069F">
        <w:rPr>
          <w:rFonts w:ascii="Garamond" w:hAnsi="Garamond"/>
          <w:i/>
          <w:sz w:val="20"/>
          <w:szCs w:val="20"/>
        </w:rPr>
        <w:tab/>
        <w:t>Religious Freedom</w:t>
      </w:r>
      <w:r w:rsidRPr="00EE069F">
        <w:rPr>
          <w:rFonts w:ascii="Garamond" w:hAnsi="Garamond"/>
          <w:sz w:val="20"/>
          <w:szCs w:val="20"/>
        </w:rPr>
        <w:t>. ©2006 University of California Press</w:t>
      </w:r>
    </w:p>
    <w:p w:rsidR="00E90401" w:rsidRPr="00EE069F" w:rsidRDefault="00E90401" w:rsidP="00E90401">
      <w:pPr>
        <w:tabs>
          <w:tab w:val="left" w:pos="1080"/>
        </w:tabs>
        <w:spacing w:after="0" w:line="240" w:lineRule="auto"/>
        <w:rPr>
          <w:rFonts w:ascii="Garamond" w:hAnsi="Garamond"/>
          <w:b/>
          <w:sz w:val="20"/>
          <w:szCs w:val="20"/>
        </w:rPr>
      </w:pPr>
    </w:p>
    <w:p w:rsidR="00E90401" w:rsidRPr="00EE069F" w:rsidRDefault="00E90401" w:rsidP="00E90401">
      <w:pPr>
        <w:rPr>
          <w:rFonts w:ascii="Garamond" w:hAnsi="Garamond"/>
          <w:sz w:val="20"/>
          <w:szCs w:val="20"/>
        </w:rPr>
      </w:pPr>
      <w:r w:rsidRPr="00EE069F">
        <w:rPr>
          <w:rFonts w:ascii="Garamond" w:hAnsi="Garamond"/>
          <w:iCs/>
          <w:sz w:val="20"/>
          <w:szCs w:val="20"/>
        </w:rPr>
        <w:t>Erdrich, Louise.</w:t>
      </w:r>
      <w:r w:rsidRPr="00EE069F">
        <w:rPr>
          <w:rFonts w:ascii="Garamond" w:hAnsi="Garamond"/>
          <w:i/>
          <w:iCs/>
          <w:sz w:val="20"/>
          <w:szCs w:val="20"/>
        </w:rPr>
        <w:t xml:space="preserve"> Books &amp; Islands in Ojibwe Country</w:t>
      </w:r>
      <w:r w:rsidRPr="00EE069F">
        <w:rPr>
          <w:rFonts w:ascii="Garamond" w:hAnsi="Garamond"/>
          <w:sz w:val="20"/>
          <w:szCs w:val="20"/>
        </w:rPr>
        <w:t xml:space="preserve">. Washington, D.C: National Geographic, 2003. </w:t>
      </w:r>
    </w:p>
    <w:p w:rsidR="00E90401" w:rsidRPr="00E11A43" w:rsidRDefault="00E90401" w:rsidP="00E90401">
      <w:pPr>
        <w:tabs>
          <w:tab w:val="left" w:pos="1080"/>
        </w:tabs>
        <w:spacing w:after="0" w:line="240" w:lineRule="auto"/>
        <w:rPr>
          <w:rFonts w:ascii="Garamond" w:hAnsi="Garamond"/>
          <w:b/>
          <w:color w:val="002060"/>
          <w:sz w:val="24"/>
          <w:szCs w:val="24"/>
        </w:rPr>
      </w:pPr>
      <w:r>
        <w:rPr>
          <w:rFonts w:ascii="Garamond" w:hAnsi="Garamond"/>
          <w:b/>
          <w:color w:val="002060"/>
          <w:sz w:val="24"/>
          <w:szCs w:val="24"/>
        </w:rPr>
        <w:t xml:space="preserve">#2 - </w:t>
      </w:r>
      <w:r w:rsidRPr="00E11A43">
        <w:rPr>
          <w:rFonts w:ascii="Garamond" w:hAnsi="Garamond"/>
          <w:b/>
          <w:color w:val="002060"/>
          <w:sz w:val="24"/>
          <w:szCs w:val="24"/>
        </w:rPr>
        <w:t xml:space="preserve">Additional readings will be made available as PDFs via EduCat. However, you are welcome to purchase these books if you wish. </w:t>
      </w:r>
    </w:p>
    <w:p w:rsidR="00E90401" w:rsidRPr="00EE069F" w:rsidRDefault="00E90401" w:rsidP="00E90401">
      <w:pPr>
        <w:tabs>
          <w:tab w:val="left" w:pos="1080"/>
        </w:tabs>
        <w:spacing w:after="0" w:line="240" w:lineRule="auto"/>
        <w:rPr>
          <w:rFonts w:ascii="Garamond" w:hAnsi="Garamond"/>
          <w:color w:val="002060"/>
          <w:sz w:val="20"/>
          <w:szCs w:val="20"/>
        </w:rPr>
      </w:pPr>
    </w:p>
    <w:p w:rsidR="00E90401" w:rsidRPr="00EE069F" w:rsidRDefault="00E90401" w:rsidP="00E90401">
      <w:pPr>
        <w:tabs>
          <w:tab w:val="left" w:pos="1080"/>
        </w:tabs>
        <w:spacing w:after="0" w:line="240" w:lineRule="auto"/>
        <w:rPr>
          <w:rFonts w:ascii="Garamond" w:hAnsi="Garamond"/>
          <w:color w:val="002060"/>
          <w:sz w:val="20"/>
          <w:szCs w:val="20"/>
        </w:rPr>
      </w:pPr>
      <w:r w:rsidRPr="00EE069F">
        <w:rPr>
          <w:rFonts w:ascii="Garamond" w:hAnsi="Garamond"/>
          <w:color w:val="002060"/>
          <w:sz w:val="20"/>
          <w:szCs w:val="20"/>
        </w:rPr>
        <w:t xml:space="preserve">Barreiro, Jose (ed.) </w:t>
      </w:r>
      <w:r w:rsidRPr="00EE069F">
        <w:rPr>
          <w:rFonts w:ascii="Garamond" w:hAnsi="Garamond"/>
          <w:i/>
          <w:color w:val="002060"/>
          <w:sz w:val="20"/>
          <w:szCs w:val="20"/>
        </w:rPr>
        <w:t>Thinking in Indian: A John Mohawk Reader</w:t>
      </w:r>
      <w:r w:rsidRPr="00EE069F">
        <w:rPr>
          <w:rFonts w:ascii="Garamond" w:hAnsi="Garamond"/>
          <w:color w:val="002060"/>
          <w:sz w:val="20"/>
          <w:szCs w:val="20"/>
        </w:rPr>
        <w:t xml:space="preserve"> © 2010 Fulcum Publishing </w:t>
      </w:r>
    </w:p>
    <w:p w:rsidR="00E90401" w:rsidRPr="00EE069F" w:rsidRDefault="00E90401" w:rsidP="00E90401">
      <w:pPr>
        <w:tabs>
          <w:tab w:val="left" w:pos="1080"/>
        </w:tabs>
        <w:spacing w:after="0" w:line="240" w:lineRule="auto"/>
        <w:rPr>
          <w:rFonts w:ascii="Garamond" w:hAnsi="Garamond"/>
          <w:color w:val="002060"/>
          <w:sz w:val="20"/>
          <w:szCs w:val="20"/>
        </w:rPr>
      </w:pPr>
    </w:p>
    <w:p w:rsidR="00E90401" w:rsidRPr="00EE069F" w:rsidRDefault="00E90401" w:rsidP="00E90401">
      <w:pPr>
        <w:tabs>
          <w:tab w:val="left" w:pos="1080"/>
        </w:tabs>
        <w:spacing w:after="0" w:line="240" w:lineRule="auto"/>
        <w:rPr>
          <w:rFonts w:ascii="Garamond" w:hAnsi="Garamond"/>
          <w:color w:val="002060"/>
          <w:sz w:val="20"/>
          <w:szCs w:val="20"/>
        </w:rPr>
      </w:pPr>
      <w:r w:rsidRPr="00EE069F">
        <w:rPr>
          <w:rFonts w:ascii="Garamond" w:hAnsi="Garamond"/>
          <w:color w:val="002060"/>
          <w:sz w:val="20"/>
          <w:szCs w:val="20"/>
        </w:rPr>
        <w:t xml:space="preserve">Deloria, Vine. </w:t>
      </w:r>
      <w:r w:rsidRPr="00EE069F">
        <w:rPr>
          <w:rFonts w:ascii="Garamond" w:hAnsi="Garamond"/>
          <w:i/>
          <w:color w:val="002060"/>
          <w:sz w:val="20"/>
          <w:szCs w:val="20"/>
        </w:rPr>
        <w:t>God is Red: A Native View of Religion. 30</w:t>
      </w:r>
      <w:r w:rsidRPr="00EE069F">
        <w:rPr>
          <w:rFonts w:ascii="Garamond" w:hAnsi="Garamond"/>
          <w:i/>
          <w:color w:val="002060"/>
          <w:sz w:val="20"/>
          <w:szCs w:val="20"/>
          <w:vertAlign w:val="superscript"/>
        </w:rPr>
        <w:t>th</w:t>
      </w:r>
      <w:r w:rsidRPr="00EE069F">
        <w:rPr>
          <w:rFonts w:ascii="Garamond" w:hAnsi="Garamond"/>
          <w:i/>
          <w:color w:val="002060"/>
          <w:sz w:val="20"/>
          <w:szCs w:val="20"/>
        </w:rPr>
        <w:t xml:space="preserve"> Anniversary Edition</w:t>
      </w:r>
      <w:r w:rsidRPr="00EE069F">
        <w:rPr>
          <w:rFonts w:ascii="Garamond" w:hAnsi="Garamond"/>
          <w:color w:val="002060"/>
          <w:sz w:val="20"/>
          <w:szCs w:val="20"/>
        </w:rPr>
        <w:t xml:space="preserve"> © 2003 Fulcrum </w:t>
      </w:r>
    </w:p>
    <w:p w:rsidR="00E90401" w:rsidRPr="00EE069F" w:rsidRDefault="00E90401" w:rsidP="00E90401">
      <w:pPr>
        <w:tabs>
          <w:tab w:val="left" w:pos="360"/>
        </w:tabs>
        <w:spacing w:after="0" w:line="240" w:lineRule="auto"/>
        <w:rPr>
          <w:rFonts w:ascii="Garamond" w:hAnsi="Garamond" w:cs="Arial"/>
          <w:color w:val="002060"/>
          <w:sz w:val="20"/>
          <w:szCs w:val="20"/>
        </w:rPr>
      </w:pPr>
      <w:r w:rsidRPr="00EE069F">
        <w:rPr>
          <w:rFonts w:ascii="Garamond" w:hAnsi="Garamond"/>
          <w:color w:val="002060"/>
          <w:sz w:val="20"/>
          <w:szCs w:val="20"/>
        </w:rPr>
        <w:tab/>
        <w:t>Publishing</w:t>
      </w:r>
    </w:p>
    <w:p w:rsidR="00E90401" w:rsidRPr="00EE069F" w:rsidRDefault="00E90401" w:rsidP="00E90401">
      <w:pPr>
        <w:tabs>
          <w:tab w:val="left" w:pos="1080"/>
        </w:tabs>
        <w:spacing w:after="0" w:line="240" w:lineRule="auto"/>
        <w:rPr>
          <w:rFonts w:ascii="Garamond" w:hAnsi="Garamond" w:cs="Arial"/>
          <w:bCs/>
          <w:color w:val="002060"/>
          <w:sz w:val="20"/>
          <w:szCs w:val="20"/>
        </w:rPr>
      </w:pPr>
    </w:p>
    <w:p w:rsidR="00E90401" w:rsidRPr="00EE069F" w:rsidRDefault="00E90401" w:rsidP="00E90401">
      <w:pPr>
        <w:tabs>
          <w:tab w:val="left" w:pos="360"/>
        </w:tabs>
        <w:spacing w:after="0" w:line="240" w:lineRule="auto"/>
        <w:rPr>
          <w:rFonts w:ascii="Garamond" w:hAnsi="Garamond" w:cs="Arial"/>
          <w:bCs/>
          <w:color w:val="002060"/>
          <w:sz w:val="20"/>
          <w:szCs w:val="20"/>
        </w:rPr>
      </w:pPr>
      <w:r w:rsidRPr="00EE069F">
        <w:rPr>
          <w:rFonts w:ascii="Garamond" w:hAnsi="Garamond" w:cs="Arial"/>
          <w:bCs/>
          <w:color w:val="002060"/>
          <w:sz w:val="20"/>
          <w:szCs w:val="20"/>
        </w:rPr>
        <w:t xml:space="preserve">Lobo, Susan and Talbot, Steve and Morris, Traci (eds.) </w:t>
      </w:r>
      <w:r w:rsidRPr="00EE069F">
        <w:rPr>
          <w:rFonts w:ascii="Garamond" w:hAnsi="Garamond" w:cs="Arial"/>
          <w:bCs/>
          <w:i/>
          <w:color w:val="002060"/>
          <w:sz w:val="20"/>
          <w:szCs w:val="20"/>
        </w:rPr>
        <w:t>Native American Voices: A Reader</w:t>
      </w:r>
      <w:r w:rsidRPr="00EE069F">
        <w:rPr>
          <w:rFonts w:ascii="Garamond" w:hAnsi="Garamond" w:cs="Arial"/>
          <w:bCs/>
          <w:color w:val="002060"/>
          <w:sz w:val="20"/>
          <w:szCs w:val="20"/>
        </w:rPr>
        <w:t xml:space="preserve"> © 2010 </w:t>
      </w:r>
    </w:p>
    <w:p w:rsidR="00E90401" w:rsidRPr="00EE069F" w:rsidRDefault="00E90401" w:rsidP="00E90401">
      <w:pPr>
        <w:tabs>
          <w:tab w:val="left" w:pos="360"/>
        </w:tabs>
        <w:spacing w:after="0" w:line="240" w:lineRule="auto"/>
        <w:rPr>
          <w:rFonts w:ascii="Garamond" w:hAnsi="Garamond" w:cs="Arial"/>
          <w:bCs/>
          <w:color w:val="002060"/>
          <w:sz w:val="20"/>
          <w:szCs w:val="20"/>
        </w:rPr>
      </w:pPr>
      <w:r w:rsidRPr="00EE069F">
        <w:rPr>
          <w:rFonts w:ascii="Garamond" w:hAnsi="Garamond" w:cs="Arial"/>
          <w:bCs/>
          <w:color w:val="002060"/>
          <w:sz w:val="20"/>
          <w:szCs w:val="20"/>
        </w:rPr>
        <w:tab/>
        <w:t xml:space="preserve">Peason Education Inc. </w:t>
      </w:r>
    </w:p>
    <w:p w:rsidR="00E90401" w:rsidRPr="00EE069F" w:rsidRDefault="00E90401" w:rsidP="00E90401">
      <w:pPr>
        <w:tabs>
          <w:tab w:val="left" w:pos="1080"/>
        </w:tabs>
        <w:spacing w:after="0" w:line="240" w:lineRule="auto"/>
        <w:rPr>
          <w:rFonts w:ascii="Garamond" w:hAnsi="Garamond" w:cs="Arial"/>
          <w:bCs/>
          <w:sz w:val="20"/>
          <w:szCs w:val="20"/>
        </w:rPr>
      </w:pPr>
    </w:p>
    <w:p w:rsidR="00E90401" w:rsidRDefault="00E90401" w:rsidP="00E90401">
      <w:pPr>
        <w:tabs>
          <w:tab w:val="left" w:pos="1080"/>
        </w:tabs>
        <w:spacing w:after="0" w:line="240" w:lineRule="auto"/>
        <w:rPr>
          <w:rFonts w:ascii="Garamond" w:hAnsi="Garamond"/>
          <w:b/>
          <w:color w:val="385623" w:themeColor="accent6" w:themeShade="80"/>
          <w:sz w:val="24"/>
          <w:szCs w:val="24"/>
        </w:rPr>
      </w:pPr>
      <w:r w:rsidRPr="00EE069F">
        <w:rPr>
          <w:rFonts w:ascii="Garamond" w:hAnsi="Garamond"/>
          <w:b/>
          <w:color w:val="385623" w:themeColor="accent6" w:themeShade="80"/>
          <w:sz w:val="24"/>
          <w:szCs w:val="24"/>
        </w:rPr>
        <w:t>#3 - Handouts, power points and videos will be made available via EduCat.</w:t>
      </w:r>
    </w:p>
    <w:p w:rsidR="00EE069F" w:rsidRPr="00EE069F" w:rsidRDefault="00EE069F" w:rsidP="00E90401">
      <w:pPr>
        <w:tabs>
          <w:tab w:val="left" w:pos="1080"/>
        </w:tabs>
        <w:spacing w:after="0" w:line="240" w:lineRule="auto"/>
        <w:rPr>
          <w:rFonts w:ascii="Garamond" w:hAnsi="Garamond"/>
          <w:b/>
          <w:color w:val="385623" w:themeColor="accent6" w:themeShade="80"/>
          <w:sz w:val="24"/>
          <w:szCs w:val="24"/>
        </w:rPr>
      </w:pPr>
    </w:p>
    <w:p w:rsidR="00EE069F" w:rsidRDefault="00EE069F" w:rsidP="00E90401">
      <w:pPr>
        <w:tabs>
          <w:tab w:val="left" w:pos="1080"/>
        </w:tabs>
        <w:spacing w:after="0" w:line="240" w:lineRule="auto"/>
        <w:rPr>
          <w:rFonts w:ascii="Garamond" w:hAnsi="Garamond"/>
          <w:b/>
          <w:color w:val="385623" w:themeColor="accent6" w:themeShade="80"/>
          <w:sz w:val="20"/>
          <w:szCs w:val="20"/>
        </w:rPr>
      </w:pPr>
    </w:p>
    <w:p w:rsidR="000A09D4" w:rsidRPr="00EE069F" w:rsidRDefault="000A09D4" w:rsidP="00E90401">
      <w:pPr>
        <w:tabs>
          <w:tab w:val="left" w:pos="1080"/>
        </w:tabs>
        <w:spacing w:after="0" w:line="240" w:lineRule="auto"/>
        <w:rPr>
          <w:rFonts w:ascii="Garamond" w:hAnsi="Garamond"/>
          <w:b/>
          <w:color w:val="385623" w:themeColor="accent6" w:themeShade="80"/>
          <w:sz w:val="20"/>
          <w:szCs w:val="20"/>
        </w:rPr>
      </w:pPr>
    </w:p>
    <w:p w:rsidR="00E90401" w:rsidRPr="001B6BA8" w:rsidRDefault="00E90401" w:rsidP="00E90401">
      <w:pPr>
        <w:shd w:val="clear" w:color="auto" w:fill="EAF1DD"/>
        <w:spacing w:after="0" w:line="240" w:lineRule="auto"/>
        <w:rPr>
          <w:rFonts w:ascii="Garamond" w:hAnsi="Garamond"/>
          <w:b/>
          <w:sz w:val="24"/>
          <w:szCs w:val="24"/>
        </w:rPr>
      </w:pPr>
      <w:r w:rsidRPr="001B6BA8">
        <w:rPr>
          <w:rFonts w:ascii="Garamond" w:hAnsi="Garamond"/>
          <w:b/>
          <w:sz w:val="24"/>
          <w:szCs w:val="24"/>
        </w:rPr>
        <w:lastRenderedPageBreak/>
        <w:t>How will I be assessed?</w:t>
      </w:r>
    </w:p>
    <w:p w:rsidR="00E90401" w:rsidRPr="006F3383" w:rsidRDefault="00E90401" w:rsidP="00E90401">
      <w:pPr>
        <w:tabs>
          <w:tab w:val="left" w:pos="1080"/>
        </w:tabs>
        <w:autoSpaceDE w:val="0"/>
        <w:autoSpaceDN w:val="0"/>
        <w:adjustRightInd w:val="0"/>
        <w:spacing w:after="0" w:line="240" w:lineRule="auto"/>
        <w:rPr>
          <w:rFonts w:ascii="Garamond" w:hAnsi="Garamond" w:cs="Times-Italic"/>
          <w:i/>
          <w:iCs/>
          <w:sz w:val="16"/>
          <w:szCs w:val="16"/>
        </w:rPr>
      </w:pPr>
    </w:p>
    <w:p w:rsidR="00E90401" w:rsidRPr="006F3383" w:rsidRDefault="00E90401" w:rsidP="00E90401">
      <w:pPr>
        <w:tabs>
          <w:tab w:val="left" w:pos="630"/>
        </w:tabs>
        <w:spacing w:after="0" w:line="240" w:lineRule="auto"/>
        <w:rPr>
          <w:rFonts w:ascii="Garamond" w:hAnsi="Garamond" w:cstheme="minorHAnsi"/>
          <w:b/>
          <w:sz w:val="24"/>
          <w:szCs w:val="24"/>
        </w:rPr>
      </w:pPr>
      <w:r w:rsidRPr="006F3383">
        <w:rPr>
          <w:rFonts w:ascii="Garamond" w:hAnsi="Garamond" w:cstheme="minorHAnsi"/>
          <w:b/>
          <w:sz w:val="24"/>
          <w:szCs w:val="24"/>
        </w:rPr>
        <w:t>Carefully follow the calendar to complete these assignments.</w:t>
      </w:r>
    </w:p>
    <w:p w:rsidR="00E90401" w:rsidRPr="006A5CD6" w:rsidRDefault="00E90401" w:rsidP="00E90401">
      <w:pPr>
        <w:tabs>
          <w:tab w:val="left" w:pos="630"/>
        </w:tabs>
        <w:spacing w:after="0" w:line="240" w:lineRule="auto"/>
        <w:rPr>
          <w:rFonts w:ascii="Garamond" w:hAnsi="Garamond" w:cstheme="minorHAnsi"/>
        </w:rPr>
      </w:pPr>
    </w:p>
    <w:p w:rsidR="00E90401" w:rsidRDefault="00E90401" w:rsidP="00E90401">
      <w:pPr>
        <w:tabs>
          <w:tab w:val="left" w:pos="630"/>
        </w:tabs>
        <w:spacing w:after="0" w:line="240" w:lineRule="auto"/>
        <w:ind w:left="630" w:hanging="630"/>
        <w:rPr>
          <w:rFonts w:ascii="Garamond" w:hAnsi="Garamond" w:cstheme="minorHAnsi"/>
        </w:rPr>
      </w:pPr>
      <w:r w:rsidRPr="006A5CD6">
        <w:rPr>
          <w:rFonts w:ascii="Garamond" w:hAnsi="Garamond" w:cstheme="minorHAnsi"/>
        </w:rPr>
        <w:t xml:space="preserve">#1 – </w:t>
      </w:r>
      <w:r w:rsidRPr="006A5CD6">
        <w:rPr>
          <w:rFonts w:ascii="Garamond" w:hAnsi="Garamond" w:cstheme="minorHAnsi"/>
        </w:rPr>
        <w:tab/>
      </w:r>
      <w:r w:rsidRPr="006D18A0">
        <w:rPr>
          <w:rFonts w:ascii="Garamond" w:hAnsi="Garamond" w:cstheme="minorHAnsi"/>
          <w:b/>
        </w:rPr>
        <w:t>complete on-line course</w:t>
      </w:r>
      <w:r w:rsidR="00EE069F" w:rsidRPr="006D18A0">
        <w:rPr>
          <w:rFonts w:ascii="Garamond" w:hAnsi="Garamond" w:cstheme="minorHAnsi"/>
          <w:b/>
        </w:rPr>
        <w:t xml:space="preserve"> pre-assessment</w:t>
      </w:r>
      <w:r w:rsidRPr="006D18A0">
        <w:rPr>
          <w:rFonts w:ascii="Garamond" w:hAnsi="Garamond" w:cstheme="minorHAnsi"/>
          <w:b/>
        </w:rPr>
        <w:t xml:space="preserve">. </w:t>
      </w:r>
      <w:r w:rsidRPr="006A5CD6">
        <w:rPr>
          <w:rFonts w:ascii="Garamond" w:hAnsi="Garamond" w:cstheme="minorHAnsi"/>
        </w:rPr>
        <w:t xml:space="preserve">(Points for participation, </w:t>
      </w:r>
      <w:r w:rsidRPr="006A5CD6">
        <w:rPr>
          <w:rFonts w:ascii="Garamond" w:hAnsi="Garamond" w:cstheme="minorHAnsi"/>
          <w:i/>
        </w:rPr>
        <w:t>not</w:t>
      </w:r>
      <w:r w:rsidRPr="006A5CD6">
        <w:rPr>
          <w:rFonts w:ascii="Garamond" w:hAnsi="Garamond" w:cstheme="minorHAnsi"/>
        </w:rPr>
        <w:t xml:space="preserve"> content knowledge)</w:t>
      </w:r>
    </w:p>
    <w:p w:rsidR="006D18A0" w:rsidRPr="006A5CD6" w:rsidRDefault="006D18A0" w:rsidP="00E90401">
      <w:pPr>
        <w:tabs>
          <w:tab w:val="left" w:pos="630"/>
        </w:tabs>
        <w:spacing w:after="0" w:line="240" w:lineRule="auto"/>
        <w:ind w:left="630" w:hanging="630"/>
        <w:rPr>
          <w:rFonts w:ascii="Garamond" w:hAnsi="Garamond" w:cstheme="minorHAnsi"/>
        </w:rPr>
      </w:pPr>
    </w:p>
    <w:p w:rsidR="00E90401" w:rsidRPr="006A5CD6" w:rsidRDefault="00E90401" w:rsidP="00E90401">
      <w:pPr>
        <w:tabs>
          <w:tab w:val="left" w:pos="630"/>
        </w:tabs>
        <w:spacing w:after="0" w:line="240" w:lineRule="auto"/>
        <w:rPr>
          <w:rFonts w:ascii="Garamond" w:hAnsi="Garamond" w:cstheme="minorHAnsi"/>
        </w:rPr>
      </w:pPr>
    </w:p>
    <w:p w:rsidR="00E90401" w:rsidRDefault="00E90401" w:rsidP="00E90401">
      <w:pPr>
        <w:tabs>
          <w:tab w:val="left" w:pos="630"/>
        </w:tabs>
        <w:spacing w:after="0" w:line="240" w:lineRule="auto"/>
        <w:rPr>
          <w:rFonts w:ascii="Garamond" w:hAnsi="Garamond" w:cstheme="minorHAnsi"/>
        </w:rPr>
      </w:pPr>
      <w:r w:rsidRPr="006A5CD6">
        <w:rPr>
          <w:rFonts w:ascii="Garamond" w:hAnsi="Garamond" w:cstheme="minorHAnsi"/>
        </w:rPr>
        <w:t xml:space="preserve">#2 – </w:t>
      </w:r>
      <w:r w:rsidRPr="006A5CD6">
        <w:rPr>
          <w:rFonts w:ascii="Garamond" w:hAnsi="Garamond" w:cstheme="minorHAnsi"/>
        </w:rPr>
        <w:tab/>
      </w:r>
      <w:r w:rsidRPr="006D18A0">
        <w:rPr>
          <w:rFonts w:ascii="Garamond" w:hAnsi="Garamond" w:cstheme="minorHAnsi"/>
          <w:b/>
        </w:rPr>
        <w:t>Introduce</w:t>
      </w:r>
      <w:r w:rsidRPr="006A5CD6">
        <w:rPr>
          <w:rFonts w:ascii="Garamond" w:hAnsi="Garamond" w:cstheme="minorHAnsi"/>
        </w:rPr>
        <w:t xml:space="preserve"> yourself </w:t>
      </w:r>
      <w:r w:rsidRPr="006D18A0">
        <w:rPr>
          <w:rFonts w:ascii="Garamond" w:hAnsi="Garamond" w:cstheme="minorHAnsi"/>
          <w:b/>
        </w:rPr>
        <w:t>answering three questions</w:t>
      </w:r>
      <w:r w:rsidRPr="006A5CD6">
        <w:rPr>
          <w:rFonts w:ascii="Garamond" w:hAnsi="Garamond" w:cstheme="minorHAnsi"/>
        </w:rPr>
        <w:t xml:space="preserve"> and uploading </w:t>
      </w:r>
      <w:r>
        <w:rPr>
          <w:rFonts w:ascii="Garamond" w:hAnsi="Garamond" w:cstheme="minorHAnsi"/>
        </w:rPr>
        <w:t>a photo</w:t>
      </w:r>
      <w:r w:rsidRPr="006A5CD6">
        <w:rPr>
          <w:rFonts w:ascii="Garamond" w:hAnsi="Garamond" w:cstheme="minorHAnsi"/>
        </w:rPr>
        <w:t xml:space="preserve"> (early due date).</w:t>
      </w:r>
    </w:p>
    <w:p w:rsidR="006D18A0" w:rsidRPr="006A5CD6" w:rsidRDefault="006D18A0" w:rsidP="00E90401">
      <w:pPr>
        <w:tabs>
          <w:tab w:val="left" w:pos="630"/>
        </w:tabs>
        <w:spacing w:after="0" w:line="240" w:lineRule="auto"/>
        <w:rPr>
          <w:rFonts w:ascii="Garamond" w:hAnsi="Garamond" w:cstheme="minorHAnsi"/>
          <w:b/>
        </w:rPr>
      </w:pPr>
    </w:p>
    <w:p w:rsidR="00E90401" w:rsidRPr="006A5CD6" w:rsidRDefault="00E90401" w:rsidP="00E90401">
      <w:pPr>
        <w:tabs>
          <w:tab w:val="left" w:pos="630"/>
        </w:tabs>
        <w:spacing w:after="0" w:line="240" w:lineRule="auto"/>
        <w:rPr>
          <w:rFonts w:ascii="Garamond" w:hAnsi="Garamond" w:cstheme="minorHAnsi"/>
        </w:rPr>
      </w:pPr>
    </w:p>
    <w:p w:rsidR="00E90401" w:rsidRDefault="00E90401" w:rsidP="00E90401">
      <w:pPr>
        <w:tabs>
          <w:tab w:val="left" w:pos="630"/>
        </w:tabs>
        <w:spacing w:after="0" w:line="240" w:lineRule="auto"/>
        <w:ind w:left="630" w:hanging="630"/>
        <w:rPr>
          <w:rFonts w:ascii="Garamond" w:hAnsi="Garamond" w:cstheme="minorHAnsi"/>
        </w:rPr>
      </w:pPr>
      <w:r w:rsidRPr="006A5CD6">
        <w:rPr>
          <w:rFonts w:ascii="Garamond" w:hAnsi="Garamond" w:cstheme="minorHAnsi"/>
        </w:rPr>
        <w:t xml:space="preserve">#3 - </w:t>
      </w:r>
      <w:r w:rsidRPr="006A5CD6">
        <w:rPr>
          <w:rFonts w:ascii="Garamond" w:hAnsi="Garamond" w:cstheme="minorHAnsi"/>
        </w:rPr>
        <w:tab/>
      </w:r>
      <w:r w:rsidRPr="006D18A0">
        <w:rPr>
          <w:rFonts w:ascii="Garamond" w:hAnsi="Garamond" w:cstheme="minorHAnsi"/>
          <w:b/>
        </w:rPr>
        <w:t>compose four unit written responses</w:t>
      </w:r>
      <w:r w:rsidRPr="006A5CD6">
        <w:rPr>
          <w:rFonts w:ascii="Garamond" w:hAnsi="Garamond" w:cstheme="minorHAnsi"/>
        </w:rPr>
        <w:t xml:space="preserve"> answering multiple question sets over material (every two weeks)</w:t>
      </w:r>
    </w:p>
    <w:p w:rsidR="006D18A0" w:rsidRPr="006A5CD6" w:rsidRDefault="006D18A0" w:rsidP="00E90401">
      <w:pPr>
        <w:tabs>
          <w:tab w:val="left" w:pos="630"/>
        </w:tabs>
        <w:spacing w:after="0" w:line="240" w:lineRule="auto"/>
        <w:ind w:left="630" w:hanging="630"/>
        <w:rPr>
          <w:rFonts w:ascii="Garamond" w:hAnsi="Garamond" w:cstheme="minorHAnsi"/>
        </w:rPr>
      </w:pPr>
    </w:p>
    <w:p w:rsidR="00E90401" w:rsidRPr="006A5CD6" w:rsidRDefault="00E90401" w:rsidP="00E90401">
      <w:pPr>
        <w:tabs>
          <w:tab w:val="left" w:pos="630"/>
        </w:tabs>
        <w:spacing w:after="0" w:line="240" w:lineRule="auto"/>
        <w:rPr>
          <w:rFonts w:ascii="Garamond" w:hAnsi="Garamond" w:cstheme="minorHAnsi"/>
        </w:rPr>
      </w:pPr>
    </w:p>
    <w:p w:rsidR="00E90401" w:rsidRDefault="00E90401" w:rsidP="00E90401">
      <w:pPr>
        <w:tabs>
          <w:tab w:val="left" w:pos="630"/>
        </w:tabs>
        <w:spacing w:after="0" w:line="240" w:lineRule="auto"/>
        <w:rPr>
          <w:rFonts w:ascii="Garamond" w:hAnsi="Garamond" w:cstheme="minorHAnsi"/>
        </w:rPr>
      </w:pPr>
      <w:r w:rsidRPr="006A5CD6">
        <w:rPr>
          <w:rFonts w:ascii="Garamond" w:hAnsi="Garamond" w:cstheme="minorHAnsi"/>
        </w:rPr>
        <w:t xml:space="preserve">#4 - </w:t>
      </w:r>
      <w:r w:rsidRPr="006A5CD6">
        <w:rPr>
          <w:rFonts w:ascii="Garamond" w:hAnsi="Garamond" w:cstheme="minorHAnsi"/>
        </w:rPr>
        <w:tab/>
      </w:r>
      <w:r w:rsidRPr="006D18A0">
        <w:rPr>
          <w:rFonts w:ascii="Garamond" w:hAnsi="Garamond" w:cstheme="minorHAnsi"/>
          <w:b/>
        </w:rPr>
        <w:t>complete four course content</w:t>
      </w:r>
      <w:r w:rsidRPr="006A5CD6">
        <w:rPr>
          <w:rFonts w:ascii="Garamond" w:hAnsi="Garamond" w:cstheme="minorHAnsi"/>
        </w:rPr>
        <w:t xml:space="preserve"> on-line quizzes via EduCat (every two weeks)</w:t>
      </w:r>
    </w:p>
    <w:p w:rsidR="006D18A0" w:rsidRPr="006A5CD6" w:rsidRDefault="006D18A0" w:rsidP="00E90401">
      <w:pPr>
        <w:tabs>
          <w:tab w:val="left" w:pos="630"/>
        </w:tabs>
        <w:spacing w:after="0" w:line="240" w:lineRule="auto"/>
        <w:rPr>
          <w:rFonts w:ascii="Garamond" w:hAnsi="Garamond" w:cstheme="minorHAnsi"/>
        </w:rPr>
      </w:pPr>
    </w:p>
    <w:p w:rsidR="00E90401" w:rsidRPr="006A5CD6" w:rsidRDefault="00E90401" w:rsidP="00E90401">
      <w:pPr>
        <w:tabs>
          <w:tab w:val="left" w:pos="630"/>
        </w:tabs>
        <w:spacing w:after="0" w:line="240" w:lineRule="auto"/>
        <w:rPr>
          <w:rFonts w:ascii="Garamond" w:hAnsi="Garamond" w:cstheme="minorHAnsi"/>
        </w:rPr>
      </w:pPr>
    </w:p>
    <w:p w:rsidR="00E90401" w:rsidRDefault="00E90401" w:rsidP="00E90401">
      <w:pPr>
        <w:tabs>
          <w:tab w:val="left" w:pos="630"/>
        </w:tabs>
        <w:spacing w:after="0" w:line="240" w:lineRule="auto"/>
        <w:rPr>
          <w:rFonts w:ascii="Garamond" w:hAnsi="Garamond" w:cstheme="minorHAnsi"/>
        </w:rPr>
      </w:pPr>
      <w:r w:rsidRPr="006A5CD6">
        <w:rPr>
          <w:rFonts w:ascii="Garamond" w:hAnsi="Garamond" w:cstheme="minorHAnsi"/>
        </w:rPr>
        <w:t xml:space="preserve">#5 – </w:t>
      </w:r>
      <w:r w:rsidRPr="006A5CD6">
        <w:rPr>
          <w:rFonts w:ascii="Garamond" w:hAnsi="Garamond" w:cstheme="minorHAnsi"/>
        </w:rPr>
        <w:tab/>
      </w:r>
      <w:r w:rsidRPr="006D18A0">
        <w:rPr>
          <w:rFonts w:ascii="Garamond" w:hAnsi="Garamond" w:cstheme="minorHAnsi"/>
          <w:b/>
        </w:rPr>
        <w:t>participate in four discussions</w:t>
      </w:r>
      <w:r w:rsidRPr="006A5CD6">
        <w:rPr>
          <w:rFonts w:ascii="Garamond" w:hAnsi="Garamond" w:cstheme="minorHAnsi"/>
        </w:rPr>
        <w:t xml:space="preserve"> with your peers (every two weeks)</w:t>
      </w:r>
    </w:p>
    <w:p w:rsidR="006D18A0" w:rsidRPr="006A5CD6" w:rsidRDefault="006D18A0" w:rsidP="00E90401">
      <w:pPr>
        <w:tabs>
          <w:tab w:val="left" w:pos="630"/>
        </w:tabs>
        <w:spacing w:after="0" w:line="240" w:lineRule="auto"/>
        <w:rPr>
          <w:rFonts w:ascii="Garamond" w:hAnsi="Garamond" w:cstheme="minorHAnsi"/>
        </w:rPr>
      </w:pPr>
    </w:p>
    <w:p w:rsidR="00E90401" w:rsidRDefault="00E90401" w:rsidP="00E90401">
      <w:pPr>
        <w:spacing w:after="0" w:line="240" w:lineRule="auto"/>
        <w:rPr>
          <w:rFonts w:ascii="Garamond" w:hAnsi="Garamond" w:cstheme="minorHAnsi"/>
          <w:b/>
          <w:sz w:val="20"/>
          <w:szCs w:val="20"/>
        </w:rPr>
      </w:pPr>
    </w:p>
    <w:p w:rsidR="00E90401" w:rsidRDefault="00E90401" w:rsidP="00E90401">
      <w:pPr>
        <w:spacing w:after="0" w:line="240" w:lineRule="auto"/>
        <w:rPr>
          <w:rFonts w:ascii="Garamond" w:hAnsi="Garamond" w:cstheme="minorHAnsi"/>
          <w:b/>
          <w:sz w:val="20"/>
          <w:szCs w:val="20"/>
        </w:rPr>
        <w:sectPr w:rsidR="00E90401" w:rsidSect="00E90401">
          <w:footerReference w:type="default" r:id="rId10"/>
          <w:pgSz w:w="12240" w:h="15840"/>
          <w:pgMar w:top="1440" w:right="1440" w:bottom="1440" w:left="1440" w:header="720" w:footer="720" w:gutter="0"/>
          <w:cols w:space="720"/>
          <w:docGrid w:linePitch="360"/>
        </w:sectPr>
      </w:pPr>
    </w:p>
    <w:p w:rsidR="00E90401" w:rsidRPr="003F0090" w:rsidRDefault="00E90401" w:rsidP="00E90401">
      <w:pPr>
        <w:spacing w:after="0" w:line="240" w:lineRule="auto"/>
        <w:rPr>
          <w:rFonts w:ascii="Garamond" w:hAnsi="Garamond" w:cstheme="minorHAnsi"/>
          <w:sz w:val="20"/>
          <w:szCs w:val="20"/>
        </w:rPr>
      </w:pPr>
      <w:r w:rsidRPr="003F0090">
        <w:rPr>
          <w:rFonts w:ascii="Garamond" w:hAnsi="Garamond" w:cstheme="minorHAnsi"/>
          <w:b/>
          <w:sz w:val="20"/>
          <w:szCs w:val="20"/>
        </w:rPr>
        <w:lastRenderedPageBreak/>
        <w:t>Grading</w:t>
      </w:r>
      <w:r>
        <w:rPr>
          <w:rFonts w:ascii="Garamond" w:hAnsi="Garamond" w:cstheme="minorHAnsi"/>
          <w:sz w:val="20"/>
          <w:szCs w:val="20"/>
        </w:rPr>
        <w:t xml:space="preserve"> </w:t>
      </w:r>
    </w:p>
    <w:p w:rsidR="00E90401" w:rsidRPr="003F0090" w:rsidRDefault="00E90401" w:rsidP="00E90401">
      <w:pPr>
        <w:spacing w:after="0" w:line="240" w:lineRule="auto"/>
        <w:rPr>
          <w:rFonts w:ascii="Garamond" w:hAnsi="Garamond" w:cstheme="minorHAnsi"/>
          <w:sz w:val="18"/>
          <w:szCs w:val="18"/>
        </w:rPr>
      </w:pPr>
    </w:p>
    <w:p w:rsidR="00E90401" w:rsidRPr="003F0090" w:rsidRDefault="00E90401" w:rsidP="00E90401">
      <w:pPr>
        <w:tabs>
          <w:tab w:val="left" w:pos="1080"/>
        </w:tabs>
        <w:spacing w:after="0" w:line="300" w:lineRule="auto"/>
        <w:rPr>
          <w:rFonts w:ascii="Garamond" w:hAnsi="Garamond" w:cstheme="minorHAnsi"/>
          <w:sz w:val="18"/>
          <w:szCs w:val="18"/>
        </w:rPr>
      </w:pPr>
      <w:r w:rsidRPr="003F0090">
        <w:rPr>
          <w:rFonts w:ascii="Garamond" w:hAnsi="Garamond" w:cstheme="minorHAnsi"/>
          <w:sz w:val="18"/>
          <w:szCs w:val="18"/>
        </w:rPr>
        <w:t>Course orientation, pre-assessment and survey</w:t>
      </w:r>
      <w:r w:rsidRPr="003F0090">
        <w:rPr>
          <w:rFonts w:ascii="Garamond" w:hAnsi="Garamond" w:cstheme="minorHAnsi"/>
          <w:sz w:val="18"/>
          <w:szCs w:val="18"/>
        </w:rPr>
        <w:tab/>
        <w:t xml:space="preserve">  </w:t>
      </w:r>
      <w:r>
        <w:rPr>
          <w:rFonts w:ascii="Garamond" w:hAnsi="Garamond" w:cstheme="minorHAnsi"/>
          <w:sz w:val="18"/>
          <w:szCs w:val="18"/>
        </w:rPr>
        <w:t>20</w:t>
      </w:r>
      <w:r w:rsidRPr="003F0090">
        <w:rPr>
          <w:rFonts w:ascii="Garamond" w:hAnsi="Garamond" w:cstheme="minorHAnsi"/>
          <w:sz w:val="18"/>
          <w:szCs w:val="18"/>
        </w:rPr>
        <w:t xml:space="preserve">  </w:t>
      </w:r>
      <w:r w:rsidRPr="003F0090">
        <w:rPr>
          <w:rFonts w:ascii="Garamond" w:hAnsi="Garamond" w:cstheme="minorHAnsi"/>
          <w:sz w:val="18"/>
          <w:szCs w:val="18"/>
        </w:rPr>
        <w:tab/>
      </w:r>
    </w:p>
    <w:p w:rsidR="00E90401" w:rsidRPr="003F0090" w:rsidRDefault="00E90401" w:rsidP="00E90401">
      <w:pPr>
        <w:tabs>
          <w:tab w:val="left" w:pos="1080"/>
        </w:tabs>
        <w:spacing w:after="0" w:line="300" w:lineRule="auto"/>
        <w:rPr>
          <w:rFonts w:ascii="Garamond" w:hAnsi="Garamond" w:cstheme="minorHAnsi"/>
          <w:sz w:val="18"/>
          <w:szCs w:val="18"/>
        </w:rPr>
      </w:pPr>
      <w:r>
        <w:rPr>
          <w:rFonts w:ascii="Garamond" w:hAnsi="Garamond" w:cstheme="minorHAnsi"/>
          <w:sz w:val="18"/>
          <w:szCs w:val="18"/>
        </w:rPr>
        <w:t>Introduction</w:t>
      </w:r>
      <w:r>
        <w:rPr>
          <w:rFonts w:ascii="Garamond" w:hAnsi="Garamond" w:cstheme="minorHAnsi"/>
          <w:sz w:val="18"/>
          <w:szCs w:val="18"/>
        </w:rPr>
        <w:tab/>
      </w:r>
      <w:r>
        <w:rPr>
          <w:rFonts w:ascii="Garamond" w:hAnsi="Garamond" w:cstheme="minorHAnsi"/>
          <w:sz w:val="18"/>
          <w:szCs w:val="18"/>
        </w:rPr>
        <w:tab/>
      </w:r>
      <w:r>
        <w:rPr>
          <w:rFonts w:ascii="Garamond" w:hAnsi="Garamond" w:cstheme="minorHAnsi"/>
          <w:sz w:val="18"/>
          <w:szCs w:val="18"/>
        </w:rPr>
        <w:tab/>
      </w:r>
      <w:r>
        <w:rPr>
          <w:rFonts w:ascii="Garamond" w:hAnsi="Garamond" w:cstheme="minorHAnsi"/>
          <w:sz w:val="18"/>
          <w:szCs w:val="18"/>
        </w:rPr>
        <w:tab/>
      </w:r>
      <w:r>
        <w:rPr>
          <w:rFonts w:ascii="Garamond" w:hAnsi="Garamond" w:cstheme="minorHAnsi"/>
          <w:sz w:val="18"/>
          <w:szCs w:val="18"/>
        </w:rPr>
        <w:tab/>
      </w:r>
      <w:r w:rsidRPr="003F0090">
        <w:rPr>
          <w:rFonts w:ascii="Garamond" w:hAnsi="Garamond" w:cstheme="minorHAnsi"/>
          <w:sz w:val="18"/>
          <w:szCs w:val="18"/>
        </w:rPr>
        <w:t xml:space="preserve">  </w:t>
      </w:r>
      <w:r>
        <w:rPr>
          <w:rFonts w:ascii="Garamond" w:hAnsi="Garamond" w:cstheme="minorHAnsi"/>
          <w:sz w:val="18"/>
          <w:szCs w:val="18"/>
        </w:rPr>
        <w:t>30</w:t>
      </w:r>
    </w:p>
    <w:p w:rsidR="00E90401" w:rsidRPr="003F0090" w:rsidRDefault="00E90401" w:rsidP="00E90401">
      <w:pPr>
        <w:tabs>
          <w:tab w:val="left" w:pos="1080"/>
        </w:tabs>
        <w:spacing w:after="0" w:line="300" w:lineRule="auto"/>
        <w:rPr>
          <w:rFonts w:ascii="Garamond" w:hAnsi="Garamond" w:cstheme="minorHAnsi"/>
          <w:sz w:val="18"/>
          <w:szCs w:val="18"/>
        </w:rPr>
      </w:pPr>
      <w:r>
        <w:rPr>
          <w:rFonts w:ascii="Garamond" w:hAnsi="Garamond" w:cstheme="minorHAnsi"/>
          <w:sz w:val="18"/>
          <w:szCs w:val="18"/>
        </w:rPr>
        <w:t>Unit</w:t>
      </w:r>
      <w:r w:rsidRPr="003F0090">
        <w:rPr>
          <w:rFonts w:ascii="Garamond" w:hAnsi="Garamond" w:cstheme="minorHAnsi"/>
          <w:sz w:val="18"/>
          <w:szCs w:val="18"/>
        </w:rPr>
        <w:t xml:space="preserve"> responses (4 @ 60 pts ea)</w:t>
      </w:r>
      <w:r w:rsidRPr="003F0090">
        <w:rPr>
          <w:rFonts w:ascii="Garamond" w:hAnsi="Garamond" w:cstheme="minorHAnsi"/>
          <w:sz w:val="18"/>
          <w:szCs w:val="18"/>
        </w:rPr>
        <w:tab/>
      </w:r>
      <w:r w:rsidRPr="003F0090">
        <w:rPr>
          <w:rFonts w:ascii="Garamond" w:hAnsi="Garamond" w:cstheme="minorHAnsi"/>
          <w:sz w:val="18"/>
          <w:szCs w:val="18"/>
        </w:rPr>
        <w:tab/>
      </w:r>
      <w:r>
        <w:rPr>
          <w:rFonts w:ascii="Garamond" w:hAnsi="Garamond" w:cstheme="minorHAnsi"/>
          <w:sz w:val="18"/>
          <w:szCs w:val="18"/>
        </w:rPr>
        <w:tab/>
      </w:r>
      <w:r w:rsidRPr="003F0090">
        <w:rPr>
          <w:rFonts w:ascii="Garamond" w:hAnsi="Garamond" w:cstheme="minorHAnsi"/>
          <w:sz w:val="18"/>
          <w:szCs w:val="18"/>
        </w:rPr>
        <w:t>240</w:t>
      </w:r>
    </w:p>
    <w:p w:rsidR="00E90401" w:rsidRPr="003F0090" w:rsidRDefault="00E90401" w:rsidP="00E90401">
      <w:pPr>
        <w:tabs>
          <w:tab w:val="left" w:pos="1080"/>
        </w:tabs>
        <w:spacing w:after="0" w:line="300" w:lineRule="auto"/>
        <w:rPr>
          <w:rFonts w:ascii="Garamond" w:hAnsi="Garamond" w:cstheme="minorHAnsi"/>
          <w:sz w:val="18"/>
          <w:szCs w:val="18"/>
        </w:rPr>
      </w:pPr>
      <w:r w:rsidRPr="003F0090">
        <w:rPr>
          <w:rFonts w:ascii="Garamond" w:hAnsi="Garamond" w:cstheme="minorHAnsi"/>
          <w:sz w:val="18"/>
          <w:szCs w:val="18"/>
        </w:rPr>
        <w:t xml:space="preserve">Content Quizzes (4 @ </w:t>
      </w:r>
      <w:r>
        <w:rPr>
          <w:rFonts w:ascii="Garamond" w:hAnsi="Garamond" w:cstheme="minorHAnsi"/>
          <w:sz w:val="18"/>
          <w:szCs w:val="18"/>
        </w:rPr>
        <w:t>35</w:t>
      </w:r>
      <w:r w:rsidRPr="003F0090">
        <w:rPr>
          <w:rFonts w:ascii="Garamond" w:hAnsi="Garamond" w:cstheme="minorHAnsi"/>
          <w:sz w:val="18"/>
          <w:szCs w:val="18"/>
        </w:rPr>
        <w:t xml:space="preserve"> ea)</w:t>
      </w:r>
      <w:r w:rsidRPr="003F0090">
        <w:rPr>
          <w:rFonts w:ascii="Garamond" w:hAnsi="Garamond" w:cstheme="minorHAnsi"/>
          <w:sz w:val="18"/>
          <w:szCs w:val="18"/>
        </w:rPr>
        <w:tab/>
      </w:r>
      <w:r w:rsidRPr="003F0090">
        <w:rPr>
          <w:rFonts w:ascii="Garamond" w:hAnsi="Garamond" w:cstheme="minorHAnsi"/>
          <w:sz w:val="18"/>
          <w:szCs w:val="18"/>
        </w:rPr>
        <w:tab/>
      </w:r>
      <w:r w:rsidRPr="003F0090">
        <w:rPr>
          <w:rFonts w:ascii="Garamond" w:hAnsi="Garamond" w:cstheme="minorHAnsi"/>
          <w:sz w:val="18"/>
          <w:szCs w:val="18"/>
        </w:rPr>
        <w:tab/>
      </w:r>
      <w:r>
        <w:rPr>
          <w:rFonts w:ascii="Garamond" w:hAnsi="Garamond" w:cstheme="minorHAnsi"/>
          <w:sz w:val="18"/>
          <w:szCs w:val="18"/>
        </w:rPr>
        <w:t>140</w:t>
      </w:r>
    </w:p>
    <w:p w:rsidR="00E90401" w:rsidRDefault="00E90401" w:rsidP="00E90401">
      <w:pPr>
        <w:tabs>
          <w:tab w:val="left" w:pos="1080"/>
        </w:tabs>
        <w:spacing w:after="0" w:line="300" w:lineRule="auto"/>
        <w:rPr>
          <w:rFonts w:ascii="Garamond" w:hAnsi="Garamond" w:cstheme="minorHAnsi"/>
          <w:sz w:val="18"/>
          <w:szCs w:val="18"/>
        </w:rPr>
      </w:pPr>
      <w:r w:rsidRPr="000C22F5">
        <w:rPr>
          <w:rFonts w:ascii="Garamond" w:hAnsi="Garamond" w:cstheme="minorHAnsi"/>
          <w:sz w:val="18"/>
          <w:szCs w:val="18"/>
        </w:rPr>
        <w:t xml:space="preserve">Discussion Forums Participation (4 @ </w:t>
      </w:r>
      <w:r>
        <w:rPr>
          <w:rFonts w:ascii="Garamond" w:hAnsi="Garamond" w:cstheme="minorHAnsi"/>
          <w:sz w:val="18"/>
          <w:szCs w:val="18"/>
        </w:rPr>
        <w:t>15</w:t>
      </w:r>
      <w:r w:rsidRPr="000C22F5">
        <w:rPr>
          <w:rFonts w:ascii="Garamond" w:hAnsi="Garamond" w:cstheme="minorHAnsi"/>
          <w:sz w:val="18"/>
          <w:szCs w:val="18"/>
        </w:rPr>
        <w:t xml:space="preserve"> pts ea)</w:t>
      </w:r>
      <w:r w:rsidRPr="000C22F5">
        <w:rPr>
          <w:rFonts w:ascii="Garamond" w:hAnsi="Garamond" w:cstheme="minorHAnsi"/>
          <w:sz w:val="18"/>
          <w:szCs w:val="18"/>
        </w:rPr>
        <w:tab/>
        <w:t xml:space="preserve">  </w:t>
      </w:r>
      <w:r>
        <w:rPr>
          <w:rFonts w:ascii="Garamond" w:hAnsi="Garamond" w:cstheme="minorHAnsi"/>
          <w:sz w:val="18"/>
          <w:szCs w:val="18"/>
        </w:rPr>
        <w:t>60</w:t>
      </w:r>
    </w:p>
    <w:p w:rsidR="00E90401" w:rsidRPr="000C22F5" w:rsidRDefault="00E90401" w:rsidP="00E90401">
      <w:pPr>
        <w:tabs>
          <w:tab w:val="left" w:pos="1080"/>
        </w:tabs>
        <w:spacing w:after="0" w:line="300" w:lineRule="auto"/>
        <w:rPr>
          <w:rFonts w:ascii="Garamond" w:hAnsi="Garamond" w:cstheme="minorHAnsi"/>
          <w:sz w:val="18"/>
          <w:szCs w:val="18"/>
          <w:u w:val="single"/>
        </w:rPr>
      </w:pPr>
      <w:r w:rsidRPr="000C22F5">
        <w:rPr>
          <w:rFonts w:ascii="Garamond" w:hAnsi="Garamond" w:cstheme="minorHAnsi"/>
          <w:sz w:val="18"/>
          <w:szCs w:val="18"/>
          <w:u w:val="single"/>
        </w:rPr>
        <w:t>General Participation Points (10 pts)</w:t>
      </w:r>
      <w:r w:rsidRPr="000C22F5">
        <w:rPr>
          <w:rFonts w:ascii="Garamond" w:hAnsi="Garamond" w:cstheme="minorHAnsi"/>
          <w:sz w:val="18"/>
          <w:szCs w:val="18"/>
          <w:u w:val="single"/>
        </w:rPr>
        <w:tab/>
      </w:r>
      <w:r w:rsidRPr="000C22F5">
        <w:rPr>
          <w:rFonts w:ascii="Garamond" w:hAnsi="Garamond" w:cstheme="minorHAnsi"/>
          <w:sz w:val="18"/>
          <w:szCs w:val="18"/>
          <w:u w:val="single"/>
        </w:rPr>
        <w:tab/>
        <w:t xml:space="preserve">  10</w:t>
      </w:r>
    </w:p>
    <w:p w:rsidR="00E90401" w:rsidRDefault="00E90401" w:rsidP="00E90401">
      <w:pPr>
        <w:tabs>
          <w:tab w:val="left" w:pos="1080"/>
        </w:tabs>
        <w:spacing w:after="0" w:line="300" w:lineRule="auto"/>
        <w:rPr>
          <w:rFonts w:ascii="Garamond" w:hAnsi="Garamond" w:cstheme="minorHAnsi"/>
          <w:sz w:val="20"/>
          <w:szCs w:val="20"/>
        </w:rPr>
      </w:pPr>
      <w:r>
        <w:rPr>
          <w:rFonts w:ascii="Garamond" w:hAnsi="Garamond" w:cstheme="minorHAnsi"/>
          <w:sz w:val="18"/>
          <w:szCs w:val="18"/>
        </w:rPr>
        <w:tab/>
      </w:r>
      <w:r>
        <w:rPr>
          <w:rFonts w:ascii="Garamond" w:hAnsi="Garamond" w:cstheme="minorHAnsi"/>
          <w:sz w:val="18"/>
          <w:szCs w:val="18"/>
        </w:rPr>
        <w:tab/>
      </w:r>
      <w:r>
        <w:rPr>
          <w:rFonts w:ascii="Garamond" w:hAnsi="Garamond" w:cstheme="minorHAnsi"/>
          <w:sz w:val="18"/>
          <w:szCs w:val="18"/>
        </w:rPr>
        <w:tab/>
      </w:r>
      <w:r w:rsidRPr="003F0090">
        <w:rPr>
          <w:rFonts w:ascii="Garamond" w:hAnsi="Garamond" w:cstheme="minorHAnsi"/>
          <w:sz w:val="18"/>
          <w:szCs w:val="18"/>
        </w:rPr>
        <w:t>TOTAL Points</w:t>
      </w:r>
      <w:r w:rsidRPr="003F0090">
        <w:rPr>
          <w:rFonts w:ascii="Garamond" w:hAnsi="Garamond" w:cstheme="minorHAnsi"/>
          <w:sz w:val="18"/>
          <w:szCs w:val="18"/>
        </w:rPr>
        <w:tab/>
        <w:t>500</w:t>
      </w:r>
      <w:r w:rsidRPr="003F0090">
        <w:rPr>
          <w:rFonts w:ascii="Garamond" w:hAnsi="Garamond" w:cstheme="minorHAnsi"/>
          <w:sz w:val="20"/>
          <w:szCs w:val="20"/>
        </w:rPr>
        <w:t xml:space="preserve"> </w:t>
      </w:r>
      <w:r w:rsidRPr="003F0090">
        <w:rPr>
          <w:rFonts w:ascii="Garamond" w:hAnsi="Garamond" w:cstheme="minorHAnsi"/>
          <w:sz w:val="20"/>
          <w:szCs w:val="20"/>
        </w:rPr>
        <w:tab/>
      </w:r>
    </w:p>
    <w:p w:rsidR="00E90401" w:rsidRDefault="00E90401" w:rsidP="00E90401">
      <w:pPr>
        <w:tabs>
          <w:tab w:val="left" w:pos="1080"/>
        </w:tabs>
        <w:spacing w:after="0" w:line="300" w:lineRule="auto"/>
        <w:rPr>
          <w:rFonts w:ascii="Garamond" w:hAnsi="Garamond" w:cstheme="minorHAnsi"/>
          <w:sz w:val="20"/>
          <w:szCs w:val="20"/>
        </w:rPr>
      </w:pPr>
    </w:p>
    <w:p w:rsidR="006D18A0" w:rsidRDefault="006D18A0" w:rsidP="00E90401">
      <w:pPr>
        <w:tabs>
          <w:tab w:val="left" w:pos="1080"/>
        </w:tabs>
        <w:spacing w:after="0" w:line="300" w:lineRule="auto"/>
        <w:rPr>
          <w:rFonts w:ascii="Garamond" w:hAnsi="Garamond"/>
          <w:b/>
          <w:sz w:val="20"/>
          <w:szCs w:val="20"/>
          <w:u w:val="single"/>
        </w:rPr>
      </w:pPr>
    </w:p>
    <w:p w:rsidR="006D18A0" w:rsidRDefault="006D18A0" w:rsidP="00E90401">
      <w:pPr>
        <w:tabs>
          <w:tab w:val="left" w:pos="1080"/>
        </w:tabs>
        <w:spacing w:after="0" w:line="300" w:lineRule="auto"/>
        <w:rPr>
          <w:rFonts w:ascii="Garamond" w:hAnsi="Garamond"/>
          <w:b/>
          <w:sz w:val="20"/>
          <w:szCs w:val="20"/>
          <w:u w:val="single"/>
        </w:rPr>
      </w:pPr>
    </w:p>
    <w:p w:rsidR="006D18A0" w:rsidRDefault="006D18A0" w:rsidP="00E90401">
      <w:pPr>
        <w:tabs>
          <w:tab w:val="left" w:pos="1080"/>
        </w:tabs>
        <w:spacing w:after="0" w:line="300" w:lineRule="auto"/>
        <w:rPr>
          <w:rFonts w:ascii="Garamond" w:hAnsi="Garamond"/>
          <w:b/>
          <w:sz w:val="20"/>
          <w:szCs w:val="20"/>
          <w:u w:val="single"/>
        </w:rPr>
      </w:pPr>
    </w:p>
    <w:p w:rsidR="006D18A0" w:rsidRDefault="006D18A0" w:rsidP="00E90401">
      <w:pPr>
        <w:tabs>
          <w:tab w:val="left" w:pos="1080"/>
        </w:tabs>
        <w:spacing w:after="0" w:line="300" w:lineRule="auto"/>
        <w:rPr>
          <w:rFonts w:ascii="Garamond" w:hAnsi="Garamond"/>
          <w:b/>
          <w:sz w:val="20"/>
          <w:szCs w:val="20"/>
          <w:u w:val="single"/>
        </w:rPr>
      </w:pPr>
    </w:p>
    <w:p w:rsidR="006D18A0" w:rsidRDefault="006D18A0" w:rsidP="00E90401">
      <w:pPr>
        <w:tabs>
          <w:tab w:val="left" w:pos="1080"/>
        </w:tabs>
        <w:spacing w:after="0" w:line="300" w:lineRule="auto"/>
        <w:rPr>
          <w:rFonts w:ascii="Garamond" w:hAnsi="Garamond"/>
          <w:b/>
          <w:sz w:val="20"/>
          <w:szCs w:val="20"/>
          <w:u w:val="single"/>
        </w:rPr>
      </w:pPr>
    </w:p>
    <w:p w:rsidR="006D18A0" w:rsidRDefault="006D18A0" w:rsidP="00E90401">
      <w:pPr>
        <w:tabs>
          <w:tab w:val="left" w:pos="1080"/>
        </w:tabs>
        <w:spacing w:after="0" w:line="300" w:lineRule="auto"/>
        <w:rPr>
          <w:rFonts w:ascii="Garamond" w:hAnsi="Garamond"/>
          <w:b/>
          <w:sz w:val="20"/>
          <w:szCs w:val="20"/>
          <w:u w:val="single"/>
        </w:rPr>
      </w:pPr>
    </w:p>
    <w:p w:rsidR="006D18A0" w:rsidRDefault="006D18A0" w:rsidP="00E90401">
      <w:pPr>
        <w:tabs>
          <w:tab w:val="left" w:pos="1080"/>
        </w:tabs>
        <w:spacing w:after="0" w:line="300" w:lineRule="auto"/>
        <w:rPr>
          <w:rFonts w:ascii="Garamond" w:hAnsi="Garamond"/>
          <w:b/>
          <w:sz w:val="20"/>
          <w:szCs w:val="20"/>
          <w:u w:val="single"/>
        </w:rPr>
      </w:pPr>
    </w:p>
    <w:p w:rsidR="006D18A0" w:rsidRDefault="006D18A0" w:rsidP="00E90401">
      <w:pPr>
        <w:tabs>
          <w:tab w:val="left" w:pos="1080"/>
        </w:tabs>
        <w:spacing w:after="0" w:line="300" w:lineRule="auto"/>
        <w:rPr>
          <w:rFonts w:ascii="Garamond" w:hAnsi="Garamond"/>
          <w:b/>
          <w:sz w:val="20"/>
          <w:szCs w:val="20"/>
          <w:u w:val="single"/>
        </w:rPr>
      </w:pPr>
    </w:p>
    <w:p w:rsidR="006D18A0" w:rsidRDefault="006D18A0" w:rsidP="00E90401">
      <w:pPr>
        <w:tabs>
          <w:tab w:val="left" w:pos="1080"/>
        </w:tabs>
        <w:spacing w:after="0" w:line="300" w:lineRule="auto"/>
        <w:rPr>
          <w:rFonts w:ascii="Garamond" w:hAnsi="Garamond"/>
          <w:b/>
          <w:sz w:val="20"/>
          <w:szCs w:val="20"/>
          <w:u w:val="single"/>
        </w:rPr>
      </w:pPr>
    </w:p>
    <w:p w:rsidR="006D18A0" w:rsidRDefault="006D18A0" w:rsidP="00E90401">
      <w:pPr>
        <w:tabs>
          <w:tab w:val="left" w:pos="1080"/>
        </w:tabs>
        <w:spacing w:after="0" w:line="300" w:lineRule="auto"/>
        <w:rPr>
          <w:rFonts w:ascii="Garamond" w:hAnsi="Garamond"/>
          <w:b/>
          <w:sz w:val="20"/>
          <w:szCs w:val="20"/>
          <w:u w:val="single"/>
        </w:rPr>
      </w:pPr>
    </w:p>
    <w:p w:rsidR="006D18A0" w:rsidRDefault="006D18A0" w:rsidP="00E90401">
      <w:pPr>
        <w:tabs>
          <w:tab w:val="left" w:pos="1080"/>
        </w:tabs>
        <w:spacing w:after="0" w:line="300" w:lineRule="auto"/>
        <w:rPr>
          <w:rFonts w:ascii="Garamond" w:hAnsi="Garamond"/>
          <w:b/>
          <w:sz w:val="20"/>
          <w:szCs w:val="20"/>
          <w:u w:val="single"/>
        </w:rPr>
      </w:pPr>
    </w:p>
    <w:p w:rsidR="006D18A0" w:rsidRDefault="006D18A0" w:rsidP="00E90401">
      <w:pPr>
        <w:tabs>
          <w:tab w:val="left" w:pos="1080"/>
        </w:tabs>
        <w:spacing w:after="0" w:line="300" w:lineRule="auto"/>
        <w:rPr>
          <w:rFonts w:ascii="Garamond" w:hAnsi="Garamond"/>
          <w:b/>
          <w:sz w:val="20"/>
          <w:szCs w:val="20"/>
          <w:u w:val="single"/>
        </w:rPr>
      </w:pPr>
    </w:p>
    <w:p w:rsidR="006D18A0" w:rsidRDefault="006D18A0" w:rsidP="00E90401">
      <w:pPr>
        <w:tabs>
          <w:tab w:val="left" w:pos="1080"/>
        </w:tabs>
        <w:spacing w:after="0" w:line="300" w:lineRule="auto"/>
        <w:rPr>
          <w:rFonts w:ascii="Garamond" w:hAnsi="Garamond"/>
          <w:b/>
          <w:sz w:val="20"/>
          <w:szCs w:val="20"/>
          <w:u w:val="single"/>
        </w:rPr>
      </w:pPr>
    </w:p>
    <w:p w:rsidR="006D18A0" w:rsidRDefault="006D18A0" w:rsidP="00E90401">
      <w:pPr>
        <w:tabs>
          <w:tab w:val="left" w:pos="1080"/>
        </w:tabs>
        <w:spacing w:after="0" w:line="300" w:lineRule="auto"/>
        <w:rPr>
          <w:rFonts w:ascii="Garamond" w:hAnsi="Garamond"/>
          <w:b/>
          <w:sz w:val="20"/>
          <w:szCs w:val="20"/>
          <w:u w:val="single"/>
        </w:rPr>
      </w:pPr>
    </w:p>
    <w:p w:rsidR="006D18A0" w:rsidRDefault="006D18A0" w:rsidP="00E90401">
      <w:pPr>
        <w:tabs>
          <w:tab w:val="left" w:pos="1080"/>
        </w:tabs>
        <w:spacing w:after="0" w:line="300" w:lineRule="auto"/>
        <w:rPr>
          <w:rFonts w:ascii="Garamond" w:hAnsi="Garamond"/>
          <w:b/>
          <w:sz w:val="20"/>
          <w:szCs w:val="20"/>
          <w:u w:val="single"/>
        </w:rPr>
      </w:pPr>
    </w:p>
    <w:p w:rsidR="006D18A0" w:rsidRDefault="006D18A0" w:rsidP="00E90401">
      <w:pPr>
        <w:tabs>
          <w:tab w:val="left" w:pos="1080"/>
        </w:tabs>
        <w:spacing w:after="0" w:line="300" w:lineRule="auto"/>
        <w:rPr>
          <w:rFonts w:ascii="Garamond" w:hAnsi="Garamond"/>
          <w:b/>
          <w:sz w:val="20"/>
          <w:szCs w:val="20"/>
          <w:u w:val="single"/>
        </w:rPr>
      </w:pPr>
    </w:p>
    <w:p w:rsidR="006D18A0" w:rsidRDefault="006D18A0" w:rsidP="00E90401">
      <w:pPr>
        <w:tabs>
          <w:tab w:val="left" w:pos="1080"/>
        </w:tabs>
        <w:spacing w:after="0" w:line="300" w:lineRule="auto"/>
        <w:rPr>
          <w:rFonts w:ascii="Garamond" w:hAnsi="Garamond"/>
          <w:b/>
          <w:sz w:val="20"/>
          <w:szCs w:val="20"/>
          <w:u w:val="single"/>
        </w:rPr>
      </w:pPr>
    </w:p>
    <w:p w:rsidR="006D18A0" w:rsidRDefault="006D18A0" w:rsidP="00E90401">
      <w:pPr>
        <w:tabs>
          <w:tab w:val="left" w:pos="1080"/>
        </w:tabs>
        <w:spacing w:after="0" w:line="300" w:lineRule="auto"/>
        <w:rPr>
          <w:rFonts w:ascii="Garamond" w:hAnsi="Garamond"/>
          <w:b/>
          <w:sz w:val="20"/>
          <w:szCs w:val="20"/>
          <w:u w:val="single"/>
        </w:rPr>
      </w:pPr>
    </w:p>
    <w:p w:rsidR="006D18A0" w:rsidRDefault="006D18A0" w:rsidP="00E90401">
      <w:pPr>
        <w:tabs>
          <w:tab w:val="left" w:pos="1080"/>
        </w:tabs>
        <w:spacing w:after="0" w:line="300" w:lineRule="auto"/>
        <w:rPr>
          <w:rFonts w:ascii="Garamond" w:hAnsi="Garamond"/>
          <w:b/>
          <w:sz w:val="20"/>
          <w:szCs w:val="20"/>
          <w:u w:val="single"/>
        </w:rPr>
      </w:pPr>
    </w:p>
    <w:p w:rsidR="006D18A0" w:rsidRDefault="006D18A0" w:rsidP="00E90401">
      <w:pPr>
        <w:tabs>
          <w:tab w:val="left" w:pos="1080"/>
        </w:tabs>
        <w:spacing w:after="0" w:line="300" w:lineRule="auto"/>
        <w:rPr>
          <w:rFonts w:ascii="Garamond" w:hAnsi="Garamond"/>
          <w:b/>
          <w:sz w:val="20"/>
          <w:szCs w:val="20"/>
          <w:u w:val="single"/>
        </w:rPr>
      </w:pPr>
    </w:p>
    <w:p w:rsidR="00E90401" w:rsidRPr="00E90401" w:rsidRDefault="00E90401" w:rsidP="00E90401">
      <w:pPr>
        <w:tabs>
          <w:tab w:val="left" w:pos="1080"/>
        </w:tabs>
        <w:spacing w:after="0" w:line="300" w:lineRule="auto"/>
        <w:rPr>
          <w:rFonts w:ascii="Garamond" w:hAnsi="Garamond" w:cstheme="minorHAnsi"/>
          <w:sz w:val="20"/>
          <w:szCs w:val="20"/>
        </w:rPr>
      </w:pPr>
      <w:r w:rsidRPr="00BE1812">
        <w:rPr>
          <w:rFonts w:ascii="Garamond" w:hAnsi="Garamond"/>
          <w:b/>
          <w:sz w:val="20"/>
          <w:szCs w:val="20"/>
          <w:u w:val="single"/>
        </w:rPr>
        <w:lastRenderedPageBreak/>
        <w:t>Scale</w:t>
      </w:r>
      <w:r w:rsidRPr="00BE1812">
        <w:rPr>
          <w:rFonts w:ascii="Garamond" w:hAnsi="Garamond"/>
          <w:i/>
          <w:iCs/>
          <w:color w:val="800080"/>
          <w:sz w:val="20"/>
          <w:szCs w:val="20"/>
        </w:rPr>
        <w:t xml:space="preserve">      </w:t>
      </w:r>
      <w:r w:rsidRPr="00BE1812">
        <w:rPr>
          <w:rFonts w:ascii="Garamond" w:hAnsi="Garamond"/>
          <w:color w:val="800080"/>
          <w:sz w:val="20"/>
          <w:szCs w:val="20"/>
        </w:rPr>
        <w:t>                  </w:t>
      </w:r>
      <w:r w:rsidRPr="00BE1812">
        <w:rPr>
          <w:rFonts w:ascii="Garamond" w:hAnsi="Garamond"/>
          <w:color w:val="000000"/>
          <w:sz w:val="20"/>
          <w:szCs w:val="20"/>
        </w:rPr>
        <w:t> </w:t>
      </w:r>
    </w:p>
    <w:p w:rsidR="00E90401" w:rsidRPr="00BE1812" w:rsidRDefault="00E90401" w:rsidP="00E90401">
      <w:pPr>
        <w:spacing w:after="0" w:line="240" w:lineRule="auto"/>
        <w:rPr>
          <w:rFonts w:ascii="Garamond" w:hAnsi="Garamond"/>
          <w:color w:val="000000"/>
          <w:sz w:val="12"/>
          <w:szCs w:val="12"/>
        </w:rPr>
      </w:pPr>
    </w:p>
    <w:tbl>
      <w:tblPr>
        <w:tblW w:w="3948" w:type="pct"/>
        <w:tblCellSpacing w:w="15" w:type="dxa"/>
        <w:tblInd w:w="262" w:type="dxa"/>
        <w:tblBorders>
          <w:top w:val="outset" w:sz="12" w:space="0" w:color="auto"/>
          <w:left w:val="outset" w:sz="12" w:space="0" w:color="auto"/>
          <w:bottom w:val="outset" w:sz="12" w:space="0" w:color="auto"/>
          <w:right w:val="outset" w:sz="12"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739"/>
        <w:gridCol w:w="1321"/>
        <w:gridCol w:w="1327"/>
      </w:tblGrid>
      <w:tr w:rsidR="00E90401" w:rsidRPr="00BE1812" w:rsidTr="00E90401">
        <w:trPr>
          <w:tblCellSpacing w:w="15" w:type="dxa"/>
        </w:trPr>
        <w:tc>
          <w:tcPr>
            <w:tcW w:w="627" w:type="dxa"/>
            <w:shd w:val="clear" w:color="auto" w:fill="auto"/>
            <w:vAlign w:val="center"/>
          </w:tcPr>
          <w:p w:rsidR="00E90401" w:rsidRPr="000C22F5" w:rsidRDefault="00E90401" w:rsidP="00E90401">
            <w:pPr>
              <w:spacing w:after="0" w:line="240" w:lineRule="auto"/>
              <w:rPr>
                <w:rFonts w:ascii="Garamond" w:hAnsi="Garamond"/>
                <w:sz w:val="16"/>
                <w:szCs w:val="16"/>
              </w:rPr>
            </w:pPr>
            <w:r w:rsidRPr="000C22F5">
              <w:rPr>
                <w:rFonts w:ascii="Garamond" w:hAnsi="Garamond"/>
                <w:b/>
                <w:bCs/>
                <w:sz w:val="16"/>
                <w:szCs w:val="16"/>
              </w:rPr>
              <w:t>A </w:t>
            </w:r>
          </w:p>
        </w:tc>
        <w:tc>
          <w:tcPr>
            <w:tcW w:w="1168" w:type="dxa"/>
            <w:shd w:val="clear" w:color="auto" w:fill="auto"/>
            <w:vAlign w:val="center"/>
          </w:tcPr>
          <w:p w:rsidR="00E90401" w:rsidRPr="000C22F5" w:rsidRDefault="00E90401" w:rsidP="00E90401">
            <w:pPr>
              <w:spacing w:after="0" w:line="240" w:lineRule="auto"/>
              <w:rPr>
                <w:rFonts w:ascii="Garamond" w:hAnsi="Garamond"/>
                <w:sz w:val="16"/>
                <w:szCs w:val="16"/>
              </w:rPr>
            </w:pPr>
            <w:r w:rsidRPr="000C22F5">
              <w:rPr>
                <w:rFonts w:ascii="Garamond" w:hAnsi="Garamond"/>
                <w:b/>
                <w:bCs/>
                <w:sz w:val="16"/>
                <w:szCs w:val="16"/>
              </w:rPr>
              <w:t>95-100% </w:t>
            </w:r>
          </w:p>
        </w:tc>
        <w:tc>
          <w:tcPr>
            <w:tcW w:w="1160" w:type="dxa"/>
            <w:shd w:val="clear" w:color="auto" w:fill="auto"/>
            <w:vAlign w:val="center"/>
          </w:tcPr>
          <w:p w:rsidR="00E90401" w:rsidRPr="000C22F5" w:rsidRDefault="00E90401" w:rsidP="00E90401">
            <w:pPr>
              <w:spacing w:after="0" w:line="240" w:lineRule="auto"/>
              <w:rPr>
                <w:rFonts w:ascii="Garamond" w:hAnsi="Garamond"/>
                <w:sz w:val="16"/>
                <w:szCs w:val="16"/>
              </w:rPr>
            </w:pPr>
            <w:r w:rsidRPr="000C22F5">
              <w:rPr>
                <w:rFonts w:ascii="Garamond" w:hAnsi="Garamond"/>
                <w:b/>
                <w:bCs/>
                <w:sz w:val="16"/>
                <w:szCs w:val="16"/>
              </w:rPr>
              <w:t>475-500</w:t>
            </w:r>
          </w:p>
        </w:tc>
      </w:tr>
      <w:tr w:rsidR="00E90401" w:rsidRPr="00BE1812" w:rsidTr="00E90401">
        <w:trPr>
          <w:tblCellSpacing w:w="15" w:type="dxa"/>
        </w:trPr>
        <w:tc>
          <w:tcPr>
            <w:tcW w:w="627" w:type="dxa"/>
            <w:shd w:val="clear" w:color="auto" w:fill="auto"/>
            <w:vAlign w:val="center"/>
          </w:tcPr>
          <w:p w:rsidR="00E90401" w:rsidRPr="000C22F5" w:rsidRDefault="00E90401" w:rsidP="00E90401">
            <w:pPr>
              <w:spacing w:after="0" w:line="240" w:lineRule="auto"/>
              <w:rPr>
                <w:rFonts w:ascii="Garamond" w:hAnsi="Garamond"/>
                <w:sz w:val="16"/>
                <w:szCs w:val="16"/>
              </w:rPr>
            </w:pPr>
            <w:r w:rsidRPr="000C22F5">
              <w:rPr>
                <w:rFonts w:ascii="Garamond" w:hAnsi="Garamond"/>
                <w:b/>
                <w:bCs/>
                <w:sz w:val="16"/>
                <w:szCs w:val="16"/>
              </w:rPr>
              <w:t>A-</w:t>
            </w:r>
          </w:p>
        </w:tc>
        <w:tc>
          <w:tcPr>
            <w:tcW w:w="1168" w:type="dxa"/>
            <w:shd w:val="clear" w:color="auto" w:fill="auto"/>
            <w:vAlign w:val="center"/>
          </w:tcPr>
          <w:p w:rsidR="00E90401" w:rsidRPr="000C22F5" w:rsidRDefault="00E90401" w:rsidP="00E90401">
            <w:pPr>
              <w:spacing w:after="0" w:line="240" w:lineRule="auto"/>
              <w:rPr>
                <w:rFonts w:ascii="Garamond" w:hAnsi="Garamond"/>
                <w:sz w:val="16"/>
                <w:szCs w:val="16"/>
              </w:rPr>
            </w:pPr>
            <w:r w:rsidRPr="000C22F5">
              <w:rPr>
                <w:rFonts w:ascii="Garamond" w:hAnsi="Garamond"/>
                <w:b/>
                <w:bCs/>
                <w:sz w:val="16"/>
                <w:szCs w:val="16"/>
              </w:rPr>
              <w:t>90-94%</w:t>
            </w:r>
          </w:p>
        </w:tc>
        <w:tc>
          <w:tcPr>
            <w:tcW w:w="1160" w:type="dxa"/>
            <w:shd w:val="clear" w:color="auto" w:fill="auto"/>
            <w:vAlign w:val="center"/>
          </w:tcPr>
          <w:p w:rsidR="00E90401" w:rsidRPr="000C22F5" w:rsidRDefault="00E90401" w:rsidP="00E90401">
            <w:pPr>
              <w:spacing w:after="0" w:line="240" w:lineRule="auto"/>
              <w:rPr>
                <w:rFonts w:ascii="Garamond" w:hAnsi="Garamond"/>
                <w:sz w:val="16"/>
                <w:szCs w:val="16"/>
              </w:rPr>
            </w:pPr>
            <w:r w:rsidRPr="000C22F5">
              <w:rPr>
                <w:rFonts w:ascii="Garamond" w:hAnsi="Garamond"/>
                <w:b/>
                <w:bCs/>
                <w:sz w:val="16"/>
                <w:szCs w:val="16"/>
              </w:rPr>
              <w:t>450-474</w:t>
            </w:r>
          </w:p>
        </w:tc>
      </w:tr>
      <w:tr w:rsidR="00E90401" w:rsidRPr="00BE1812" w:rsidTr="00E90401">
        <w:trPr>
          <w:tblCellSpacing w:w="15" w:type="dxa"/>
        </w:trPr>
        <w:tc>
          <w:tcPr>
            <w:tcW w:w="627" w:type="dxa"/>
            <w:shd w:val="clear" w:color="auto" w:fill="auto"/>
            <w:vAlign w:val="center"/>
          </w:tcPr>
          <w:p w:rsidR="00E90401" w:rsidRPr="000C22F5" w:rsidRDefault="00E90401" w:rsidP="00E90401">
            <w:pPr>
              <w:spacing w:after="0" w:line="240" w:lineRule="auto"/>
              <w:rPr>
                <w:rFonts w:ascii="Garamond" w:hAnsi="Garamond"/>
                <w:sz w:val="16"/>
                <w:szCs w:val="16"/>
              </w:rPr>
            </w:pPr>
            <w:r w:rsidRPr="000C22F5">
              <w:rPr>
                <w:rFonts w:ascii="Garamond" w:hAnsi="Garamond"/>
                <w:b/>
                <w:bCs/>
                <w:sz w:val="16"/>
                <w:szCs w:val="16"/>
              </w:rPr>
              <w:t>B+</w:t>
            </w:r>
          </w:p>
        </w:tc>
        <w:tc>
          <w:tcPr>
            <w:tcW w:w="1168" w:type="dxa"/>
            <w:shd w:val="clear" w:color="auto" w:fill="auto"/>
            <w:vAlign w:val="center"/>
          </w:tcPr>
          <w:p w:rsidR="00E90401" w:rsidRPr="000C22F5" w:rsidRDefault="00E90401" w:rsidP="00E90401">
            <w:pPr>
              <w:spacing w:after="0" w:line="240" w:lineRule="auto"/>
              <w:rPr>
                <w:rFonts w:ascii="Garamond" w:hAnsi="Garamond"/>
                <w:sz w:val="16"/>
                <w:szCs w:val="16"/>
              </w:rPr>
            </w:pPr>
            <w:r w:rsidRPr="000C22F5">
              <w:rPr>
                <w:rFonts w:ascii="Garamond" w:hAnsi="Garamond"/>
                <w:b/>
                <w:bCs/>
                <w:sz w:val="16"/>
                <w:szCs w:val="16"/>
              </w:rPr>
              <w:t>87-89% </w:t>
            </w:r>
          </w:p>
        </w:tc>
        <w:tc>
          <w:tcPr>
            <w:tcW w:w="1160" w:type="dxa"/>
            <w:shd w:val="clear" w:color="auto" w:fill="auto"/>
            <w:vAlign w:val="center"/>
          </w:tcPr>
          <w:p w:rsidR="00E90401" w:rsidRPr="000C22F5" w:rsidRDefault="00E90401" w:rsidP="00E90401">
            <w:pPr>
              <w:spacing w:after="0" w:line="240" w:lineRule="auto"/>
              <w:rPr>
                <w:rFonts w:ascii="Garamond" w:hAnsi="Garamond"/>
                <w:sz w:val="16"/>
                <w:szCs w:val="16"/>
              </w:rPr>
            </w:pPr>
            <w:r w:rsidRPr="000C22F5">
              <w:rPr>
                <w:rFonts w:ascii="Garamond" w:hAnsi="Garamond"/>
                <w:b/>
                <w:bCs/>
                <w:sz w:val="16"/>
                <w:szCs w:val="16"/>
              </w:rPr>
              <w:t>435-449</w:t>
            </w:r>
          </w:p>
        </w:tc>
      </w:tr>
      <w:tr w:rsidR="00E90401" w:rsidRPr="00BE1812" w:rsidTr="00E90401">
        <w:trPr>
          <w:tblCellSpacing w:w="15" w:type="dxa"/>
        </w:trPr>
        <w:tc>
          <w:tcPr>
            <w:tcW w:w="627" w:type="dxa"/>
            <w:shd w:val="clear" w:color="auto" w:fill="auto"/>
            <w:vAlign w:val="center"/>
          </w:tcPr>
          <w:p w:rsidR="00E90401" w:rsidRPr="000C22F5" w:rsidRDefault="00E90401" w:rsidP="00E90401">
            <w:pPr>
              <w:spacing w:after="0" w:line="240" w:lineRule="auto"/>
              <w:rPr>
                <w:rFonts w:ascii="Garamond" w:hAnsi="Garamond"/>
                <w:sz w:val="16"/>
                <w:szCs w:val="16"/>
              </w:rPr>
            </w:pPr>
            <w:r w:rsidRPr="000C22F5">
              <w:rPr>
                <w:rFonts w:ascii="Garamond" w:hAnsi="Garamond"/>
                <w:b/>
                <w:bCs/>
                <w:sz w:val="16"/>
                <w:szCs w:val="16"/>
              </w:rPr>
              <w:t>B </w:t>
            </w:r>
          </w:p>
        </w:tc>
        <w:tc>
          <w:tcPr>
            <w:tcW w:w="1168" w:type="dxa"/>
            <w:shd w:val="clear" w:color="auto" w:fill="auto"/>
            <w:vAlign w:val="center"/>
          </w:tcPr>
          <w:p w:rsidR="00E90401" w:rsidRPr="000C22F5" w:rsidRDefault="00E90401" w:rsidP="00E90401">
            <w:pPr>
              <w:spacing w:after="0" w:line="240" w:lineRule="auto"/>
              <w:rPr>
                <w:rFonts w:ascii="Garamond" w:hAnsi="Garamond"/>
                <w:sz w:val="16"/>
                <w:szCs w:val="16"/>
              </w:rPr>
            </w:pPr>
            <w:r w:rsidRPr="000C22F5">
              <w:rPr>
                <w:rFonts w:ascii="Garamond" w:hAnsi="Garamond"/>
                <w:b/>
                <w:bCs/>
                <w:sz w:val="16"/>
                <w:szCs w:val="16"/>
              </w:rPr>
              <w:t>84-86% </w:t>
            </w:r>
          </w:p>
        </w:tc>
        <w:tc>
          <w:tcPr>
            <w:tcW w:w="1160" w:type="dxa"/>
            <w:shd w:val="clear" w:color="auto" w:fill="auto"/>
            <w:vAlign w:val="center"/>
          </w:tcPr>
          <w:p w:rsidR="00E90401" w:rsidRPr="000C22F5" w:rsidRDefault="00E90401" w:rsidP="00E90401">
            <w:pPr>
              <w:spacing w:after="0" w:line="240" w:lineRule="auto"/>
              <w:rPr>
                <w:rFonts w:ascii="Garamond" w:hAnsi="Garamond"/>
                <w:sz w:val="16"/>
                <w:szCs w:val="16"/>
              </w:rPr>
            </w:pPr>
            <w:r w:rsidRPr="000C22F5">
              <w:rPr>
                <w:rFonts w:ascii="Garamond" w:hAnsi="Garamond"/>
                <w:b/>
                <w:bCs/>
                <w:sz w:val="16"/>
                <w:szCs w:val="16"/>
              </w:rPr>
              <w:t>420-434</w:t>
            </w:r>
          </w:p>
        </w:tc>
      </w:tr>
      <w:tr w:rsidR="00E90401" w:rsidRPr="00BE1812" w:rsidTr="00E90401">
        <w:trPr>
          <w:tblCellSpacing w:w="15" w:type="dxa"/>
        </w:trPr>
        <w:tc>
          <w:tcPr>
            <w:tcW w:w="627" w:type="dxa"/>
            <w:shd w:val="clear" w:color="auto" w:fill="auto"/>
            <w:vAlign w:val="center"/>
          </w:tcPr>
          <w:p w:rsidR="00E90401" w:rsidRPr="000C22F5" w:rsidRDefault="00E90401" w:rsidP="00E90401">
            <w:pPr>
              <w:spacing w:after="0" w:line="240" w:lineRule="auto"/>
              <w:rPr>
                <w:rFonts w:ascii="Garamond" w:hAnsi="Garamond"/>
                <w:sz w:val="16"/>
                <w:szCs w:val="16"/>
              </w:rPr>
            </w:pPr>
            <w:r w:rsidRPr="000C22F5">
              <w:rPr>
                <w:rFonts w:ascii="Garamond" w:hAnsi="Garamond"/>
                <w:b/>
                <w:bCs/>
                <w:sz w:val="16"/>
                <w:szCs w:val="16"/>
              </w:rPr>
              <w:t>B-</w:t>
            </w:r>
          </w:p>
        </w:tc>
        <w:tc>
          <w:tcPr>
            <w:tcW w:w="1168" w:type="dxa"/>
            <w:shd w:val="clear" w:color="auto" w:fill="auto"/>
            <w:vAlign w:val="center"/>
          </w:tcPr>
          <w:p w:rsidR="00E90401" w:rsidRPr="000C22F5" w:rsidRDefault="00E90401" w:rsidP="00E90401">
            <w:pPr>
              <w:spacing w:after="0" w:line="240" w:lineRule="auto"/>
              <w:rPr>
                <w:rFonts w:ascii="Garamond" w:hAnsi="Garamond"/>
                <w:sz w:val="16"/>
                <w:szCs w:val="16"/>
              </w:rPr>
            </w:pPr>
            <w:r w:rsidRPr="000C22F5">
              <w:rPr>
                <w:rFonts w:ascii="Garamond" w:hAnsi="Garamond"/>
                <w:b/>
                <w:bCs/>
                <w:sz w:val="16"/>
                <w:szCs w:val="16"/>
              </w:rPr>
              <w:t>80-83%</w:t>
            </w:r>
          </w:p>
        </w:tc>
        <w:tc>
          <w:tcPr>
            <w:tcW w:w="1160" w:type="dxa"/>
            <w:shd w:val="clear" w:color="auto" w:fill="auto"/>
            <w:vAlign w:val="center"/>
          </w:tcPr>
          <w:p w:rsidR="00E90401" w:rsidRPr="000C22F5" w:rsidRDefault="00E90401" w:rsidP="00E90401">
            <w:pPr>
              <w:spacing w:after="0" w:line="240" w:lineRule="auto"/>
              <w:rPr>
                <w:rFonts w:ascii="Garamond" w:hAnsi="Garamond"/>
                <w:sz w:val="16"/>
                <w:szCs w:val="16"/>
              </w:rPr>
            </w:pPr>
            <w:r w:rsidRPr="000C22F5">
              <w:rPr>
                <w:rFonts w:ascii="Garamond" w:hAnsi="Garamond"/>
                <w:b/>
                <w:bCs/>
                <w:sz w:val="16"/>
                <w:szCs w:val="16"/>
              </w:rPr>
              <w:t>400-419</w:t>
            </w:r>
          </w:p>
        </w:tc>
      </w:tr>
      <w:tr w:rsidR="00E90401" w:rsidRPr="00BE1812" w:rsidTr="00E90401">
        <w:trPr>
          <w:tblCellSpacing w:w="15" w:type="dxa"/>
        </w:trPr>
        <w:tc>
          <w:tcPr>
            <w:tcW w:w="627" w:type="dxa"/>
            <w:shd w:val="clear" w:color="auto" w:fill="auto"/>
            <w:vAlign w:val="center"/>
          </w:tcPr>
          <w:p w:rsidR="00E90401" w:rsidRPr="000C22F5" w:rsidRDefault="00E90401" w:rsidP="00E90401">
            <w:pPr>
              <w:spacing w:after="0" w:line="240" w:lineRule="auto"/>
              <w:rPr>
                <w:rFonts w:ascii="Garamond" w:hAnsi="Garamond"/>
                <w:sz w:val="16"/>
                <w:szCs w:val="16"/>
              </w:rPr>
            </w:pPr>
            <w:r w:rsidRPr="000C22F5">
              <w:rPr>
                <w:rFonts w:ascii="Garamond" w:hAnsi="Garamond"/>
                <w:b/>
                <w:bCs/>
                <w:sz w:val="16"/>
                <w:szCs w:val="16"/>
              </w:rPr>
              <w:t>C+ </w:t>
            </w:r>
          </w:p>
        </w:tc>
        <w:tc>
          <w:tcPr>
            <w:tcW w:w="1168" w:type="dxa"/>
            <w:shd w:val="clear" w:color="auto" w:fill="auto"/>
            <w:vAlign w:val="center"/>
          </w:tcPr>
          <w:p w:rsidR="00E90401" w:rsidRPr="000C22F5" w:rsidRDefault="00E90401" w:rsidP="00E90401">
            <w:pPr>
              <w:spacing w:after="0" w:line="240" w:lineRule="auto"/>
              <w:rPr>
                <w:rFonts w:ascii="Garamond" w:hAnsi="Garamond"/>
                <w:sz w:val="16"/>
                <w:szCs w:val="16"/>
              </w:rPr>
            </w:pPr>
            <w:r w:rsidRPr="000C22F5">
              <w:rPr>
                <w:rFonts w:ascii="Garamond" w:hAnsi="Garamond"/>
                <w:b/>
                <w:bCs/>
                <w:sz w:val="16"/>
                <w:szCs w:val="16"/>
              </w:rPr>
              <w:t>77-79% </w:t>
            </w:r>
          </w:p>
        </w:tc>
        <w:tc>
          <w:tcPr>
            <w:tcW w:w="1160" w:type="dxa"/>
            <w:shd w:val="clear" w:color="auto" w:fill="auto"/>
            <w:vAlign w:val="center"/>
          </w:tcPr>
          <w:p w:rsidR="00E90401" w:rsidRPr="000C22F5" w:rsidRDefault="00E90401" w:rsidP="00E90401">
            <w:pPr>
              <w:spacing w:after="0" w:line="240" w:lineRule="auto"/>
              <w:rPr>
                <w:rFonts w:ascii="Garamond" w:hAnsi="Garamond"/>
                <w:sz w:val="16"/>
                <w:szCs w:val="16"/>
              </w:rPr>
            </w:pPr>
            <w:r w:rsidRPr="000C22F5">
              <w:rPr>
                <w:rFonts w:ascii="Garamond" w:hAnsi="Garamond"/>
                <w:b/>
                <w:bCs/>
                <w:sz w:val="16"/>
                <w:szCs w:val="16"/>
              </w:rPr>
              <w:t>385-399</w:t>
            </w:r>
          </w:p>
        </w:tc>
      </w:tr>
      <w:tr w:rsidR="00E90401" w:rsidRPr="00BE1812" w:rsidTr="00E90401">
        <w:trPr>
          <w:tblCellSpacing w:w="15" w:type="dxa"/>
        </w:trPr>
        <w:tc>
          <w:tcPr>
            <w:tcW w:w="627" w:type="dxa"/>
            <w:shd w:val="clear" w:color="auto" w:fill="auto"/>
            <w:vAlign w:val="center"/>
          </w:tcPr>
          <w:p w:rsidR="00E90401" w:rsidRPr="000C22F5" w:rsidRDefault="00E90401" w:rsidP="00E90401">
            <w:pPr>
              <w:spacing w:after="0" w:line="240" w:lineRule="auto"/>
              <w:rPr>
                <w:rFonts w:ascii="Garamond" w:hAnsi="Garamond"/>
                <w:sz w:val="16"/>
                <w:szCs w:val="16"/>
              </w:rPr>
            </w:pPr>
            <w:r w:rsidRPr="000C22F5">
              <w:rPr>
                <w:rFonts w:ascii="Garamond" w:hAnsi="Garamond"/>
                <w:b/>
                <w:bCs/>
                <w:sz w:val="16"/>
                <w:szCs w:val="16"/>
              </w:rPr>
              <w:t>C </w:t>
            </w:r>
          </w:p>
        </w:tc>
        <w:tc>
          <w:tcPr>
            <w:tcW w:w="1168" w:type="dxa"/>
            <w:shd w:val="clear" w:color="auto" w:fill="auto"/>
            <w:vAlign w:val="center"/>
          </w:tcPr>
          <w:p w:rsidR="00E90401" w:rsidRPr="000C22F5" w:rsidRDefault="00E90401" w:rsidP="00E90401">
            <w:pPr>
              <w:spacing w:after="0" w:line="240" w:lineRule="auto"/>
              <w:rPr>
                <w:rFonts w:ascii="Garamond" w:hAnsi="Garamond"/>
                <w:sz w:val="16"/>
                <w:szCs w:val="16"/>
              </w:rPr>
            </w:pPr>
            <w:r w:rsidRPr="000C22F5">
              <w:rPr>
                <w:rFonts w:ascii="Garamond" w:hAnsi="Garamond"/>
                <w:b/>
                <w:bCs/>
                <w:sz w:val="16"/>
                <w:szCs w:val="16"/>
              </w:rPr>
              <w:t>74-76%</w:t>
            </w:r>
          </w:p>
        </w:tc>
        <w:tc>
          <w:tcPr>
            <w:tcW w:w="1160" w:type="dxa"/>
            <w:shd w:val="clear" w:color="auto" w:fill="auto"/>
            <w:vAlign w:val="center"/>
          </w:tcPr>
          <w:p w:rsidR="00E90401" w:rsidRPr="000C22F5" w:rsidRDefault="00E90401" w:rsidP="00E90401">
            <w:pPr>
              <w:spacing w:after="0" w:line="240" w:lineRule="auto"/>
              <w:rPr>
                <w:rFonts w:ascii="Garamond" w:hAnsi="Garamond"/>
                <w:sz w:val="16"/>
                <w:szCs w:val="16"/>
              </w:rPr>
            </w:pPr>
            <w:r w:rsidRPr="000C22F5">
              <w:rPr>
                <w:rFonts w:ascii="Garamond" w:hAnsi="Garamond"/>
                <w:b/>
                <w:bCs/>
                <w:sz w:val="16"/>
                <w:szCs w:val="16"/>
              </w:rPr>
              <w:t>370-384</w:t>
            </w:r>
          </w:p>
        </w:tc>
      </w:tr>
      <w:tr w:rsidR="00E90401" w:rsidRPr="00BE1812" w:rsidTr="00E90401">
        <w:trPr>
          <w:tblCellSpacing w:w="15" w:type="dxa"/>
        </w:trPr>
        <w:tc>
          <w:tcPr>
            <w:tcW w:w="627" w:type="dxa"/>
            <w:shd w:val="clear" w:color="auto" w:fill="auto"/>
            <w:vAlign w:val="center"/>
          </w:tcPr>
          <w:p w:rsidR="00E90401" w:rsidRPr="000C22F5" w:rsidRDefault="00E90401" w:rsidP="00E90401">
            <w:pPr>
              <w:spacing w:after="0" w:line="240" w:lineRule="auto"/>
              <w:rPr>
                <w:rFonts w:ascii="Garamond" w:hAnsi="Garamond"/>
                <w:sz w:val="16"/>
                <w:szCs w:val="16"/>
              </w:rPr>
            </w:pPr>
            <w:r w:rsidRPr="000C22F5">
              <w:rPr>
                <w:rFonts w:ascii="Garamond" w:hAnsi="Garamond"/>
                <w:b/>
                <w:bCs/>
                <w:sz w:val="16"/>
                <w:szCs w:val="16"/>
              </w:rPr>
              <w:t>C-</w:t>
            </w:r>
          </w:p>
        </w:tc>
        <w:tc>
          <w:tcPr>
            <w:tcW w:w="1168" w:type="dxa"/>
            <w:shd w:val="clear" w:color="auto" w:fill="auto"/>
            <w:vAlign w:val="center"/>
          </w:tcPr>
          <w:p w:rsidR="00E90401" w:rsidRPr="000C22F5" w:rsidRDefault="00E90401" w:rsidP="00E90401">
            <w:pPr>
              <w:spacing w:after="0" w:line="240" w:lineRule="auto"/>
              <w:rPr>
                <w:rFonts w:ascii="Garamond" w:hAnsi="Garamond"/>
                <w:sz w:val="16"/>
                <w:szCs w:val="16"/>
              </w:rPr>
            </w:pPr>
            <w:r w:rsidRPr="000C22F5">
              <w:rPr>
                <w:rFonts w:ascii="Garamond" w:hAnsi="Garamond"/>
                <w:b/>
                <w:bCs/>
                <w:sz w:val="16"/>
                <w:szCs w:val="16"/>
              </w:rPr>
              <w:t>70-73%</w:t>
            </w:r>
          </w:p>
        </w:tc>
        <w:tc>
          <w:tcPr>
            <w:tcW w:w="1160" w:type="dxa"/>
            <w:shd w:val="clear" w:color="auto" w:fill="auto"/>
            <w:vAlign w:val="center"/>
          </w:tcPr>
          <w:p w:rsidR="00E90401" w:rsidRPr="000C22F5" w:rsidRDefault="00E90401" w:rsidP="00E90401">
            <w:pPr>
              <w:spacing w:after="0" w:line="240" w:lineRule="auto"/>
              <w:rPr>
                <w:rFonts w:ascii="Garamond" w:hAnsi="Garamond"/>
                <w:sz w:val="16"/>
                <w:szCs w:val="16"/>
              </w:rPr>
            </w:pPr>
            <w:r w:rsidRPr="000C22F5">
              <w:rPr>
                <w:rFonts w:ascii="Garamond" w:hAnsi="Garamond"/>
                <w:b/>
                <w:bCs/>
                <w:sz w:val="16"/>
                <w:szCs w:val="16"/>
              </w:rPr>
              <w:t>350-369</w:t>
            </w:r>
          </w:p>
        </w:tc>
      </w:tr>
      <w:tr w:rsidR="00E90401" w:rsidRPr="00BE1812" w:rsidTr="00E90401">
        <w:trPr>
          <w:tblCellSpacing w:w="15" w:type="dxa"/>
        </w:trPr>
        <w:tc>
          <w:tcPr>
            <w:tcW w:w="627" w:type="dxa"/>
            <w:shd w:val="clear" w:color="auto" w:fill="auto"/>
            <w:vAlign w:val="center"/>
          </w:tcPr>
          <w:p w:rsidR="00E90401" w:rsidRPr="000C22F5" w:rsidRDefault="00E90401" w:rsidP="00E90401">
            <w:pPr>
              <w:spacing w:after="0" w:line="240" w:lineRule="auto"/>
              <w:rPr>
                <w:rFonts w:ascii="Garamond" w:hAnsi="Garamond"/>
                <w:sz w:val="16"/>
                <w:szCs w:val="16"/>
              </w:rPr>
            </w:pPr>
            <w:r w:rsidRPr="000C22F5">
              <w:rPr>
                <w:rFonts w:ascii="Garamond" w:hAnsi="Garamond"/>
                <w:b/>
                <w:bCs/>
                <w:sz w:val="16"/>
                <w:szCs w:val="16"/>
              </w:rPr>
              <w:t>D+</w:t>
            </w:r>
          </w:p>
        </w:tc>
        <w:tc>
          <w:tcPr>
            <w:tcW w:w="1168" w:type="dxa"/>
            <w:shd w:val="clear" w:color="auto" w:fill="auto"/>
            <w:vAlign w:val="center"/>
          </w:tcPr>
          <w:p w:rsidR="00E90401" w:rsidRPr="000C22F5" w:rsidRDefault="00E90401" w:rsidP="00E90401">
            <w:pPr>
              <w:spacing w:after="0" w:line="240" w:lineRule="auto"/>
              <w:rPr>
                <w:rFonts w:ascii="Garamond" w:hAnsi="Garamond"/>
                <w:sz w:val="16"/>
                <w:szCs w:val="16"/>
              </w:rPr>
            </w:pPr>
            <w:r w:rsidRPr="000C22F5">
              <w:rPr>
                <w:rFonts w:ascii="Garamond" w:hAnsi="Garamond"/>
                <w:b/>
                <w:bCs/>
                <w:sz w:val="16"/>
                <w:szCs w:val="16"/>
              </w:rPr>
              <w:t>67-69%  </w:t>
            </w:r>
          </w:p>
        </w:tc>
        <w:tc>
          <w:tcPr>
            <w:tcW w:w="1160" w:type="dxa"/>
            <w:shd w:val="clear" w:color="auto" w:fill="auto"/>
            <w:vAlign w:val="center"/>
          </w:tcPr>
          <w:p w:rsidR="00E90401" w:rsidRPr="000C22F5" w:rsidRDefault="00E90401" w:rsidP="00E90401">
            <w:pPr>
              <w:spacing w:after="0" w:line="240" w:lineRule="auto"/>
              <w:rPr>
                <w:rFonts w:ascii="Garamond" w:hAnsi="Garamond"/>
                <w:sz w:val="16"/>
                <w:szCs w:val="16"/>
              </w:rPr>
            </w:pPr>
            <w:r w:rsidRPr="000C22F5">
              <w:rPr>
                <w:rFonts w:ascii="Garamond" w:hAnsi="Garamond"/>
                <w:b/>
                <w:bCs/>
                <w:sz w:val="16"/>
                <w:szCs w:val="16"/>
              </w:rPr>
              <w:t>335-349</w:t>
            </w:r>
          </w:p>
        </w:tc>
      </w:tr>
      <w:tr w:rsidR="00E90401" w:rsidRPr="00BE1812" w:rsidTr="00E90401">
        <w:trPr>
          <w:tblCellSpacing w:w="15" w:type="dxa"/>
        </w:trPr>
        <w:tc>
          <w:tcPr>
            <w:tcW w:w="627" w:type="dxa"/>
            <w:shd w:val="clear" w:color="auto" w:fill="auto"/>
            <w:vAlign w:val="center"/>
          </w:tcPr>
          <w:p w:rsidR="00E90401" w:rsidRPr="000C22F5" w:rsidRDefault="00E90401" w:rsidP="00E90401">
            <w:pPr>
              <w:spacing w:after="0" w:line="240" w:lineRule="auto"/>
              <w:rPr>
                <w:rFonts w:ascii="Garamond" w:hAnsi="Garamond"/>
                <w:sz w:val="16"/>
                <w:szCs w:val="16"/>
              </w:rPr>
            </w:pPr>
            <w:r w:rsidRPr="000C22F5">
              <w:rPr>
                <w:rFonts w:ascii="Garamond" w:hAnsi="Garamond"/>
                <w:b/>
                <w:bCs/>
                <w:sz w:val="16"/>
                <w:szCs w:val="16"/>
              </w:rPr>
              <w:t>D </w:t>
            </w:r>
          </w:p>
        </w:tc>
        <w:tc>
          <w:tcPr>
            <w:tcW w:w="1168" w:type="dxa"/>
            <w:shd w:val="clear" w:color="auto" w:fill="auto"/>
            <w:vAlign w:val="center"/>
          </w:tcPr>
          <w:p w:rsidR="00E90401" w:rsidRPr="000C22F5" w:rsidRDefault="00E90401" w:rsidP="00E90401">
            <w:pPr>
              <w:spacing w:after="0" w:line="240" w:lineRule="auto"/>
              <w:rPr>
                <w:rFonts w:ascii="Garamond" w:hAnsi="Garamond"/>
                <w:sz w:val="16"/>
                <w:szCs w:val="16"/>
              </w:rPr>
            </w:pPr>
            <w:r w:rsidRPr="000C22F5">
              <w:rPr>
                <w:rFonts w:ascii="Garamond" w:hAnsi="Garamond"/>
                <w:b/>
                <w:bCs/>
                <w:sz w:val="16"/>
                <w:szCs w:val="16"/>
              </w:rPr>
              <w:t>64-66%</w:t>
            </w:r>
          </w:p>
        </w:tc>
        <w:tc>
          <w:tcPr>
            <w:tcW w:w="1160" w:type="dxa"/>
            <w:shd w:val="clear" w:color="auto" w:fill="auto"/>
            <w:vAlign w:val="center"/>
          </w:tcPr>
          <w:p w:rsidR="00E90401" w:rsidRPr="000C22F5" w:rsidRDefault="00E90401" w:rsidP="00E90401">
            <w:pPr>
              <w:spacing w:after="0" w:line="240" w:lineRule="auto"/>
              <w:rPr>
                <w:rFonts w:ascii="Garamond" w:hAnsi="Garamond"/>
                <w:sz w:val="16"/>
                <w:szCs w:val="16"/>
              </w:rPr>
            </w:pPr>
            <w:r w:rsidRPr="000C22F5">
              <w:rPr>
                <w:rFonts w:ascii="Garamond" w:hAnsi="Garamond"/>
                <w:b/>
                <w:bCs/>
                <w:sz w:val="16"/>
                <w:szCs w:val="16"/>
              </w:rPr>
              <w:t>320-334</w:t>
            </w:r>
          </w:p>
        </w:tc>
      </w:tr>
      <w:tr w:rsidR="00E90401" w:rsidRPr="00BE1812" w:rsidTr="00E90401">
        <w:trPr>
          <w:tblCellSpacing w:w="15" w:type="dxa"/>
        </w:trPr>
        <w:tc>
          <w:tcPr>
            <w:tcW w:w="627" w:type="dxa"/>
            <w:shd w:val="clear" w:color="auto" w:fill="auto"/>
            <w:vAlign w:val="center"/>
          </w:tcPr>
          <w:p w:rsidR="00E90401" w:rsidRPr="000C22F5" w:rsidRDefault="00E90401" w:rsidP="00E90401">
            <w:pPr>
              <w:spacing w:after="0" w:line="240" w:lineRule="auto"/>
              <w:rPr>
                <w:rFonts w:ascii="Garamond" w:hAnsi="Garamond"/>
                <w:sz w:val="16"/>
                <w:szCs w:val="16"/>
              </w:rPr>
            </w:pPr>
            <w:r w:rsidRPr="000C22F5">
              <w:rPr>
                <w:rFonts w:ascii="Garamond" w:hAnsi="Garamond"/>
                <w:b/>
                <w:bCs/>
                <w:sz w:val="16"/>
                <w:szCs w:val="16"/>
              </w:rPr>
              <w:t>D- </w:t>
            </w:r>
          </w:p>
        </w:tc>
        <w:tc>
          <w:tcPr>
            <w:tcW w:w="1168" w:type="dxa"/>
            <w:shd w:val="clear" w:color="auto" w:fill="auto"/>
            <w:vAlign w:val="center"/>
          </w:tcPr>
          <w:p w:rsidR="00E90401" w:rsidRPr="000C22F5" w:rsidRDefault="00E90401" w:rsidP="00E90401">
            <w:pPr>
              <w:spacing w:after="0" w:line="240" w:lineRule="auto"/>
              <w:rPr>
                <w:rFonts w:ascii="Garamond" w:hAnsi="Garamond"/>
                <w:sz w:val="16"/>
                <w:szCs w:val="16"/>
              </w:rPr>
            </w:pPr>
            <w:r w:rsidRPr="000C22F5">
              <w:rPr>
                <w:rFonts w:ascii="Garamond" w:hAnsi="Garamond"/>
                <w:b/>
                <w:bCs/>
                <w:sz w:val="16"/>
                <w:szCs w:val="16"/>
              </w:rPr>
              <w:t>60-63%</w:t>
            </w:r>
          </w:p>
        </w:tc>
        <w:tc>
          <w:tcPr>
            <w:tcW w:w="1160" w:type="dxa"/>
            <w:shd w:val="clear" w:color="auto" w:fill="auto"/>
            <w:vAlign w:val="center"/>
          </w:tcPr>
          <w:p w:rsidR="00E90401" w:rsidRPr="000C22F5" w:rsidRDefault="00E90401" w:rsidP="00E90401">
            <w:pPr>
              <w:spacing w:after="0" w:line="240" w:lineRule="auto"/>
              <w:rPr>
                <w:rFonts w:ascii="Garamond" w:hAnsi="Garamond"/>
                <w:sz w:val="16"/>
                <w:szCs w:val="16"/>
              </w:rPr>
            </w:pPr>
            <w:r w:rsidRPr="000C22F5">
              <w:rPr>
                <w:rFonts w:ascii="Garamond" w:hAnsi="Garamond"/>
                <w:b/>
                <w:bCs/>
                <w:sz w:val="16"/>
                <w:szCs w:val="16"/>
              </w:rPr>
              <w:t>300-319</w:t>
            </w:r>
          </w:p>
        </w:tc>
      </w:tr>
    </w:tbl>
    <w:p w:rsidR="00E90401" w:rsidRDefault="00E90401" w:rsidP="00E90401">
      <w:pPr>
        <w:tabs>
          <w:tab w:val="left" w:pos="1080"/>
        </w:tabs>
        <w:spacing w:after="0" w:line="240" w:lineRule="auto"/>
        <w:rPr>
          <w:rFonts w:ascii="Garamond" w:hAnsi="Garamond" w:cstheme="minorHAnsi"/>
          <w:b/>
        </w:rPr>
      </w:pPr>
    </w:p>
    <w:p w:rsidR="002C0A39" w:rsidRDefault="002C0A39" w:rsidP="00E90401">
      <w:pPr>
        <w:tabs>
          <w:tab w:val="left" w:pos="1080"/>
        </w:tabs>
        <w:spacing w:after="0" w:line="240" w:lineRule="auto"/>
        <w:rPr>
          <w:rFonts w:ascii="Garamond" w:hAnsi="Garamond" w:cstheme="minorHAnsi"/>
          <w:b/>
        </w:rPr>
        <w:sectPr w:rsidR="002C0A39" w:rsidSect="00EE069F">
          <w:type w:val="continuous"/>
          <w:pgSz w:w="12240" w:h="15840"/>
          <w:pgMar w:top="1440" w:right="1440" w:bottom="1440" w:left="1440" w:header="720" w:footer="720" w:gutter="0"/>
          <w:cols w:num="2" w:space="720"/>
          <w:docGrid w:linePitch="360"/>
        </w:sectPr>
      </w:pPr>
    </w:p>
    <w:p w:rsidR="00EE069F" w:rsidRDefault="00EE069F" w:rsidP="00E90401">
      <w:pPr>
        <w:tabs>
          <w:tab w:val="left" w:pos="1080"/>
        </w:tabs>
        <w:autoSpaceDE w:val="0"/>
        <w:autoSpaceDN w:val="0"/>
        <w:adjustRightInd w:val="0"/>
        <w:spacing w:after="0" w:line="240" w:lineRule="auto"/>
        <w:rPr>
          <w:rFonts w:ascii="Garamond" w:hAnsi="Garamond" w:cs="Times-Italic"/>
          <w:i/>
          <w:iCs/>
        </w:rPr>
        <w:sectPr w:rsidR="00EE069F" w:rsidSect="00F6033A">
          <w:headerReference w:type="default" r:id="rId11"/>
          <w:footerReference w:type="default" r:id="rId12"/>
          <w:pgSz w:w="12240" w:h="15840"/>
          <w:pgMar w:top="720" w:right="720" w:bottom="720" w:left="720" w:header="720" w:footer="720" w:gutter="0"/>
          <w:cols w:space="720"/>
          <w:docGrid w:linePitch="360"/>
        </w:sectPr>
      </w:pPr>
    </w:p>
    <w:p w:rsidR="00E90401" w:rsidRPr="005B491B" w:rsidRDefault="00E90401" w:rsidP="00E90401">
      <w:pPr>
        <w:shd w:val="clear" w:color="auto" w:fill="EAF1DD"/>
        <w:spacing w:after="0" w:line="240" w:lineRule="auto"/>
        <w:rPr>
          <w:rFonts w:ascii="Garamond" w:hAnsi="Garamond"/>
          <w:b/>
          <w:sz w:val="24"/>
          <w:szCs w:val="24"/>
        </w:rPr>
      </w:pPr>
      <w:r>
        <w:rPr>
          <w:rFonts w:ascii="Garamond" w:hAnsi="Garamond"/>
          <w:b/>
          <w:sz w:val="24"/>
          <w:szCs w:val="24"/>
        </w:rPr>
        <w:lastRenderedPageBreak/>
        <w:t>Choosing a WEB course.</w:t>
      </w:r>
    </w:p>
    <w:p w:rsidR="00E90401" w:rsidRDefault="00E90401" w:rsidP="00E90401">
      <w:pPr>
        <w:tabs>
          <w:tab w:val="left" w:pos="1080"/>
        </w:tabs>
        <w:autoSpaceDE w:val="0"/>
        <w:autoSpaceDN w:val="0"/>
        <w:adjustRightInd w:val="0"/>
        <w:spacing w:after="0" w:line="240" w:lineRule="auto"/>
        <w:rPr>
          <w:rFonts w:ascii="Garamond" w:hAnsi="Garamond" w:cs="Times-Italic"/>
          <w:i/>
          <w:iCs/>
          <w:sz w:val="20"/>
          <w:szCs w:val="20"/>
        </w:rPr>
      </w:pPr>
    </w:p>
    <w:p w:rsidR="00E90401" w:rsidRPr="00EE069F" w:rsidRDefault="00E90401" w:rsidP="00E90401">
      <w:pPr>
        <w:tabs>
          <w:tab w:val="left" w:pos="1080"/>
        </w:tabs>
        <w:spacing w:after="0" w:line="240" w:lineRule="auto"/>
        <w:rPr>
          <w:rFonts w:ascii="Garamond" w:hAnsi="Garamond" w:cstheme="minorHAnsi"/>
          <w:sz w:val="20"/>
          <w:szCs w:val="20"/>
        </w:rPr>
      </w:pPr>
      <w:r w:rsidRPr="00EE069F">
        <w:rPr>
          <w:rFonts w:ascii="Garamond" w:hAnsi="Garamond" w:cstheme="minorHAnsi"/>
          <w:b/>
          <w:sz w:val="20"/>
          <w:szCs w:val="20"/>
          <w:u w:val="single"/>
        </w:rPr>
        <w:t>Technology from My Perspective</w:t>
      </w:r>
      <w:r w:rsidRPr="00EE069F">
        <w:rPr>
          <w:rFonts w:ascii="Garamond" w:hAnsi="Garamond" w:cstheme="minorHAnsi"/>
          <w:b/>
          <w:sz w:val="20"/>
          <w:szCs w:val="20"/>
        </w:rPr>
        <w:t xml:space="preserve">: </w:t>
      </w:r>
      <w:r w:rsidRPr="00EE069F">
        <w:rPr>
          <w:rFonts w:ascii="Garamond" w:hAnsi="Garamond" w:cstheme="minorHAnsi"/>
          <w:sz w:val="20"/>
          <w:szCs w:val="20"/>
        </w:rPr>
        <w:t xml:space="preserve">Teaching on-line is not my preferred way to convey the important and multiple themes found within the discipline of Native American studies. However, I know that this is a convenience for many students. If you find something that you feel I need to work on something during this eight-week on-line experience, let me know as soon as possible so I can address it. Thank you in advance for your understanding and participation.  </w:t>
      </w:r>
    </w:p>
    <w:p w:rsidR="00E90401" w:rsidRPr="00EE069F" w:rsidRDefault="00E90401" w:rsidP="00E90401">
      <w:pPr>
        <w:tabs>
          <w:tab w:val="left" w:pos="1080"/>
        </w:tabs>
        <w:spacing w:after="0" w:line="240" w:lineRule="auto"/>
        <w:rPr>
          <w:rFonts w:ascii="Garamond" w:hAnsi="Garamond" w:cstheme="minorHAnsi"/>
          <w:sz w:val="20"/>
          <w:szCs w:val="20"/>
        </w:rPr>
      </w:pPr>
    </w:p>
    <w:p w:rsidR="00E90401" w:rsidRPr="00EE069F" w:rsidRDefault="00E90401" w:rsidP="00E90401">
      <w:pPr>
        <w:tabs>
          <w:tab w:val="left" w:pos="1080"/>
        </w:tabs>
        <w:spacing w:after="0" w:line="240" w:lineRule="auto"/>
        <w:rPr>
          <w:rFonts w:ascii="Garamond" w:hAnsi="Garamond" w:cstheme="minorHAnsi"/>
          <w:sz w:val="20"/>
          <w:szCs w:val="20"/>
        </w:rPr>
      </w:pPr>
      <w:r w:rsidRPr="00EE069F">
        <w:rPr>
          <w:rFonts w:ascii="Garamond" w:hAnsi="Garamond" w:cstheme="minorHAnsi"/>
          <w:b/>
          <w:sz w:val="20"/>
          <w:szCs w:val="20"/>
          <w:u w:val="single"/>
        </w:rPr>
        <w:t>My Participation on EduCat</w:t>
      </w:r>
      <w:r w:rsidRPr="00EE069F">
        <w:rPr>
          <w:rFonts w:ascii="Garamond" w:hAnsi="Garamond" w:cstheme="minorHAnsi"/>
          <w:b/>
          <w:sz w:val="20"/>
          <w:szCs w:val="20"/>
        </w:rPr>
        <w:t>:</w:t>
      </w:r>
      <w:r w:rsidRPr="00EE069F">
        <w:rPr>
          <w:rFonts w:ascii="Garamond" w:hAnsi="Garamond" w:cstheme="minorHAnsi"/>
          <w:sz w:val="20"/>
          <w:szCs w:val="20"/>
        </w:rPr>
        <w:t xml:space="preserve"> On-line office hours will be held once a week. Feel free to “chat” with me if you have any questions. Additionally, I will post announcements on the “Announcements from April” discussion board. Check this often in case I have a general announcement. Thank you.</w:t>
      </w:r>
    </w:p>
    <w:p w:rsidR="00E90401" w:rsidRPr="00EE069F" w:rsidRDefault="00E90401" w:rsidP="00E90401">
      <w:pPr>
        <w:tabs>
          <w:tab w:val="left" w:pos="1080"/>
        </w:tabs>
        <w:spacing w:after="0" w:line="240" w:lineRule="auto"/>
        <w:rPr>
          <w:rFonts w:ascii="Garamond" w:hAnsi="Garamond" w:cstheme="minorHAnsi"/>
          <w:sz w:val="20"/>
          <w:szCs w:val="20"/>
        </w:rPr>
      </w:pPr>
    </w:p>
    <w:p w:rsidR="00E90401" w:rsidRPr="00EE069F" w:rsidRDefault="00E90401" w:rsidP="00E90401">
      <w:pPr>
        <w:tabs>
          <w:tab w:val="left" w:pos="1080"/>
        </w:tabs>
        <w:spacing w:after="0" w:line="240" w:lineRule="auto"/>
        <w:rPr>
          <w:rFonts w:ascii="Garamond" w:hAnsi="Garamond" w:cstheme="minorHAnsi"/>
          <w:sz w:val="20"/>
          <w:szCs w:val="20"/>
        </w:rPr>
      </w:pPr>
      <w:r w:rsidRPr="00EE069F">
        <w:rPr>
          <w:rFonts w:ascii="Garamond" w:hAnsi="Garamond" w:cstheme="minorHAnsi"/>
          <w:b/>
          <w:sz w:val="20"/>
          <w:szCs w:val="20"/>
          <w:u w:val="single"/>
        </w:rPr>
        <w:t>Your Participation on EduCat:</w:t>
      </w:r>
      <w:r w:rsidRPr="00EE069F">
        <w:rPr>
          <w:rFonts w:ascii="Garamond" w:hAnsi="Garamond" w:cstheme="minorHAnsi"/>
          <w:sz w:val="20"/>
          <w:szCs w:val="20"/>
        </w:rPr>
        <w:t xml:space="preserve"> Much of what you need is on EduCat. </w:t>
      </w:r>
      <w:r w:rsidRPr="00EE069F">
        <w:rPr>
          <w:rFonts w:ascii="Garamond" w:hAnsi="Garamond" w:cstheme="minorHAnsi"/>
          <w:b/>
          <w:color w:val="385623" w:themeColor="accent6" w:themeShade="80"/>
          <w:sz w:val="20"/>
          <w:szCs w:val="20"/>
        </w:rPr>
        <w:t xml:space="preserve">Follow your UNIT GUIDES on EduCat carefully. </w:t>
      </w:r>
      <w:r w:rsidRPr="00EE069F">
        <w:rPr>
          <w:rFonts w:ascii="Garamond" w:hAnsi="Garamond" w:cstheme="minorHAnsi"/>
          <w:sz w:val="20"/>
          <w:szCs w:val="20"/>
        </w:rPr>
        <w:t xml:space="preserve">I have split you up into four groups (Eastern, Southern, Western and Northern) directions. These are random groupings but important since you will be reading, reviewing and responding to work from your peers. Remember, if you do not do the work to begin with, they have nothing to review and ultimately, YOU will lose participation points as well as a grade for the work involved.  </w:t>
      </w:r>
    </w:p>
    <w:p w:rsidR="00E90401" w:rsidRPr="000C22F5" w:rsidRDefault="00E90401" w:rsidP="00E90401">
      <w:pPr>
        <w:tabs>
          <w:tab w:val="left" w:pos="1080"/>
        </w:tabs>
        <w:spacing w:after="0" w:line="240" w:lineRule="auto"/>
        <w:rPr>
          <w:rFonts w:ascii="Garamond" w:hAnsi="Garamond" w:cstheme="minorHAnsi"/>
          <w:sz w:val="24"/>
          <w:szCs w:val="24"/>
        </w:rPr>
      </w:pPr>
    </w:p>
    <w:p w:rsidR="00E90401" w:rsidRPr="005B491B" w:rsidRDefault="00E90401" w:rsidP="00E90401">
      <w:pPr>
        <w:shd w:val="clear" w:color="auto" w:fill="EAF1DD"/>
        <w:spacing w:after="0" w:line="240" w:lineRule="auto"/>
        <w:rPr>
          <w:rFonts w:ascii="Garamond" w:hAnsi="Garamond"/>
          <w:b/>
          <w:sz w:val="24"/>
          <w:szCs w:val="24"/>
        </w:rPr>
      </w:pPr>
      <w:r>
        <w:rPr>
          <w:rFonts w:ascii="Garamond" w:hAnsi="Garamond"/>
          <w:b/>
          <w:sz w:val="24"/>
          <w:szCs w:val="24"/>
        </w:rPr>
        <w:t xml:space="preserve">Quotes to consider – some which you will find in readings </w:t>
      </w:r>
      <w:r w:rsidRPr="00917BEF">
        <w:rPr>
          <w:rFonts w:ascii="Garamond" w:hAnsi="Garamond"/>
          <w:b/>
          <w:sz w:val="18"/>
          <w:szCs w:val="18"/>
        </w:rPr>
        <w:t>(not necessarily specific to this course)</w:t>
      </w:r>
    </w:p>
    <w:p w:rsidR="00E90401" w:rsidRPr="00357595" w:rsidRDefault="00E90401" w:rsidP="00E90401">
      <w:pPr>
        <w:tabs>
          <w:tab w:val="left" w:pos="1080"/>
        </w:tabs>
        <w:autoSpaceDE w:val="0"/>
        <w:autoSpaceDN w:val="0"/>
        <w:adjustRightInd w:val="0"/>
        <w:spacing w:after="0" w:line="240" w:lineRule="auto"/>
        <w:rPr>
          <w:rFonts w:ascii="Garamond" w:hAnsi="Garamond" w:cs="Times-Italic"/>
          <w:i/>
          <w:iCs/>
          <w:sz w:val="20"/>
          <w:szCs w:val="20"/>
        </w:rPr>
      </w:pPr>
    </w:p>
    <w:p w:rsidR="00E90401" w:rsidRPr="00E90401" w:rsidRDefault="00E90401" w:rsidP="00E90401">
      <w:pPr>
        <w:tabs>
          <w:tab w:val="left" w:pos="1080"/>
        </w:tabs>
        <w:autoSpaceDE w:val="0"/>
        <w:autoSpaceDN w:val="0"/>
        <w:adjustRightInd w:val="0"/>
        <w:spacing w:after="0" w:line="240" w:lineRule="auto"/>
        <w:rPr>
          <w:rFonts w:ascii="Garamond" w:hAnsi="Garamond"/>
          <w:bCs/>
          <w:i/>
          <w:sz w:val="20"/>
          <w:szCs w:val="20"/>
        </w:rPr>
      </w:pPr>
      <w:r w:rsidRPr="00E90401">
        <w:rPr>
          <w:rFonts w:ascii="Garamond" w:hAnsi="Garamond"/>
          <w:bCs/>
          <w:sz w:val="20"/>
          <w:szCs w:val="20"/>
        </w:rPr>
        <w:t xml:space="preserve"> </w:t>
      </w:r>
      <w:r w:rsidRPr="00E90401">
        <w:rPr>
          <w:rFonts w:ascii="Garamond" w:hAnsi="Garamond"/>
          <w:bCs/>
          <w:i/>
          <w:sz w:val="20"/>
          <w:szCs w:val="20"/>
        </w:rPr>
        <w:t xml:space="preserve">“I think all people have a religion. There are a lot of really good things about religion. It inspires humanity to the highest ideals and brings warmth to the human spirit; it actually reminds us that everyone has a spirit.” </w:t>
      </w:r>
    </w:p>
    <w:p w:rsidR="00E90401" w:rsidRPr="00E90401" w:rsidRDefault="00E90401" w:rsidP="00E90401">
      <w:pPr>
        <w:tabs>
          <w:tab w:val="left" w:pos="720"/>
          <w:tab w:val="left" w:pos="990"/>
        </w:tabs>
        <w:autoSpaceDE w:val="0"/>
        <w:autoSpaceDN w:val="0"/>
        <w:adjustRightInd w:val="0"/>
        <w:spacing w:after="0" w:line="240" w:lineRule="auto"/>
        <w:rPr>
          <w:rFonts w:ascii="Garamond" w:hAnsi="Garamond"/>
          <w:bCs/>
          <w:sz w:val="20"/>
          <w:szCs w:val="20"/>
        </w:rPr>
      </w:pPr>
      <w:r w:rsidRPr="00E90401">
        <w:rPr>
          <w:rFonts w:ascii="Garamond" w:hAnsi="Garamond"/>
          <w:bCs/>
          <w:i/>
          <w:sz w:val="20"/>
          <w:szCs w:val="20"/>
        </w:rPr>
        <w:tab/>
        <w:t xml:space="preserve">-- </w:t>
      </w:r>
      <w:r w:rsidRPr="00E90401">
        <w:rPr>
          <w:rFonts w:ascii="Garamond" w:hAnsi="Garamond"/>
          <w:bCs/>
          <w:sz w:val="20"/>
          <w:szCs w:val="20"/>
        </w:rPr>
        <w:t>Walter Echohawk (Pawnee)</w:t>
      </w:r>
    </w:p>
    <w:p w:rsidR="00E90401" w:rsidRPr="00E90401" w:rsidRDefault="00E90401" w:rsidP="00E90401">
      <w:pPr>
        <w:tabs>
          <w:tab w:val="left" w:pos="720"/>
          <w:tab w:val="left" w:pos="990"/>
        </w:tabs>
        <w:autoSpaceDE w:val="0"/>
        <w:autoSpaceDN w:val="0"/>
        <w:adjustRightInd w:val="0"/>
        <w:spacing w:after="0" w:line="240" w:lineRule="auto"/>
        <w:rPr>
          <w:rFonts w:ascii="Garamond" w:hAnsi="Garamond"/>
          <w:bCs/>
          <w:sz w:val="20"/>
          <w:szCs w:val="20"/>
        </w:rPr>
      </w:pPr>
    </w:p>
    <w:p w:rsidR="00E90401" w:rsidRPr="00E90401" w:rsidRDefault="00E90401" w:rsidP="00E90401">
      <w:pPr>
        <w:tabs>
          <w:tab w:val="left" w:pos="720"/>
          <w:tab w:val="left" w:pos="990"/>
        </w:tabs>
        <w:autoSpaceDE w:val="0"/>
        <w:autoSpaceDN w:val="0"/>
        <w:adjustRightInd w:val="0"/>
        <w:spacing w:after="0" w:line="240" w:lineRule="auto"/>
        <w:rPr>
          <w:rFonts w:ascii="Garamond" w:hAnsi="Garamond"/>
          <w:i/>
          <w:sz w:val="20"/>
          <w:szCs w:val="20"/>
        </w:rPr>
      </w:pPr>
      <w:r w:rsidRPr="00E90401">
        <w:rPr>
          <w:rFonts w:ascii="Garamond" w:hAnsi="Garamond"/>
          <w:i/>
          <w:sz w:val="20"/>
          <w:szCs w:val="20"/>
        </w:rPr>
        <w:t xml:space="preserve">“One of the greatest hindrances to the reestablishment of tribal religions is the failure of Indian people to understand their own history. The period of cultural oppression in its severest form (1887-1934) served to create a collective amnesia in contemporary people.” </w:t>
      </w:r>
    </w:p>
    <w:p w:rsidR="00E90401" w:rsidRPr="00E90401" w:rsidRDefault="00E90401" w:rsidP="00E90401">
      <w:pPr>
        <w:tabs>
          <w:tab w:val="left" w:pos="720"/>
          <w:tab w:val="left" w:pos="990"/>
        </w:tabs>
        <w:autoSpaceDE w:val="0"/>
        <w:autoSpaceDN w:val="0"/>
        <w:adjustRightInd w:val="0"/>
        <w:spacing w:after="0" w:line="240" w:lineRule="auto"/>
        <w:rPr>
          <w:rFonts w:ascii="Garamond" w:hAnsi="Garamond"/>
          <w:sz w:val="20"/>
          <w:szCs w:val="20"/>
        </w:rPr>
      </w:pPr>
      <w:r w:rsidRPr="00E90401">
        <w:rPr>
          <w:rFonts w:ascii="Garamond" w:hAnsi="Garamond"/>
          <w:sz w:val="20"/>
          <w:szCs w:val="20"/>
        </w:rPr>
        <w:tab/>
        <w:t>-- Vine Deloria Jr. (Lakota)</w:t>
      </w:r>
    </w:p>
    <w:p w:rsidR="00E90401" w:rsidRPr="00E90401" w:rsidRDefault="00E90401" w:rsidP="00E90401">
      <w:pPr>
        <w:tabs>
          <w:tab w:val="left" w:pos="720"/>
          <w:tab w:val="left" w:pos="990"/>
        </w:tabs>
        <w:autoSpaceDE w:val="0"/>
        <w:autoSpaceDN w:val="0"/>
        <w:adjustRightInd w:val="0"/>
        <w:spacing w:after="0" w:line="240" w:lineRule="auto"/>
        <w:rPr>
          <w:rFonts w:ascii="Garamond" w:hAnsi="Garamond"/>
          <w:sz w:val="20"/>
          <w:szCs w:val="20"/>
        </w:rPr>
      </w:pPr>
    </w:p>
    <w:p w:rsidR="00E90401" w:rsidRPr="00E90401" w:rsidRDefault="00E90401" w:rsidP="00E90401">
      <w:pPr>
        <w:tabs>
          <w:tab w:val="left" w:pos="720"/>
          <w:tab w:val="left" w:pos="990"/>
        </w:tabs>
        <w:autoSpaceDE w:val="0"/>
        <w:autoSpaceDN w:val="0"/>
        <w:adjustRightInd w:val="0"/>
        <w:spacing w:after="0" w:line="240" w:lineRule="auto"/>
        <w:rPr>
          <w:rFonts w:ascii="Garamond" w:hAnsi="Garamond"/>
          <w:i/>
          <w:sz w:val="20"/>
          <w:szCs w:val="20"/>
        </w:rPr>
      </w:pPr>
      <w:r w:rsidRPr="00E90401">
        <w:rPr>
          <w:rFonts w:ascii="Garamond" w:hAnsi="Garamond"/>
          <w:i/>
          <w:sz w:val="20"/>
          <w:szCs w:val="20"/>
        </w:rPr>
        <w:t xml:space="preserve">“I’m amazed that there’s not more anger than there is, but I see it at times and in different persons. I think that if I were an Indian person, I’d be angry. My attitude toward the Indian, the Ojibwe medicine people, was quite negative before I came here. I thought that there was a lot of superstition in it. I no longer feel that way. I misunderstood what they were doing and saying.” </w:t>
      </w:r>
    </w:p>
    <w:p w:rsidR="00E90401" w:rsidRPr="00E90401" w:rsidRDefault="00E90401" w:rsidP="00E90401">
      <w:pPr>
        <w:tabs>
          <w:tab w:val="left" w:pos="720"/>
          <w:tab w:val="left" w:pos="990"/>
        </w:tabs>
        <w:autoSpaceDE w:val="0"/>
        <w:autoSpaceDN w:val="0"/>
        <w:adjustRightInd w:val="0"/>
        <w:spacing w:after="0" w:line="240" w:lineRule="auto"/>
        <w:rPr>
          <w:rFonts w:ascii="Garamond" w:hAnsi="Garamond"/>
          <w:bCs/>
          <w:sz w:val="20"/>
          <w:szCs w:val="20"/>
        </w:rPr>
      </w:pPr>
      <w:r w:rsidRPr="00E90401">
        <w:rPr>
          <w:rFonts w:ascii="Garamond" w:hAnsi="Garamond"/>
          <w:bCs/>
          <w:i/>
          <w:sz w:val="20"/>
          <w:szCs w:val="20"/>
        </w:rPr>
        <w:t xml:space="preserve"> </w:t>
      </w:r>
      <w:r w:rsidRPr="00E90401">
        <w:rPr>
          <w:rFonts w:ascii="Garamond" w:hAnsi="Garamond"/>
          <w:bCs/>
          <w:i/>
          <w:sz w:val="20"/>
          <w:szCs w:val="20"/>
        </w:rPr>
        <w:tab/>
        <w:t xml:space="preserve">-- </w:t>
      </w:r>
      <w:r w:rsidRPr="00E90401">
        <w:rPr>
          <w:rFonts w:ascii="Garamond" w:hAnsi="Garamond"/>
          <w:bCs/>
          <w:sz w:val="20"/>
          <w:szCs w:val="20"/>
        </w:rPr>
        <w:t xml:space="preserve">Father Bill Mehrkens in 2003, St. Mary’s Catholic Mission – Red Lake, Minnesota </w:t>
      </w:r>
    </w:p>
    <w:p w:rsidR="00E90401" w:rsidRPr="00E90401" w:rsidRDefault="00E90401" w:rsidP="00E90401">
      <w:pPr>
        <w:tabs>
          <w:tab w:val="left" w:pos="720"/>
          <w:tab w:val="left" w:pos="990"/>
        </w:tabs>
        <w:autoSpaceDE w:val="0"/>
        <w:autoSpaceDN w:val="0"/>
        <w:adjustRightInd w:val="0"/>
        <w:spacing w:after="0" w:line="240" w:lineRule="auto"/>
        <w:rPr>
          <w:rFonts w:ascii="Garamond" w:hAnsi="Garamond"/>
          <w:bCs/>
          <w:sz w:val="20"/>
          <w:szCs w:val="20"/>
        </w:rPr>
      </w:pPr>
    </w:p>
    <w:p w:rsidR="00E90401" w:rsidRPr="00E90401" w:rsidRDefault="00E90401" w:rsidP="00E90401">
      <w:pPr>
        <w:tabs>
          <w:tab w:val="left" w:pos="720"/>
          <w:tab w:val="left" w:pos="990"/>
        </w:tabs>
        <w:autoSpaceDE w:val="0"/>
        <w:autoSpaceDN w:val="0"/>
        <w:adjustRightInd w:val="0"/>
        <w:spacing w:after="0" w:line="240" w:lineRule="auto"/>
        <w:rPr>
          <w:rFonts w:ascii="Garamond" w:hAnsi="Garamond"/>
          <w:bCs/>
          <w:i/>
          <w:sz w:val="20"/>
          <w:szCs w:val="20"/>
        </w:rPr>
      </w:pPr>
      <w:r w:rsidRPr="00E90401">
        <w:rPr>
          <w:rFonts w:ascii="Garamond" w:hAnsi="Garamond"/>
          <w:bCs/>
          <w:i/>
          <w:sz w:val="20"/>
          <w:szCs w:val="20"/>
        </w:rPr>
        <w:t xml:space="preserve">“Despite these centuries of spiritual challenges, Native people continue, as we have for centuries to always express our thankfulness to Creation – in our prayers, our songs, and our understanding of the sacredness of the land.” </w:t>
      </w:r>
    </w:p>
    <w:p w:rsidR="00E90401" w:rsidRPr="00E90401" w:rsidRDefault="00E90401" w:rsidP="00E90401">
      <w:pPr>
        <w:tabs>
          <w:tab w:val="left" w:pos="720"/>
          <w:tab w:val="left" w:pos="990"/>
        </w:tabs>
        <w:autoSpaceDE w:val="0"/>
        <w:autoSpaceDN w:val="0"/>
        <w:adjustRightInd w:val="0"/>
        <w:spacing w:after="0" w:line="240" w:lineRule="auto"/>
        <w:rPr>
          <w:rFonts w:ascii="Garamond" w:hAnsi="Garamond"/>
          <w:bCs/>
          <w:sz w:val="20"/>
          <w:szCs w:val="20"/>
        </w:rPr>
      </w:pPr>
      <w:r w:rsidRPr="00E90401">
        <w:rPr>
          <w:rFonts w:ascii="Garamond" w:hAnsi="Garamond"/>
          <w:bCs/>
          <w:sz w:val="20"/>
          <w:szCs w:val="20"/>
        </w:rPr>
        <w:tab/>
        <w:t>-- Winona LaDuke (Ojibwe)</w:t>
      </w:r>
    </w:p>
    <w:p w:rsidR="00E90401" w:rsidRPr="00E90401" w:rsidRDefault="00E90401" w:rsidP="00E90401">
      <w:pPr>
        <w:tabs>
          <w:tab w:val="left" w:pos="1080"/>
        </w:tabs>
        <w:autoSpaceDE w:val="0"/>
        <w:autoSpaceDN w:val="0"/>
        <w:adjustRightInd w:val="0"/>
        <w:spacing w:after="0" w:line="240" w:lineRule="auto"/>
        <w:rPr>
          <w:rFonts w:ascii="Garamond" w:hAnsi="Garamond" w:cs="Times-Italic"/>
          <w:i/>
          <w:iCs/>
          <w:sz w:val="20"/>
          <w:szCs w:val="20"/>
        </w:rPr>
      </w:pPr>
    </w:p>
    <w:p w:rsidR="00E90401" w:rsidRPr="00E90401" w:rsidRDefault="00E90401" w:rsidP="00E90401">
      <w:pPr>
        <w:pStyle w:val="NormalWeb"/>
        <w:spacing w:before="0" w:beforeAutospacing="0" w:after="0" w:afterAutospacing="0"/>
        <w:rPr>
          <w:rFonts w:ascii="Garamond" w:hAnsi="Garamond"/>
          <w:sz w:val="20"/>
          <w:szCs w:val="20"/>
        </w:rPr>
      </w:pPr>
      <w:r w:rsidRPr="00E90401">
        <w:rPr>
          <w:rFonts w:ascii="Garamond" w:hAnsi="Garamond"/>
          <w:i/>
          <w:sz w:val="20"/>
          <w:szCs w:val="20"/>
        </w:rPr>
        <w:t xml:space="preserve"> “Learning most things is a messy process. Confusion, frustration, even despair regularly occur. If students never experience those feelings, they also never experience the thrill of finally figuring something out, of really understanding and of being changed by what they’ve learned.”</w:t>
      </w:r>
      <w:r w:rsidRPr="00E90401">
        <w:rPr>
          <w:rFonts w:ascii="Garamond" w:hAnsi="Garamond"/>
          <w:sz w:val="20"/>
          <w:szCs w:val="20"/>
        </w:rPr>
        <w:t xml:space="preserve">  </w:t>
      </w:r>
    </w:p>
    <w:p w:rsidR="00E90401" w:rsidRPr="00E90401" w:rsidRDefault="00E90401" w:rsidP="00E90401">
      <w:pPr>
        <w:pStyle w:val="NormalWeb"/>
        <w:spacing w:before="0" w:beforeAutospacing="0" w:after="0" w:afterAutospacing="0"/>
        <w:rPr>
          <w:rFonts w:ascii="Garamond" w:hAnsi="Garamond"/>
          <w:i/>
          <w:sz w:val="20"/>
          <w:szCs w:val="20"/>
        </w:rPr>
      </w:pPr>
      <w:r w:rsidRPr="00E90401">
        <w:rPr>
          <w:rFonts w:ascii="Garamond" w:hAnsi="Garamond"/>
          <w:sz w:val="20"/>
          <w:szCs w:val="20"/>
        </w:rPr>
        <w:t xml:space="preserve"> </w:t>
      </w:r>
      <w:r w:rsidRPr="00E90401">
        <w:rPr>
          <w:rFonts w:ascii="Garamond" w:hAnsi="Garamond"/>
          <w:sz w:val="20"/>
          <w:szCs w:val="20"/>
        </w:rPr>
        <w:tab/>
        <w:t>-- Maryellen Weimer, Ph.D., Penn State Professor Emeritus</w:t>
      </w:r>
    </w:p>
    <w:p w:rsidR="00E90401" w:rsidRDefault="00E90401" w:rsidP="00E90401">
      <w:pPr>
        <w:tabs>
          <w:tab w:val="left" w:pos="1080"/>
        </w:tabs>
        <w:autoSpaceDE w:val="0"/>
        <w:autoSpaceDN w:val="0"/>
        <w:adjustRightInd w:val="0"/>
        <w:spacing w:after="0" w:line="240" w:lineRule="auto"/>
        <w:rPr>
          <w:rFonts w:ascii="Garamond" w:hAnsi="Garamond" w:cs="Times-Italic"/>
          <w:i/>
          <w:iCs/>
        </w:rPr>
      </w:pPr>
    </w:p>
    <w:p w:rsidR="00E90401" w:rsidRPr="00C0715A" w:rsidRDefault="00E90401" w:rsidP="00E90401">
      <w:pPr>
        <w:shd w:val="clear" w:color="auto" w:fill="EAF1DD"/>
        <w:spacing w:after="0" w:line="240" w:lineRule="auto"/>
        <w:rPr>
          <w:rFonts w:ascii="Garamond" w:hAnsi="Garamond"/>
          <w:b/>
          <w:sz w:val="24"/>
          <w:szCs w:val="24"/>
        </w:rPr>
      </w:pPr>
      <w:r>
        <w:rPr>
          <w:rFonts w:ascii="Garamond" w:hAnsi="Garamond"/>
          <w:b/>
          <w:sz w:val="24"/>
          <w:szCs w:val="24"/>
        </w:rPr>
        <w:t xml:space="preserve">SAMPLE Terminology Associated with Course Content </w:t>
      </w:r>
    </w:p>
    <w:p w:rsidR="00E90401" w:rsidRDefault="00E90401" w:rsidP="00E90401">
      <w:pPr>
        <w:tabs>
          <w:tab w:val="left" w:pos="1080"/>
        </w:tabs>
        <w:autoSpaceDE w:val="0"/>
        <w:autoSpaceDN w:val="0"/>
        <w:adjustRightInd w:val="0"/>
        <w:spacing w:after="0" w:line="240" w:lineRule="auto"/>
        <w:rPr>
          <w:rFonts w:ascii="Garamond" w:hAnsi="Garamond" w:cs="Times-Italic"/>
          <w:i/>
          <w:iCs/>
        </w:rPr>
      </w:pPr>
    </w:p>
    <w:p w:rsidR="00E90401" w:rsidRPr="00EE069F" w:rsidRDefault="00E90401" w:rsidP="00E90401">
      <w:pPr>
        <w:spacing w:after="0"/>
        <w:rPr>
          <w:rFonts w:ascii="Garamond" w:hAnsi="Garamond"/>
          <w:sz w:val="20"/>
          <w:szCs w:val="20"/>
        </w:rPr>
      </w:pPr>
      <w:r w:rsidRPr="00EE069F">
        <w:rPr>
          <w:rFonts w:ascii="Garamond" w:hAnsi="Garamond"/>
          <w:sz w:val="20"/>
          <w:szCs w:val="20"/>
        </w:rPr>
        <w:t>American Indian Movement</w:t>
      </w:r>
      <w:r w:rsidRPr="00EE069F">
        <w:rPr>
          <w:rFonts w:ascii="Garamond" w:hAnsi="Garamond"/>
          <w:sz w:val="20"/>
          <w:szCs w:val="20"/>
        </w:rPr>
        <w:tab/>
      </w:r>
      <w:r w:rsidRPr="00EE069F">
        <w:rPr>
          <w:rFonts w:ascii="Garamond" w:hAnsi="Garamond"/>
          <w:sz w:val="20"/>
          <w:szCs w:val="20"/>
        </w:rPr>
        <w:tab/>
        <w:t xml:space="preserve">Appropriation </w:t>
      </w:r>
      <w:r w:rsidRPr="00EE069F">
        <w:rPr>
          <w:rFonts w:ascii="Garamond" w:hAnsi="Garamond"/>
          <w:sz w:val="20"/>
          <w:szCs w:val="20"/>
        </w:rPr>
        <w:tab/>
      </w:r>
      <w:r w:rsidRPr="00EE069F">
        <w:rPr>
          <w:rFonts w:ascii="Garamond" w:hAnsi="Garamond"/>
          <w:sz w:val="20"/>
          <w:szCs w:val="20"/>
        </w:rPr>
        <w:tab/>
      </w:r>
      <w:r w:rsidRPr="00EE069F">
        <w:rPr>
          <w:rFonts w:ascii="Garamond" w:hAnsi="Garamond"/>
          <w:sz w:val="20"/>
          <w:szCs w:val="20"/>
        </w:rPr>
        <w:tab/>
        <w:t>Assimilation</w:t>
      </w:r>
    </w:p>
    <w:p w:rsidR="00E90401" w:rsidRPr="00EE069F" w:rsidRDefault="00E90401" w:rsidP="00E90401">
      <w:pPr>
        <w:spacing w:after="0"/>
        <w:rPr>
          <w:rFonts w:ascii="Garamond" w:hAnsi="Garamond"/>
          <w:sz w:val="20"/>
          <w:szCs w:val="20"/>
        </w:rPr>
      </w:pPr>
      <w:r w:rsidRPr="00EE069F">
        <w:rPr>
          <w:rFonts w:ascii="Garamond" w:hAnsi="Garamond"/>
          <w:sz w:val="20"/>
          <w:szCs w:val="20"/>
        </w:rPr>
        <w:t>Colonization</w:t>
      </w:r>
      <w:r w:rsidRPr="00EE069F">
        <w:rPr>
          <w:rFonts w:ascii="Garamond" w:hAnsi="Garamond"/>
          <w:sz w:val="20"/>
          <w:szCs w:val="20"/>
        </w:rPr>
        <w:tab/>
      </w:r>
      <w:r w:rsidRPr="00EE069F">
        <w:rPr>
          <w:rFonts w:ascii="Garamond" w:hAnsi="Garamond"/>
          <w:sz w:val="20"/>
          <w:szCs w:val="20"/>
        </w:rPr>
        <w:tab/>
      </w:r>
      <w:r w:rsidRPr="00EE069F">
        <w:rPr>
          <w:rFonts w:ascii="Garamond" w:hAnsi="Garamond"/>
          <w:sz w:val="20"/>
          <w:szCs w:val="20"/>
        </w:rPr>
        <w:tab/>
      </w:r>
      <w:r w:rsidRPr="00EE069F">
        <w:rPr>
          <w:rFonts w:ascii="Garamond" w:hAnsi="Garamond"/>
          <w:sz w:val="20"/>
          <w:szCs w:val="20"/>
        </w:rPr>
        <w:tab/>
        <w:t>Cultural Context</w:t>
      </w:r>
      <w:r w:rsidRPr="00EE069F">
        <w:rPr>
          <w:rFonts w:ascii="Garamond" w:hAnsi="Garamond"/>
          <w:sz w:val="20"/>
          <w:szCs w:val="20"/>
        </w:rPr>
        <w:tab/>
      </w:r>
      <w:r w:rsidRPr="00EE069F">
        <w:rPr>
          <w:rFonts w:ascii="Garamond" w:hAnsi="Garamond"/>
          <w:sz w:val="20"/>
          <w:szCs w:val="20"/>
        </w:rPr>
        <w:tab/>
      </w:r>
      <w:r w:rsidR="00EE069F">
        <w:rPr>
          <w:rFonts w:ascii="Garamond" w:hAnsi="Garamond"/>
          <w:sz w:val="20"/>
          <w:szCs w:val="20"/>
        </w:rPr>
        <w:tab/>
      </w:r>
      <w:r w:rsidRPr="00EE069F">
        <w:rPr>
          <w:rFonts w:ascii="Garamond" w:hAnsi="Garamond"/>
          <w:sz w:val="20"/>
          <w:szCs w:val="20"/>
        </w:rPr>
        <w:t>Cultural Continuance</w:t>
      </w:r>
    </w:p>
    <w:p w:rsidR="00E90401" w:rsidRPr="00EE069F" w:rsidRDefault="00E90401" w:rsidP="00E90401">
      <w:pPr>
        <w:spacing w:after="0"/>
        <w:rPr>
          <w:rFonts w:ascii="Garamond" w:hAnsi="Garamond"/>
          <w:sz w:val="20"/>
          <w:szCs w:val="20"/>
        </w:rPr>
      </w:pPr>
      <w:r w:rsidRPr="00EE069F">
        <w:rPr>
          <w:rFonts w:ascii="Garamond" w:hAnsi="Garamond"/>
          <w:sz w:val="20"/>
          <w:szCs w:val="20"/>
        </w:rPr>
        <w:t xml:space="preserve">Cultural Renewal </w:t>
      </w:r>
      <w:r w:rsidRPr="00EE069F">
        <w:rPr>
          <w:rFonts w:ascii="Garamond" w:hAnsi="Garamond"/>
          <w:sz w:val="20"/>
          <w:szCs w:val="20"/>
        </w:rPr>
        <w:tab/>
      </w:r>
      <w:r w:rsidRPr="00EE069F">
        <w:rPr>
          <w:rFonts w:ascii="Garamond" w:hAnsi="Garamond"/>
          <w:sz w:val="20"/>
          <w:szCs w:val="20"/>
        </w:rPr>
        <w:tab/>
      </w:r>
      <w:r w:rsidRPr="00EE069F">
        <w:rPr>
          <w:rFonts w:ascii="Garamond" w:hAnsi="Garamond"/>
          <w:sz w:val="20"/>
          <w:szCs w:val="20"/>
        </w:rPr>
        <w:tab/>
      </w:r>
      <w:r w:rsidR="00EE069F">
        <w:rPr>
          <w:rFonts w:ascii="Garamond" w:hAnsi="Garamond"/>
          <w:sz w:val="20"/>
          <w:szCs w:val="20"/>
        </w:rPr>
        <w:tab/>
      </w:r>
      <w:r w:rsidRPr="00EE069F">
        <w:rPr>
          <w:rFonts w:ascii="Garamond" w:hAnsi="Garamond"/>
          <w:sz w:val="20"/>
          <w:szCs w:val="20"/>
        </w:rPr>
        <w:t xml:space="preserve">Decolonization </w:t>
      </w:r>
      <w:r w:rsidRPr="00EE069F">
        <w:rPr>
          <w:rFonts w:ascii="Garamond" w:hAnsi="Garamond"/>
          <w:sz w:val="20"/>
          <w:szCs w:val="20"/>
        </w:rPr>
        <w:tab/>
      </w:r>
      <w:r w:rsidRPr="00EE069F">
        <w:rPr>
          <w:rFonts w:ascii="Garamond" w:hAnsi="Garamond"/>
          <w:sz w:val="20"/>
          <w:szCs w:val="20"/>
        </w:rPr>
        <w:tab/>
      </w:r>
      <w:r w:rsidR="00EE069F">
        <w:rPr>
          <w:rFonts w:ascii="Garamond" w:hAnsi="Garamond"/>
          <w:sz w:val="20"/>
          <w:szCs w:val="20"/>
        </w:rPr>
        <w:tab/>
      </w:r>
      <w:r w:rsidRPr="00EE069F">
        <w:rPr>
          <w:rFonts w:ascii="Garamond" w:hAnsi="Garamond"/>
          <w:sz w:val="20"/>
          <w:szCs w:val="20"/>
        </w:rPr>
        <w:t xml:space="preserve">Deconstruction </w:t>
      </w:r>
    </w:p>
    <w:p w:rsidR="00E90401" w:rsidRPr="00EE069F" w:rsidRDefault="00E90401" w:rsidP="00E90401">
      <w:pPr>
        <w:spacing w:after="0"/>
        <w:rPr>
          <w:rFonts w:ascii="Garamond" w:hAnsi="Garamond"/>
          <w:sz w:val="20"/>
          <w:szCs w:val="20"/>
        </w:rPr>
      </w:pPr>
      <w:r w:rsidRPr="00EE069F">
        <w:rPr>
          <w:rFonts w:ascii="Garamond" w:hAnsi="Garamond"/>
          <w:sz w:val="20"/>
          <w:szCs w:val="20"/>
        </w:rPr>
        <w:t>Egalitarian</w:t>
      </w:r>
      <w:r w:rsidRPr="00EE069F">
        <w:rPr>
          <w:rFonts w:ascii="Garamond" w:hAnsi="Garamond"/>
          <w:sz w:val="20"/>
          <w:szCs w:val="20"/>
        </w:rPr>
        <w:tab/>
      </w:r>
      <w:r w:rsidRPr="00EE069F">
        <w:rPr>
          <w:rFonts w:ascii="Garamond" w:hAnsi="Garamond"/>
          <w:sz w:val="20"/>
          <w:szCs w:val="20"/>
        </w:rPr>
        <w:tab/>
      </w:r>
      <w:r w:rsidRPr="00EE069F">
        <w:rPr>
          <w:rFonts w:ascii="Garamond" w:hAnsi="Garamond"/>
          <w:sz w:val="20"/>
          <w:szCs w:val="20"/>
        </w:rPr>
        <w:tab/>
      </w:r>
      <w:r w:rsidRPr="00EE069F">
        <w:rPr>
          <w:rFonts w:ascii="Garamond" w:hAnsi="Garamond"/>
          <w:sz w:val="20"/>
          <w:szCs w:val="20"/>
        </w:rPr>
        <w:tab/>
        <w:t>Epistemology</w:t>
      </w:r>
      <w:r w:rsidRPr="00EE069F">
        <w:rPr>
          <w:rFonts w:ascii="Garamond" w:hAnsi="Garamond"/>
          <w:sz w:val="20"/>
          <w:szCs w:val="20"/>
        </w:rPr>
        <w:tab/>
      </w:r>
      <w:r w:rsidRPr="00EE069F">
        <w:rPr>
          <w:rFonts w:ascii="Garamond" w:hAnsi="Garamond"/>
          <w:sz w:val="20"/>
          <w:szCs w:val="20"/>
        </w:rPr>
        <w:tab/>
      </w:r>
      <w:r w:rsidRPr="00EE069F">
        <w:rPr>
          <w:rFonts w:ascii="Garamond" w:hAnsi="Garamond"/>
          <w:sz w:val="20"/>
          <w:szCs w:val="20"/>
        </w:rPr>
        <w:tab/>
        <w:t>Ethnocentrism</w:t>
      </w:r>
      <w:r w:rsidRPr="00EE069F">
        <w:rPr>
          <w:rFonts w:ascii="Garamond" w:hAnsi="Garamond"/>
          <w:sz w:val="20"/>
          <w:szCs w:val="20"/>
        </w:rPr>
        <w:tab/>
      </w:r>
    </w:p>
    <w:p w:rsidR="00E90401" w:rsidRPr="00EE069F" w:rsidRDefault="00E90401" w:rsidP="00E90401">
      <w:pPr>
        <w:spacing w:after="0"/>
        <w:rPr>
          <w:rFonts w:ascii="Garamond" w:hAnsi="Garamond"/>
          <w:sz w:val="20"/>
          <w:szCs w:val="20"/>
        </w:rPr>
      </w:pPr>
      <w:r w:rsidRPr="00EE069F">
        <w:rPr>
          <w:rFonts w:ascii="Garamond" w:hAnsi="Garamond"/>
          <w:sz w:val="20"/>
          <w:szCs w:val="20"/>
        </w:rPr>
        <w:t>Homogeneity</w:t>
      </w:r>
      <w:r w:rsidRPr="00EE069F">
        <w:rPr>
          <w:rFonts w:ascii="Garamond" w:hAnsi="Garamond"/>
          <w:sz w:val="20"/>
          <w:szCs w:val="20"/>
        </w:rPr>
        <w:tab/>
      </w:r>
      <w:r w:rsidRPr="00EE069F">
        <w:rPr>
          <w:rFonts w:ascii="Garamond" w:hAnsi="Garamond"/>
          <w:sz w:val="20"/>
          <w:szCs w:val="20"/>
        </w:rPr>
        <w:tab/>
      </w:r>
      <w:r w:rsidRPr="00EE069F">
        <w:rPr>
          <w:rFonts w:ascii="Garamond" w:hAnsi="Garamond"/>
          <w:sz w:val="20"/>
          <w:szCs w:val="20"/>
        </w:rPr>
        <w:tab/>
      </w:r>
      <w:r w:rsidRPr="00EE069F">
        <w:rPr>
          <w:rFonts w:ascii="Garamond" w:hAnsi="Garamond"/>
          <w:sz w:val="20"/>
          <w:szCs w:val="20"/>
        </w:rPr>
        <w:tab/>
        <w:t>Inclusion</w:t>
      </w:r>
      <w:r w:rsidRPr="00EE069F">
        <w:rPr>
          <w:rFonts w:ascii="Garamond" w:hAnsi="Garamond"/>
          <w:sz w:val="20"/>
          <w:szCs w:val="20"/>
        </w:rPr>
        <w:tab/>
      </w:r>
      <w:r w:rsidRPr="00EE069F">
        <w:rPr>
          <w:rFonts w:ascii="Garamond" w:hAnsi="Garamond"/>
          <w:sz w:val="20"/>
          <w:szCs w:val="20"/>
        </w:rPr>
        <w:tab/>
      </w:r>
      <w:r w:rsidRPr="00EE069F">
        <w:rPr>
          <w:rFonts w:ascii="Garamond" w:hAnsi="Garamond"/>
          <w:sz w:val="20"/>
          <w:szCs w:val="20"/>
        </w:rPr>
        <w:tab/>
        <w:t xml:space="preserve">Marginalized </w:t>
      </w:r>
      <w:r w:rsidRPr="00EE069F">
        <w:rPr>
          <w:rFonts w:ascii="Garamond" w:hAnsi="Garamond"/>
          <w:sz w:val="20"/>
          <w:szCs w:val="20"/>
        </w:rPr>
        <w:tab/>
      </w:r>
    </w:p>
    <w:p w:rsidR="00E90401" w:rsidRPr="00EE069F" w:rsidRDefault="00E90401" w:rsidP="00E90401">
      <w:pPr>
        <w:spacing w:after="0"/>
        <w:rPr>
          <w:rFonts w:ascii="Garamond" w:hAnsi="Garamond"/>
          <w:sz w:val="20"/>
          <w:szCs w:val="20"/>
        </w:rPr>
      </w:pPr>
      <w:r w:rsidRPr="00EE069F">
        <w:rPr>
          <w:rFonts w:ascii="Garamond" w:hAnsi="Garamond"/>
          <w:sz w:val="20"/>
          <w:szCs w:val="20"/>
        </w:rPr>
        <w:t>Resilience</w:t>
      </w:r>
      <w:r w:rsidRPr="00EE069F">
        <w:rPr>
          <w:rFonts w:ascii="Garamond" w:hAnsi="Garamond"/>
          <w:sz w:val="20"/>
          <w:szCs w:val="20"/>
        </w:rPr>
        <w:tab/>
      </w:r>
      <w:r w:rsidRPr="00EE069F">
        <w:rPr>
          <w:rFonts w:ascii="Garamond" w:hAnsi="Garamond"/>
          <w:sz w:val="20"/>
          <w:szCs w:val="20"/>
        </w:rPr>
        <w:tab/>
      </w:r>
      <w:r w:rsidRPr="00EE069F">
        <w:rPr>
          <w:rFonts w:ascii="Garamond" w:hAnsi="Garamond"/>
          <w:sz w:val="20"/>
          <w:szCs w:val="20"/>
        </w:rPr>
        <w:tab/>
      </w:r>
      <w:r w:rsidRPr="00EE069F">
        <w:rPr>
          <w:rFonts w:ascii="Garamond" w:hAnsi="Garamond"/>
          <w:sz w:val="20"/>
          <w:szCs w:val="20"/>
        </w:rPr>
        <w:tab/>
        <w:t>Resistance</w:t>
      </w:r>
      <w:r w:rsidRPr="00EE069F">
        <w:rPr>
          <w:rFonts w:ascii="Garamond" w:hAnsi="Garamond"/>
          <w:sz w:val="20"/>
          <w:szCs w:val="20"/>
        </w:rPr>
        <w:tab/>
      </w:r>
      <w:r w:rsidRPr="00EE069F">
        <w:rPr>
          <w:rFonts w:ascii="Garamond" w:hAnsi="Garamond"/>
          <w:sz w:val="20"/>
          <w:szCs w:val="20"/>
        </w:rPr>
        <w:tab/>
      </w:r>
      <w:r w:rsidRPr="00EE069F">
        <w:rPr>
          <w:rFonts w:ascii="Garamond" w:hAnsi="Garamond"/>
          <w:sz w:val="20"/>
          <w:szCs w:val="20"/>
        </w:rPr>
        <w:tab/>
        <w:t>Self Determination</w:t>
      </w:r>
      <w:r w:rsidRPr="00EE069F">
        <w:rPr>
          <w:rFonts w:ascii="Garamond" w:hAnsi="Garamond"/>
          <w:sz w:val="20"/>
          <w:szCs w:val="20"/>
        </w:rPr>
        <w:tab/>
      </w:r>
    </w:p>
    <w:p w:rsidR="00E90401" w:rsidRDefault="00E90401" w:rsidP="00E90401">
      <w:pPr>
        <w:spacing w:after="0"/>
        <w:rPr>
          <w:rFonts w:ascii="Garamond" w:hAnsi="Garamond"/>
          <w:sz w:val="24"/>
          <w:szCs w:val="24"/>
        </w:rPr>
      </w:pPr>
    </w:p>
    <w:p w:rsidR="00E90401" w:rsidRPr="00C0715A" w:rsidRDefault="00E90401" w:rsidP="00E90401">
      <w:pPr>
        <w:shd w:val="clear" w:color="auto" w:fill="EAF1DD"/>
        <w:spacing w:after="0" w:line="240" w:lineRule="auto"/>
        <w:rPr>
          <w:rFonts w:ascii="Garamond" w:hAnsi="Garamond"/>
          <w:b/>
          <w:sz w:val="24"/>
          <w:szCs w:val="24"/>
        </w:rPr>
      </w:pPr>
      <w:r>
        <w:rPr>
          <w:rFonts w:ascii="Garamond" w:hAnsi="Garamond"/>
          <w:b/>
          <w:sz w:val="24"/>
          <w:szCs w:val="24"/>
        </w:rPr>
        <w:t>SAMPLE of First Person Voices Contributing to this Course</w:t>
      </w:r>
    </w:p>
    <w:p w:rsidR="00E90401" w:rsidRDefault="00E90401" w:rsidP="00E90401">
      <w:pPr>
        <w:spacing w:after="0"/>
        <w:rPr>
          <w:rFonts w:ascii="Garamond" w:hAnsi="Garamond"/>
          <w:sz w:val="24"/>
          <w:szCs w:val="24"/>
        </w:rPr>
      </w:pPr>
      <w:r>
        <w:rPr>
          <w:rFonts w:ascii="Garamond" w:hAnsi="Garamond"/>
          <w:sz w:val="24"/>
          <w:szCs w:val="24"/>
        </w:rPr>
        <w:tab/>
      </w:r>
    </w:p>
    <w:p w:rsidR="00EE069F" w:rsidRDefault="00EE069F" w:rsidP="00E90401">
      <w:pPr>
        <w:spacing w:after="0"/>
        <w:rPr>
          <w:rFonts w:ascii="Garamond" w:hAnsi="Garamond"/>
          <w:sz w:val="20"/>
          <w:szCs w:val="20"/>
        </w:rPr>
      </w:pPr>
      <w:r>
        <w:rPr>
          <w:rFonts w:ascii="Garamond" w:hAnsi="Garamond"/>
          <w:sz w:val="20"/>
          <w:szCs w:val="20"/>
        </w:rPr>
        <w:t>Charlotte Black Elk (Lakota)</w:t>
      </w:r>
      <w:r>
        <w:rPr>
          <w:rFonts w:ascii="Garamond" w:hAnsi="Garamond"/>
          <w:sz w:val="20"/>
          <w:szCs w:val="20"/>
        </w:rPr>
        <w:tab/>
      </w:r>
      <w:r w:rsidR="00E90401" w:rsidRPr="00EE069F">
        <w:rPr>
          <w:rFonts w:ascii="Garamond" w:hAnsi="Garamond"/>
          <w:sz w:val="20"/>
          <w:szCs w:val="20"/>
        </w:rPr>
        <w:t>Vine Deloria Jr. (Standing Rock Sioux)</w:t>
      </w:r>
      <w:r>
        <w:rPr>
          <w:rFonts w:ascii="Garamond" w:hAnsi="Garamond"/>
          <w:sz w:val="20"/>
          <w:szCs w:val="20"/>
        </w:rPr>
        <w:tab/>
      </w:r>
      <w:r w:rsidR="00E90401" w:rsidRPr="00EE069F">
        <w:rPr>
          <w:rFonts w:ascii="Garamond" w:hAnsi="Garamond"/>
          <w:sz w:val="20"/>
          <w:szCs w:val="20"/>
        </w:rPr>
        <w:t>Walter Echohawk (Pawnee)</w:t>
      </w:r>
      <w:r w:rsidR="00E90401" w:rsidRPr="00EE069F">
        <w:rPr>
          <w:rFonts w:ascii="Garamond" w:hAnsi="Garamond"/>
          <w:sz w:val="20"/>
          <w:szCs w:val="20"/>
        </w:rPr>
        <w:tab/>
      </w:r>
      <w:r w:rsidR="00E90401" w:rsidRPr="00EE069F">
        <w:rPr>
          <w:rFonts w:ascii="Garamond" w:hAnsi="Garamond"/>
          <w:sz w:val="20"/>
          <w:szCs w:val="20"/>
        </w:rPr>
        <w:tab/>
      </w:r>
      <w:r w:rsidR="00E90401" w:rsidRPr="00EE069F">
        <w:rPr>
          <w:rFonts w:ascii="Garamond" w:hAnsi="Garamond"/>
          <w:sz w:val="20"/>
          <w:szCs w:val="20"/>
        </w:rPr>
        <w:tab/>
      </w:r>
    </w:p>
    <w:p w:rsidR="00E90401" w:rsidRPr="00EE069F" w:rsidRDefault="00EE069F" w:rsidP="00E90401">
      <w:pPr>
        <w:spacing w:after="0"/>
        <w:rPr>
          <w:rFonts w:ascii="Garamond" w:hAnsi="Garamond"/>
          <w:sz w:val="20"/>
          <w:szCs w:val="20"/>
        </w:rPr>
      </w:pPr>
      <w:r>
        <w:rPr>
          <w:rFonts w:ascii="Garamond" w:hAnsi="Garamond"/>
          <w:sz w:val="20"/>
          <w:szCs w:val="20"/>
        </w:rPr>
        <w:t>Louise Erdrich</w:t>
      </w:r>
      <w:r>
        <w:rPr>
          <w:rFonts w:ascii="Garamond" w:hAnsi="Garamond"/>
          <w:sz w:val="20"/>
          <w:szCs w:val="20"/>
        </w:rPr>
        <w:tab/>
        <w:t>(Ojibwe)</w:t>
      </w:r>
      <w:r>
        <w:rPr>
          <w:rFonts w:ascii="Garamond" w:hAnsi="Garamond"/>
          <w:sz w:val="20"/>
          <w:szCs w:val="20"/>
        </w:rPr>
        <w:tab/>
      </w:r>
      <w:r>
        <w:rPr>
          <w:rFonts w:ascii="Garamond" w:hAnsi="Garamond"/>
          <w:sz w:val="20"/>
          <w:szCs w:val="20"/>
        </w:rPr>
        <w:tab/>
      </w:r>
      <w:r w:rsidR="00E90401" w:rsidRPr="00EE069F">
        <w:rPr>
          <w:rFonts w:ascii="Garamond" w:hAnsi="Garamond"/>
          <w:sz w:val="20"/>
          <w:szCs w:val="20"/>
        </w:rPr>
        <w:t>Dou</w:t>
      </w:r>
      <w:r>
        <w:rPr>
          <w:rFonts w:ascii="Garamond" w:hAnsi="Garamond"/>
          <w:sz w:val="20"/>
          <w:szCs w:val="20"/>
        </w:rPr>
        <w:t>glas George-Kanentiio (Mohawk)</w:t>
      </w:r>
      <w:r>
        <w:rPr>
          <w:rFonts w:ascii="Garamond" w:hAnsi="Garamond"/>
          <w:sz w:val="20"/>
          <w:szCs w:val="20"/>
        </w:rPr>
        <w:tab/>
      </w:r>
      <w:r w:rsidR="00E90401" w:rsidRPr="00EE069F">
        <w:rPr>
          <w:rFonts w:ascii="Garamond" w:hAnsi="Garamond"/>
          <w:sz w:val="20"/>
          <w:szCs w:val="20"/>
        </w:rPr>
        <w:t>Winona LaDuke (Ojibwe)</w:t>
      </w:r>
      <w:r w:rsidR="00E90401" w:rsidRPr="00EE069F">
        <w:rPr>
          <w:rFonts w:ascii="Garamond" w:hAnsi="Garamond"/>
          <w:sz w:val="20"/>
          <w:szCs w:val="20"/>
        </w:rPr>
        <w:tab/>
      </w:r>
      <w:r w:rsidR="00E90401" w:rsidRPr="00EE069F">
        <w:rPr>
          <w:rFonts w:ascii="Garamond" w:hAnsi="Garamond"/>
          <w:sz w:val="20"/>
          <w:szCs w:val="20"/>
        </w:rPr>
        <w:tab/>
      </w:r>
      <w:r w:rsidR="00E90401" w:rsidRPr="00EE069F">
        <w:rPr>
          <w:rFonts w:ascii="Garamond" w:hAnsi="Garamond"/>
          <w:sz w:val="20"/>
          <w:szCs w:val="20"/>
        </w:rPr>
        <w:tab/>
      </w:r>
      <w:r w:rsidR="00E90401" w:rsidRPr="00EE069F">
        <w:rPr>
          <w:rFonts w:ascii="Garamond" w:hAnsi="Garamond"/>
          <w:sz w:val="20"/>
          <w:szCs w:val="20"/>
        </w:rPr>
        <w:tab/>
      </w:r>
    </w:p>
    <w:p w:rsidR="00EE069F" w:rsidRDefault="00E90401" w:rsidP="00E90401">
      <w:pPr>
        <w:spacing w:after="0"/>
        <w:rPr>
          <w:rFonts w:ascii="Garamond" w:hAnsi="Garamond"/>
          <w:sz w:val="20"/>
          <w:szCs w:val="20"/>
        </w:rPr>
      </w:pPr>
      <w:r w:rsidRPr="00EE069F">
        <w:rPr>
          <w:rFonts w:ascii="Garamond" w:hAnsi="Garamond"/>
          <w:sz w:val="20"/>
          <w:szCs w:val="20"/>
        </w:rPr>
        <w:t>Oren Lyons (Onondaga</w:t>
      </w:r>
      <w:r w:rsidR="00EE069F">
        <w:rPr>
          <w:rFonts w:ascii="Garamond" w:hAnsi="Garamond"/>
          <w:sz w:val="20"/>
          <w:szCs w:val="20"/>
        </w:rPr>
        <w:t>)</w:t>
      </w:r>
      <w:r w:rsidR="00EE069F">
        <w:rPr>
          <w:rFonts w:ascii="Garamond" w:hAnsi="Garamond"/>
          <w:sz w:val="20"/>
          <w:szCs w:val="20"/>
        </w:rPr>
        <w:tab/>
      </w:r>
      <w:r w:rsidR="00EE069F">
        <w:rPr>
          <w:rFonts w:ascii="Garamond" w:hAnsi="Garamond"/>
          <w:sz w:val="20"/>
          <w:szCs w:val="20"/>
        </w:rPr>
        <w:tab/>
        <w:t>John Mohawk (Seneca)</w:t>
      </w:r>
      <w:r w:rsidR="00EE069F">
        <w:rPr>
          <w:rFonts w:ascii="Garamond" w:hAnsi="Garamond"/>
          <w:sz w:val="20"/>
          <w:szCs w:val="20"/>
        </w:rPr>
        <w:tab/>
      </w:r>
      <w:r w:rsidR="00EE069F">
        <w:rPr>
          <w:rFonts w:ascii="Garamond" w:hAnsi="Garamond"/>
          <w:sz w:val="20"/>
          <w:szCs w:val="20"/>
        </w:rPr>
        <w:tab/>
      </w:r>
      <w:r w:rsidR="00EE069F">
        <w:rPr>
          <w:rFonts w:ascii="Garamond" w:hAnsi="Garamond"/>
          <w:sz w:val="20"/>
          <w:szCs w:val="20"/>
        </w:rPr>
        <w:tab/>
      </w:r>
      <w:r w:rsidRPr="00EE069F">
        <w:rPr>
          <w:rFonts w:ascii="Garamond" w:hAnsi="Garamond"/>
          <w:sz w:val="20"/>
          <w:szCs w:val="20"/>
        </w:rPr>
        <w:t>Steven Newcomb (</w:t>
      </w:r>
      <w:r w:rsidRPr="00EE069F">
        <w:rPr>
          <w:rFonts w:ascii="Garamond" w:hAnsi="Garamond" w:cs="Arial"/>
          <w:color w:val="000000"/>
          <w:sz w:val="20"/>
          <w:szCs w:val="20"/>
        </w:rPr>
        <w:t>Shawnee/Lenape)</w:t>
      </w:r>
      <w:r w:rsidR="00EE069F">
        <w:rPr>
          <w:rFonts w:ascii="Garamond" w:hAnsi="Garamond"/>
          <w:sz w:val="20"/>
          <w:szCs w:val="20"/>
        </w:rPr>
        <w:tab/>
      </w:r>
    </w:p>
    <w:p w:rsidR="00E90401" w:rsidRDefault="00E90401" w:rsidP="00E90401">
      <w:pPr>
        <w:spacing w:after="0"/>
        <w:rPr>
          <w:rFonts w:ascii="Garamond" w:hAnsi="Garamond"/>
          <w:sz w:val="24"/>
          <w:szCs w:val="24"/>
        </w:rPr>
      </w:pPr>
    </w:p>
    <w:p w:rsidR="00E90401" w:rsidRDefault="00E90401" w:rsidP="00E90401">
      <w:pPr>
        <w:spacing w:after="0"/>
        <w:rPr>
          <w:rFonts w:ascii="Garamond" w:hAnsi="Garamond"/>
          <w:sz w:val="24"/>
          <w:szCs w:val="24"/>
        </w:rPr>
      </w:pPr>
    </w:p>
    <w:p w:rsidR="000A09D4" w:rsidRDefault="000A09D4" w:rsidP="00E90401">
      <w:pPr>
        <w:spacing w:after="0"/>
        <w:rPr>
          <w:rFonts w:ascii="Garamond" w:hAnsi="Garamond"/>
          <w:sz w:val="24"/>
          <w:szCs w:val="24"/>
        </w:rPr>
      </w:pPr>
    </w:p>
    <w:p w:rsidR="00E90401" w:rsidRPr="005B491B" w:rsidRDefault="00E90401" w:rsidP="00E90401">
      <w:pPr>
        <w:shd w:val="clear" w:color="auto" w:fill="EAF1DD"/>
        <w:spacing w:after="0" w:line="240" w:lineRule="auto"/>
        <w:rPr>
          <w:rFonts w:ascii="Garamond" w:hAnsi="Garamond"/>
          <w:b/>
          <w:sz w:val="24"/>
          <w:szCs w:val="24"/>
        </w:rPr>
      </w:pPr>
      <w:r>
        <w:rPr>
          <w:rFonts w:ascii="Garamond" w:hAnsi="Garamond"/>
          <w:b/>
          <w:sz w:val="24"/>
          <w:szCs w:val="24"/>
        </w:rPr>
        <w:lastRenderedPageBreak/>
        <w:t>This course is divided into four units over eight weeks. Follow UNIT GUIDES carefully.</w:t>
      </w:r>
    </w:p>
    <w:p w:rsidR="00E90401" w:rsidRPr="000C22F5" w:rsidRDefault="00E90401" w:rsidP="00E90401">
      <w:pPr>
        <w:tabs>
          <w:tab w:val="left" w:pos="1080"/>
        </w:tabs>
        <w:spacing w:after="0" w:line="240" w:lineRule="auto"/>
        <w:rPr>
          <w:rFonts w:ascii="Garamond" w:hAnsi="Garamond" w:cstheme="minorHAnsi"/>
          <w:b/>
          <w:sz w:val="24"/>
          <w:szCs w:val="24"/>
        </w:rPr>
      </w:pPr>
    </w:p>
    <w:p w:rsidR="00E90401" w:rsidRPr="000C22F5" w:rsidRDefault="00E90401" w:rsidP="00E90401">
      <w:pPr>
        <w:tabs>
          <w:tab w:val="left" w:pos="1080"/>
        </w:tabs>
        <w:spacing w:after="0" w:line="240" w:lineRule="auto"/>
        <w:rPr>
          <w:rFonts w:ascii="Garamond" w:hAnsi="Garamond" w:cstheme="minorHAnsi"/>
          <w:b/>
          <w:color w:val="C00000"/>
          <w:sz w:val="24"/>
          <w:szCs w:val="24"/>
        </w:rPr>
      </w:pPr>
      <w:r>
        <w:rPr>
          <w:rFonts w:ascii="Garamond" w:hAnsi="Garamond" w:cstheme="minorHAnsi"/>
          <w:b/>
          <w:color w:val="C00000"/>
          <w:sz w:val="24"/>
          <w:szCs w:val="24"/>
        </w:rPr>
        <w:t>This calendar does</w:t>
      </w:r>
      <w:r w:rsidRPr="000C22F5">
        <w:rPr>
          <w:rFonts w:ascii="Garamond" w:hAnsi="Garamond" w:cstheme="minorHAnsi"/>
          <w:b/>
          <w:color w:val="C00000"/>
          <w:sz w:val="24"/>
          <w:szCs w:val="24"/>
        </w:rPr>
        <w:t xml:space="preserve"> not include weekends. </w:t>
      </w:r>
      <w:r w:rsidRPr="006A5CD6">
        <w:rPr>
          <w:rFonts w:ascii="Garamond" w:hAnsi="Garamond" w:cstheme="minorHAnsi"/>
          <w:b/>
          <w:color w:val="C00000"/>
          <w:sz w:val="24"/>
          <w:szCs w:val="24"/>
          <w:u w:val="single"/>
        </w:rPr>
        <w:t>Obviously</w:t>
      </w:r>
      <w:r w:rsidRPr="000C22F5">
        <w:rPr>
          <w:rFonts w:ascii="Garamond" w:hAnsi="Garamond" w:cstheme="minorHAnsi"/>
          <w:b/>
          <w:color w:val="C00000"/>
          <w:sz w:val="24"/>
          <w:szCs w:val="24"/>
        </w:rPr>
        <w:t xml:space="preserve">, you can work over the weekends. </w:t>
      </w:r>
    </w:p>
    <w:p w:rsidR="00E90401" w:rsidRPr="000C22F5" w:rsidRDefault="00E90401" w:rsidP="00E90401">
      <w:pPr>
        <w:tabs>
          <w:tab w:val="left" w:pos="1080"/>
        </w:tabs>
        <w:spacing w:after="0" w:line="240" w:lineRule="auto"/>
        <w:rPr>
          <w:rFonts w:ascii="Garamond" w:hAnsi="Garamond" w:cstheme="minorHAnsi"/>
          <w:b/>
          <w:sz w:val="24"/>
          <w:szCs w:val="24"/>
        </w:rPr>
      </w:pPr>
    </w:p>
    <w:p w:rsidR="00E90401" w:rsidRDefault="00E90401" w:rsidP="00E90401">
      <w:pPr>
        <w:tabs>
          <w:tab w:val="left" w:pos="1080"/>
        </w:tabs>
        <w:spacing w:after="0" w:line="240" w:lineRule="auto"/>
        <w:rPr>
          <w:rFonts w:ascii="Garamond" w:hAnsi="Garamond" w:cstheme="minorHAnsi"/>
          <w:b/>
          <w:sz w:val="30"/>
          <w:szCs w:val="30"/>
        </w:rPr>
      </w:pPr>
      <w:r w:rsidRPr="000C22F5">
        <w:rPr>
          <w:rFonts w:ascii="Garamond" w:hAnsi="Garamond" w:cstheme="minorHAnsi"/>
          <w:b/>
          <w:sz w:val="30"/>
          <w:szCs w:val="30"/>
        </w:rPr>
        <w:t>Unit 1</w:t>
      </w:r>
      <w:r w:rsidRPr="000C22F5">
        <w:rPr>
          <w:rFonts w:ascii="Garamond" w:hAnsi="Garamond" w:cstheme="minorHAnsi"/>
          <w:b/>
          <w:sz w:val="30"/>
          <w:szCs w:val="30"/>
        </w:rPr>
        <w:tab/>
        <w:t xml:space="preserve">Tribal Ways of Believing and Ways of Being </w:t>
      </w:r>
      <w:r>
        <w:rPr>
          <w:rFonts w:ascii="Garamond" w:hAnsi="Garamond" w:cstheme="minorHAnsi"/>
          <w:b/>
          <w:sz w:val="30"/>
          <w:szCs w:val="30"/>
        </w:rPr>
        <w:t xml:space="preserve"> </w:t>
      </w:r>
    </w:p>
    <w:p w:rsidR="00E90401" w:rsidRPr="006A5CD6" w:rsidRDefault="00E90401" w:rsidP="00E90401">
      <w:pPr>
        <w:tabs>
          <w:tab w:val="left" w:pos="1080"/>
        </w:tabs>
        <w:spacing w:after="0" w:line="240" w:lineRule="auto"/>
        <w:rPr>
          <w:rFonts w:ascii="Garamond" w:hAnsi="Garamond" w:cstheme="minorHAnsi"/>
          <w:b/>
          <w:color w:val="525252" w:themeColor="accent3" w:themeShade="80"/>
          <w:sz w:val="24"/>
          <w:szCs w:val="24"/>
        </w:rPr>
      </w:pPr>
      <w:r w:rsidRPr="006A5CD6">
        <w:rPr>
          <w:rFonts w:ascii="Garamond" w:hAnsi="Garamond" w:cstheme="minorHAnsi"/>
          <w:b/>
          <w:color w:val="525252" w:themeColor="accent3" w:themeShade="80"/>
          <w:sz w:val="24"/>
          <w:szCs w:val="24"/>
        </w:rPr>
        <w:t>(weeks 1 &amp; 2 – see UNIT GUIDE on EduCat)</w:t>
      </w:r>
    </w:p>
    <w:p w:rsidR="00E90401" w:rsidRPr="00113B38" w:rsidRDefault="00E90401" w:rsidP="00E90401">
      <w:pPr>
        <w:tabs>
          <w:tab w:val="left" w:pos="1080"/>
        </w:tabs>
        <w:spacing w:after="0" w:line="240" w:lineRule="auto"/>
        <w:rPr>
          <w:rFonts w:ascii="Garamond" w:hAnsi="Garamond"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852"/>
        <w:gridCol w:w="1872"/>
        <w:gridCol w:w="1892"/>
        <w:gridCol w:w="1872"/>
      </w:tblGrid>
      <w:tr w:rsidR="00E90401" w:rsidRPr="005F0587" w:rsidTr="00E90401">
        <w:tc>
          <w:tcPr>
            <w:tcW w:w="1862" w:type="dxa"/>
            <w:shd w:val="clear" w:color="auto" w:fill="F2F2F2" w:themeFill="background1" w:themeFillShade="F2"/>
          </w:tcPr>
          <w:p w:rsidR="00E90401" w:rsidRPr="00055DC9" w:rsidRDefault="00E90401" w:rsidP="00E90401">
            <w:pPr>
              <w:tabs>
                <w:tab w:val="left" w:pos="1080"/>
              </w:tabs>
              <w:spacing w:after="0" w:line="240" w:lineRule="auto"/>
              <w:rPr>
                <w:rFonts w:ascii="Garamond" w:hAnsi="Garamond" w:cstheme="minorHAnsi"/>
                <w:b/>
                <w:sz w:val="24"/>
                <w:szCs w:val="24"/>
              </w:rPr>
            </w:pPr>
            <w:r w:rsidRPr="00055DC9">
              <w:rPr>
                <w:rFonts w:ascii="Garamond" w:hAnsi="Garamond" w:cstheme="minorHAnsi"/>
                <w:b/>
                <w:sz w:val="24"/>
                <w:szCs w:val="24"/>
              </w:rPr>
              <w:t>M 8/25</w:t>
            </w:r>
          </w:p>
        </w:tc>
        <w:tc>
          <w:tcPr>
            <w:tcW w:w="1852" w:type="dxa"/>
            <w:shd w:val="clear" w:color="auto" w:fill="F2F2F2" w:themeFill="background1" w:themeFillShade="F2"/>
          </w:tcPr>
          <w:p w:rsidR="00E90401" w:rsidRPr="00055DC9" w:rsidRDefault="00E90401" w:rsidP="00E90401">
            <w:pPr>
              <w:tabs>
                <w:tab w:val="left" w:pos="1080"/>
              </w:tabs>
              <w:spacing w:after="0" w:line="240" w:lineRule="auto"/>
              <w:rPr>
                <w:rFonts w:ascii="Garamond" w:hAnsi="Garamond" w:cstheme="minorHAnsi"/>
                <w:b/>
                <w:sz w:val="24"/>
                <w:szCs w:val="24"/>
              </w:rPr>
            </w:pPr>
            <w:r w:rsidRPr="00055DC9">
              <w:rPr>
                <w:rFonts w:ascii="Garamond" w:hAnsi="Garamond" w:cstheme="minorHAnsi"/>
                <w:b/>
                <w:sz w:val="24"/>
                <w:szCs w:val="24"/>
              </w:rPr>
              <w:t>T 8/26</w:t>
            </w:r>
          </w:p>
        </w:tc>
        <w:tc>
          <w:tcPr>
            <w:tcW w:w="1872" w:type="dxa"/>
            <w:shd w:val="clear" w:color="auto" w:fill="F2F2F2" w:themeFill="background1" w:themeFillShade="F2"/>
          </w:tcPr>
          <w:p w:rsidR="00E90401" w:rsidRPr="00055DC9" w:rsidRDefault="00E90401" w:rsidP="00E90401">
            <w:pPr>
              <w:tabs>
                <w:tab w:val="left" w:pos="1080"/>
              </w:tabs>
              <w:spacing w:after="0" w:line="240" w:lineRule="auto"/>
              <w:rPr>
                <w:rFonts w:ascii="Garamond" w:hAnsi="Garamond" w:cstheme="minorHAnsi"/>
                <w:b/>
                <w:sz w:val="24"/>
                <w:szCs w:val="24"/>
              </w:rPr>
            </w:pPr>
            <w:r w:rsidRPr="00055DC9">
              <w:rPr>
                <w:rFonts w:ascii="Garamond" w:hAnsi="Garamond" w:cstheme="minorHAnsi"/>
                <w:b/>
                <w:sz w:val="24"/>
                <w:szCs w:val="24"/>
              </w:rPr>
              <w:t>W 8/27</w:t>
            </w:r>
          </w:p>
        </w:tc>
        <w:tc>
          <w:tcPr>
            <w:tcW w:w="1892" w:type="dxa"/>
            <w:shd w:val="clear" w:color="auto" w:fill="F2F2F2" w:themeFill="background1" w:themeFillShade="F2"/>
          </w:tcPr>
          <w:p w:rsidR="00E90401" w:rsidRPr="00055DC9" w:rsidRDefault="00E90401" w:rsidP="00E90401">
            <w:pPr>
              <w:tabs>
                <w:tab w:val="left" w:pos="1080"/>
              </w:tabs>
              <w:spacing w:after="0" w:line="240" w:lineRule="auto"/>
              <w:rPr>
                <w:rFonts w:ascii="Garamond" w:hAnsi="Garamond" w:cstheme="minorHAnsi"/>
                <w:b/>
                <w:sz w:val="24"/>
                <w:szCs w:val="24"/>
              </w:rPr>
            </w:pPr>
            <w:r w:rsidRPr="00055DC9">
              <w:rPr>
                <w:rFonts w:ascii="Garamond" w:hAnsi="Garamond" w:cstheme="minorHAnsi"/>
                <w:b/>
                <w:sz w:val="24"/>
                <w:szCs w:val="24"/>
              </w:rPr>
              <w:t>R 8/28</w:t>
            </w:r>
          </w:p>
        </w:tc>
        <w:tc>
          <w:tcPr>
            <w:tcW w:w="1872" w:type="dxa"/>
            <w:shd w:val="clear" w:color="auto" w:fill="F2F2F2" w:themeFill="background1" w:themeFillShade="F2"/>
          </w:tcPr>
          <w:p w:rsidR="00E90401" w:rsidRPr="00055DC9" w:rsidRDefault="00E90401" w:rsidP="00E90401">
            <w:pPr>
              <w:tabs>
                <w:tab w:val="left" w:pos="1080"/>
              </w:tabs>
              <w:spacing w:after="0" w:line="240" w:lineRule="auto"/>
              <w:rPr>
                <w:rFonts w:ascii="Garamond" w:hAnsi="Garamond" w:cstheme="minorHAnsi"/>
                <w:b/>
                <w:sz w:val="24"/>
                <w:szCs w:val="24"/>
              </w:rPr>
            </w:pPr>
            <w:r w:rsidRPr="00055DC9">
              <w:rPr>
                <w:rFonts w:ascii="Garamond" w:hAnsi="Garamond" w:cstheme="minorHAnsi"/>
                <w:b/>
                <w:sz w:val="24"/>
                <w:szCs w:val="24"/>
              </w:rPr>
              <w:t>F 8/29</w:t>
            </w:r>
          </w:p>
        </w:tc>
      </w:tr>
      <w:tr w:rsidR="00E90401" w:rsidRPr="00113B38" w:rsidTr="00E90401">
        <w:tc>
          <w:tcPr>
            <w:tcW w:w="1862" w:type="dxa"/>
            <w:tcBorders>
              <w:bottom w:val="single" w:sz="4" w:space="0" w:color="auto"/>
            </w:tcBorders>
          </w:tcPr>
          <w:p w:rsidR="00E90401" w:rsidRPr="00055DC9" w:rsidRDefault="00E90401" w:rsidP="00E90401">
            <w:pPr>
              <w:tabs>
                <w:tab w:val="left" w:pos="1080"/>
              </w:tabs>
              <w:spacing w:after="0" w:line="240" w:lineRule="auto"/>
              <w:rPr>
                <w:rFonts w:ascii="Garamond" w:hAnsi="Garamond" w:cstheme="minorHAnsi"/>
                <w:sz w:val="24"/>
                <w:szCs w:val="24"/>
              </w:rPr>
            </w:pPr>
            <w:r w:rsidRPr="00055DC9">
              <w:rPr>
                <w:rFonts w:ascii="Garamond" w:hAnsi="Garamond" w:cstheme="minorHAnsi"/>
                <w:sz w:val="24"/>
                <w:szCs w:val="24"/>
              </w:rPr>
              <w:t>Review syllabus</w:t>
            </w:r>
          </w:p>
          <w:p w:rsidR="00E90401" w:rsidRPr="00055DC9" w:rsidRDefault="00E90401" w:rsidP="00E90401">
            <w:pPr>
              <w:tabs>
                <w:tab w:val="left" w:pos="1080"/>
              </w:tabs>
              <w:spacing w:after="0" w:line="240" w:lineRule="auto"/>
              <w:rPr>
                <w:rFonts w:ascii="Garamond" w:hAnsi="Garamond" w:cstheme="minorHAnsi"/>
                <w:sz w:val="24"/>
                <w:szCs w:val="24"/>
              </w:rPr>
            </w:pPr>
            <w:r w:rsidRPr="00055DC9">
              <w:rPr>
                <w:rFonts w:ascii="Garamond" w:hAnsi="Garamond" w:cstheme="minorHAnsi"/>
                <w:sz w:val="24"/>
                <w:szCs w:val="24"/>
              </w:rPr>
              <w:t>&amp; Unit 1 Outline</w:t>
            </w:r>
          </w:p>
        </w:tc>
        <w:tc>
          <w:tcPr>
            <w:tcW w:w="1852" w:type="dxa"/>
            <w:tcBorders>
              <w:bottom w:val="single" w:sz="4" w:space="0" w:color="auto"/>
            </w:tcBorders>
          </w:tcPr>
          <w:p w:rsidR="00E90401" w:rsidRPr="00055DC9" w:rsidRDefault="00E90401" w:rsidP="00E90401">
            <w:pPr>
              <w:tabs>
                <w:tab w:val="left" w:pos="1080"/>
              </w:tabs>
              <w:spacing w:after="0" w:line="240" w:lineRule="auto"/>
              <w:rPr>
                <w:rFonts w:ascii="Garamond" w:hAnsi="Garamond" w:cstheme="minorHAnsi"/>
                <w:sz w:val="24"/>
                <w:szCs w:val="24"/>
              </w:rPr>
            </w:pPr>
          </w:p>
        </w:tc>
        <w:tc>
          <w:tcPr>
            <w:tcW w:w="1872" w:type="dxa"/>
            <w:tcBorders>
              <w:bottom w:val="single" w:sz="4" w:space="0" w:color="auto"/>
            </w:tcBorders>
          </w:tcPr>
          <w:p w:rsidR="00E90401" w:rsidRDefault="00E90401" w:rsidP="00E90401">
            <w:pPr>
              <w:tabs>
                <w:tab w:val="left" w:pos="1080"/>
              </w:tabs>
              <w:spacing w:after="0" w:line="240" w:lineRule="auto"/>
              <w:rPr>
                <w:rFonts w:ascii="Garamond" w:hAnsi="Garamond" w:cstheme="minorHAnsi"/>
                <w:sz w:val="24"/>
                <w:szCs w:val="24"/>
              </w:rPr>
            </w:pPr>
            <w:r w:rsidRPr="00055DC9">
              <w:rPr>
                <w:rFonts w:ascii="Garamond" w:hAnsi="Garamond" w:cstheme="minorHAnsi"/>
                <w:sz w:val="24"/>
                <w:szCs w:val="24"/>
              </w:rPr>
              <w:t>Read &amp; View</w:t>
            </w:r>
          </w:p>
          <w:p w:rsidR="00E90401" w:rsidRPr="00055DC9" w:rsidRDefault="00E90401" w:rsidP="00E90401">
            <w:pPr>
              <w:tabs>
                <w:tab w:val="left" w:pos="1080"/>
              </w:tabs>
              <w:spacing w:after="0" w:line="240" w:lineRule="auto"/>
              <w:rPr>
                <w:rFonts w:ascii="Garamond" w:hAnsi="Garamond" w:cstheme="minorHAnsi"/>
                <w:sz w:val="24"/>
                <w:szCs w:val="24"/>
              </w:rPr>
            </w:pPr>
            <w:r>
              <w:rPr>
                <w:rFonts w:ascii="Garamond" w:hAnsi="Garamond" w:cstheme="minorHAnsi"/>
                <w:sz w:val="24"/>
                <w:szCs w:val="24"/>
              </w:rPr>
              <w:t>Pre-assess DUE</w:t>
            </w:r>
          </w:p>
        </w:tc>
        <w:tc>
          <w:tcPr>
            <w:tcW w:w="1892" w:type="dxa"/>
            <w:tcBorders>
              <w:bottom w:val="single" w:sz="4" w:space="0" w:color="auto"/>
            </w:tcBorders>
          </w:tcPr>
          <w:p w:rsidR="00E90401" w:rsidRPr="00055DC9" w:rsidRDefault="00E90401" w:rsidP="00E90401">
            <w:pPr>
              <w:tabs>
                <w:tab w:val="left" w:pos="1080"/>
              </w:tabs>
              <w:spacing w:after="0" w:line="240" w:lineRule="auto"/>
              <w:rPr>
                <w:rFonts w:ascii="Garamond" w:hAnsi="Garamond" w:cstheme="minorHAnsi"/>
                <w:sz w:val="24"/>
                <w:szCs w:val="24"/>
              </w:rPr>
            </w:pPr>
            <w:r>
              <w:rPr>
                <w:rFonts w:ascii="Garamond" w:hAnsi="Garamond" w:cstheme="minorHAnsi"/>
                <w:sz w:val="24"/>
                <w:szCs w:val="24"/>
              </w:rPr>
              <w:t>Introductions d</w:t>
            </w:r>
            <w:r w:rsidRPr="00055DC9">
              <w:rPr>
                <w:rFonts w:ascii="Garamond" w:hAnsi="Garamond" w:cstheme="minorHAnsi"/>
                <w:sz w:val="24"/>
                <w:szCs w:val="24"/>
              </w:rPr>
              <w:t>ue</w:t>
            </w:r>
          </w:p>
        </w:tc>
        <w:tc>
          <w:tcPr>
            <w:tcW w:w="1872" w:type="dxa"/>
            <w:tcBorders>
              <w:bottom w:val="single" w:sz="4" w:space="0" w:color="auto"/>
            </w:tcBorders>
          </w:tcPr>
          <w:p w:rsidR="00E90401" w:rsidRPr="00055DC9" w:rsidRDefault="00E90401" w:rsidP="00E90401">
            <w:pPr>
              <w:tabs>
                <w:tab w:val="left" w:pos="1080"/>
              </w:tabs>
              <w:spacing w:after="0" w:line="240" w:lineRule="auto"/>
              <w:rPr>
                <w:rFonts w:ascii="Garamond" w:hAnsi="Garamond" w:cstheme="minorHAnsi"/>
                <w:sz w:val="24"/>
                <w:szCs w:val="24"/>
              </w:rPr>
            </w:pPr>
            <w:r w:rsidRPr="00055DC9">
              <w:rPr>
                <w:rFonts w:ascii="Garamond" w:hAnsi="Garamond" w:cstheme="minorHAnsi"/>
                <w:sz w:val="24"/>
                <w:szCs w:val="24"/>
              </w:rPr>
              <w:t>Read &amp; View</w:t>
            </w:r>
          </w:p>
        </w:tc>
      </w:tr>
      <w:tr w:rsidR="00E90401" w:rsidRPr="005F0587" w:rsidTr="00E90401">
        <w:tc>
          <w:tcPr>
            <w:tcW w:w="1862" w:type="dxa"/>
            <w:shd w:val="clear" w:color="auto" w:fill="F2F2F2" w:themeFill="background1" w:themeFillShade="F2"/>
          </w:tcPr>
          <w:p w:rsidR="00E90401" w:rsidRPr="00055DC9" w:rsidRDefault="00E90401" w:rsidP="00E90401">
            <w:pPr>
              <w:tabs>
                <w:tab w:val="left" w:pos="1080"/>
              </w:tabs>
              <w:spacing w:after="0" w:line="240" w:lineRule="auto"/>
              <w:rPr>
                <w:rFonts w:ascii="Garamond" w:hAnsi="Garamond" w:cstheme="minorHAnsi"/>
                <w:b/>
                <w:sz w:val="24"/>
                <w:szCs w:val="24"/>
              </w:rPr>
            </w:pPr>
            <w:r w:rsidRPr="00055DC9">
              <w:rPr>
                <w:rFonts w:ascii="Garamond" w:hAnsi="Garamond" w:cstheme="minorHAnsi"/>
                <w:b/>
                <w:sz w:val="24"/>
                <w:szCs w:val="24"/>
              </w:rPr>
              <w:t>M 9/1</w:t>
            </w:r>
          </w:p>
        </w:tc>
        <w:tc>
          <w:tcPr>
            <w:tcW w:w="1852" w:type="dxa"/>
            <w:shd w:val="clear" w:color="auto" w:fill="F2F2F2" w:themeFill="background1" w:themeFillShade="F2"/>
          </w:tcPr>
          <w:p w:rsidR="00E90401" w:rsidRPr="00055DC9" w:rsidRDefault="00E90401" w:rsidP="00E90401">
            <w:pPr>
              <w:tabs>
                <w:tab w:val="left" w:pos="1080"/>
              </w:tabs>
              <w:spacing w:after="0" w:line="240" w:lineRule="auto"/>
              <w:rPr>
                <w:rFonts w:ascii="Garamond" w:hAnsi="Garamond" w:cstheme="minorHAnsi"/>
                <w:b/>
                <w:sz w:val="24"/>
                <w:szCs w:val="24"/>
              </w:rPr>
            </w:pPr>
            <w:r w:rsidRPr="00055DC9">
              <w:rPr>
                <w:rFonts w:ascii="Garamond" w:hAnsi="Garamond" w:cstheme="minorHAnsi"/>
                <w:b/>
                <w:sz w:val="24"/>
                <w:szCs w:val="24"/>
              </w:rPr>
              <w:t>T 9/2</w:t>
            </w:r>
          </w:p>
        </w:tc>
        <w:tc>
          <w:tcPr>
            <w:tcW w:w="1872" w:type="dxa"/>
            <w:shd w:val="clear" w:color="auto" w:fill="F2F2F2" w:themeFill="background1" w:themeFillShade="F2"/>
          </w:tcPr>
          <w:p w:rsidR="00E90401" w:rsidRPr="00055DC9" w:rsidRDefault="00E90401" w:rsidP="00E90401">
            <w:pPr>
              <w:tabs>
                <w:tab w:val="left" w:pos="1080"/>
              </w:tabs>
              <w:spacing w:after="0" w:line="240" w:lineRule="auto"/>
              <w:rPr>
                <w:rFonts w:ascii="Garamond" w:hAnsi="Garamond" w:cstheme="minorHAnsi"/>
                <w:b/>
                <w:sz w:val="24"/>
                <w:szCs w:val="24"/>
              </w:rPr>
            </w:pPr>
            <w:r w:rsidRPr="00055DC9">
              <w:rPr>
                <w:rFonts w:ascii="Garamond" w:hAnsi="Garamond" w:cstheme="minorHAnsi"/>
                <w:b/>
                <w:sz w:val="24"/>
                <w:szCs w:val="24"/>
              </w:rPr>
              <w:t>W 9/3</w:t>
            </w:r>
          </w:p>
        </w:tc>
        <w:tc>
          <w:tcPr>
            <w:tcW w:w="1892" w:type="dxa"/>
            <w:shd w:val="clear" w:color="auto" w:fill="F2F2F2" w:themeFill="background1" w:themeFillShade="F2"/>
          </w:tcPr>
          <w:p w:rsidR="00E90401" w:rsidRPr="00055DC9" w:rsidRDefault="00E90401" w:rsidP="00E90401">
            <w:pPr>
              <w:tabs>
                <w:tab w:val="left" w:pos="1080"/>
              </w:tabs>
              <w:spacing w:after="0" w:line="240" w:lineRule="auto"/>
              <w:rPr>
                <w:rFonts w:ascii="Garamond" w:hAnsi="Garamond" w:cstheme="minorHAnsi"/>
                <w:b/>
                <w:sz w:val="24"/>
                <w:szCs w:val="24"/>
              </w:rPr>
            </w:pPr>
            <w:r w:rsidRPr="00055DC9">
              <w:rPr>
                <w:rFonts w:ascii="Garamond" w:hAnsi="Garamond" w:cstheme="minorHAnsi"/>
                <w:b/>
                <w:sz w:val="24"/>
                <w:szCs w:val="24"/>
              </w:rPr>
              <w:t>R 9/4</w:t>
            </w:r>
          </w:p>
        </w:tc>
        <w:tc>
          <w:tcPr>
            <w:tcW w:w="1872" w:type="dxa"/>
            <w:shd w:val="clear" w:color="auto" w:fill="F2F2F2" w:themeFill="background1" w:themeFillShade="F2"/>
          </w:tcPr>
          <w:p w:rsidR="00E90401" w:rsidRPr="00055DC9" w:rsidRDefault="00E90401" w:rsidP="00E90401">
            <w:pPr>
              <w:tabs>
                <w:tab w:val="left" w:pos="1080"/>
              </w:tabs>
              <w:spacing w:after="0" w:line="240" w:lineRule="auto"/>
              <w:rPr>
                <w:rFonts w:ascii="Garamond" w:hAnsi="Garamond" w:cstheme="minorHAnsi"/>
                <w:b/>
                <w:sz w:val="24"/>
                <w:szCs w:val="24"/>
              </w:rPr>
            </w:pPr>
            <w:r w:rsidRPr="00055DC9">
              <w:rPr>
                <w:rFonts w:ascii="Garamond" w:hAnsi="Garamond" w:cstheme="minorHAnsi"/>
                <w:b/>
                <w:sz w:val="24"/>
                <w:szCs w:val="24"/>
              </w:rPr>
              <w:t>F 9/5</w:t>
            </w:r>
          </w:p>
        </w:tc>
      </w:tr>
      <w:tr w:rsidR="00E90401" w:rsidRPr="00113B38" w:rsidTr="00E90401">
        <w:tc>
          <w:tcPr>
            <w:tcW w:w="1862" w:type="dxa"/>
          </w:tcPr>
          <w:p w:rsidR="00E90401" w:rsidRPr="00055DC9" w:rsidRDefault="00E90401" w:rsidP="00E90401">
            <w:pPr>
              <w:tabs>
                <w:tab w:val="left" w:pos="1080"/>
              </w:tabs>
              <w:spacing w:after="0" w:line="240" w:lineRule="auto"/>
              <w:rPr>
                <w:rFonts w:ascii="Garamond" w:hAnsi="Garamond" w:cstheme="minorHAnsi"/>
                <w:sz w:val="24"/>
                <w:szCs w:val="24"/>
              </w:rPr>
            </w:pPr>
            <w:r w:rsidRPr="00055DC9">
              <w:rPr>
                <w:rFonts w:ascii="Garamond" w:hAnsi="Garamond" w:cstheme="minorHAnsi"/>
                <w:sz w:val="24"/>
                <w:szCs w:val="24"/>
                <w:highlight w:val="yellow"/>
              </w:rPr>
              <w:t>Holiday – be safe</w:t>
            </w:r>
          </w:p>
        </w:tc>
        <w:tc>
          <w:tcPr>
            <w:tcW w:w="1852" w:type="dxa"/>
          </w:tcPr>
          <w:p w:rsidR="00E90401" w:rsidRDefault="00E90401" w:rsidP="00E90401">
            <w:pPr>
              <w:tabs>
                <w:tab w:val="left" w:pos="1080"/>
              </w:tabs>
              <w:spacing w:after="0" w:line="240" w:lineRule="auto"/>
              <w:rPr>
                <w:rFonts w:ascii="Garamond" w:hAnsi="Garamond" w:cstheme="minorHAnsi"/>
                <w:sz w:val="24"/>
                <w:szCs w:val="24"/>
              </w:rPr>
            </w:pPr>
            <w:r w:rsidRPr="00055DC9">
              <w:rPr>
                <w:rFonts w:ascii="Garamond" w:hAnsi="Garamond" w:cstheme="minorHAnsi"/>
                <w:sz w:val="24"/>
                <w:szCs w:val="24"/>
              </w:rPr>
              <w:t>Read &amp; View</w:t>
            </w:r>
          </w:p>
          <w:p w:rsidR="00E90401" w:rsidRPr="00055DC9" w:rsidRDefault="00E90401" w:rsidP="00E90401">
            <w:pPr>
              <w:tabs>
                <w:tab w:val="left" w:pos="1080"/>
              </w:tabs>
              <w:spacing w:after="0" w:line="240" w:lineRule="auto"/>
              <w:rPr>
                <w:rFonts w:ascii="Garamond" w:hAnsi="Garamond" w:cstheme="minorHAnsi"/>
                <w:sz w:val="24"/>
                <w:szCs w:val="24"/>
              </w:rPr>
            </w:pPr>
            <w:r>
              <w:rPr>
                <w:rFonts w:ascii="Garamond" w:hAnsi="Garamond" w:cstheme="minorHAnsi"/>
                <w:sz w:val="24"/>
                <w:szCs w:val="24"/>
              </w:rPr>
              <w:t>Discussion Due</w:t>
            </w:r>
          </w:p>
        </w:tc>
        <w:tc>
          <w:tcPr>
            <w:tcW w:w="1872" w:type="dxa"/>
          </w:tcPr>
          <w:p w:rsidR="00E90401" w:rsidRPr="00055DC9" w:rsidRDefault="00E90401" w:rsidP="00E90401">
            <w:pPr>
              <w:tabs>
                <w:tab w:val="left" w:pos="1080"/>
              </w:tabs>
              <w:spacing w:after="0" w:line="240" w:lineRule="auto"/>
              <w:rPr>
                <w:rFonts w:ascii="Garamond" w:hAnsi="Garamond" w:cstheme="minorHAnsi"/>
                <w:sz w:val="24"/>
                <w:szCs w:val="24"/>
              </w:rPr>
            </w:pPr>
            <w:r w:rsidRPr="00055DC9">
              <w:rPr>
                <w:rFonts w:ascii="Garamond" w:hAnsi="Garamond" w:cstheme="minorHAnsi"/>
                <w:sz w:val="24"/>
                <w:szCs w:val="24"/>
              </w:rPr>
              <w:t xml:space="preserve">Response Unit 1 and Quiz Open </w:t>
            </w:r>
          </w:p>
        </w:tc>
        <w:tc>
          <w:tcPr>
            <w:tcW w:w="1892" w:type="dxa"/>
          </w:tcPr>
          <w:p w:rsidR="00E90401" w:rsidRPr="00055DC9" w:rsidRDefault="00E90401" w:rsidP="00E90401">
            <w:pPr>
              <w:tabs>
                <w:tab w:val="left" w:pos="1080"/>
              </w:tabs>
              <w:spacing w:after="0" w:line="240" w:lineRule="auto"/>
              <w:rPr>
                <w:rFonts w:ascii="Garamond" w:hAnsi="Garamond" w:cstheme="minorHAnsi"/>
                <w:sz w:val="24"/>
                <w:szCs w:val="24"/>
              </w:rPr>
            </w:pPr>
            <w:r w:rsidRPr="00055DC9">
              <w:rPr>
                <w:rFonts w:ascii="Garamond" w:hAnsi="Garamond" w:cstheme="minorHAnsi"/>
                <w:sz w:val="24"/>
                <w:szCs w:val="24"/>
              </w:rPr>
              <w:t>Read Peer work</w:t>
            </w:r>
          </w:p>
        </w:tc>
        <w:tc>
          <w:tcPr>
            <w:tcW w:w="1872" w:type="dxa"/>
          </w:tcPr>
          <w:p w:rsidR="00E90401" w:rsidRDefault="00E90401" w:rsidP="00E90401">
            <w:pPr>
              <w:tabs>
                <w:tab w:val="left" w:pos="1080"/>
              </w:tabs>
              <w:spacing w:after="0" w:line="240" w:lineRule="auto"/>
              <w:rPr>
                <w:rFonts w:ascii="Garamond" w:hAnsi="Garamond" w:cstheme="minorHAnsi"/>
                <w:sz w:val="24"/>
                <w:szCs w:val="24"/>
              </w:rPr>
            </w:pPr>
            <w:r w:rsidRPr="00055DC9">
              <w:rPr>
                <w:rFonts w:ascii="Garamond" w:hAnsi="Garamond" w:cstheme="minorHAnsi"/>
                <w:sz w:val="24"/>
                <w:szCs w:val="24"/>
              </w:rPr>
              <w:t>Peer Response</w:t>
            </w:r>
          </w:p>
          <w:p w:rsidR="00E90401" w:rsidRPr="00055DC9" w:rsidRDefault="00E90401" w:rsidP="00E90401">
            <w:pPr>
              <w:tabs>
                <w:tab w:val="left" w:pos="1080"/>
              </w:tabs>
              <w:spacing w:after="0" w:line="240" w:lineRule="auto"/>
              <w:rPr>
                <w:rFonts w:ascii="Garamond" w:hAnsi="Garamond" w:cstheme="minorHAnsi"/>
                <w:sz w:val="24"/>
                <w:szCs w:val="24"/>
              </w:rPr>
            </w:pPr>
            <w:r>
              <w:rPr>
                <w:rFonts w:ascii="Garamond" w:hAnsi="Garamond" w:cstheme="minorHAnsi"/>
                <w:sz w:val="24"/>
                <w:szCs w:val="24"/>
              </w:rPr>
              <w:t>Quiz Closed</w:t>
            </w:r>
          </w:p>
        </w:tc>
      </w:tr>
    </w:tbl>
    <w:p w:rsidR="00E90401" w:rsidRDefault="00E90401" w:rsidP="00E90401">
      <w:pPr>
        <w:tabs>
          <w:tab w:val="left" w:pos="1080"/>
        </w:tabs>
        <w:spacing w:after="0" w:line="240" w:lineRule="auto"/>
        <w:rPr>
          <w:rFonts w:ascii="Garamond" w:hAnsi="Garamond" w:cstheme="minorHAnsi"/>
        </w:rPr>
      </w:pPr>
    </w:p>
    <w:p w:rsidR="00EE069F" w:rsidRPr="00784724" w:rsidRDefault="00EE069F" w:rsidP="00EE069F">
      <w:pPr>
        <w:tabs>
          <w:tab w:val="left" w:pos="1080"/>
        </w:tabs>
        <w:spacing w:after="0" w:line="240" w:lineRule="auto"/>
        <w:rPr>
          <w:rFonts w:ascii="Garamond" w:hAnsi="Garamond" w:cstheme="minorHAnsi"/>
          <w:sz w:val="20"/>
          <w:szCs w:val="20"/>
        </w:rPr>
      </w:pPr>
      <w:r w:rsidRPr="00784724">
        <w:rPr>
          <w:rFonts w:ascii="Garamond" w:hAnsi="Garamond" w:cstheme="minorHAnsi"/>
          <w:color w:val="FF0000"/>
          <w:sz w:val="20"/>
          <w:szCs w:val="20"/>
        </w:rPr>
        <w:t>_____</w:t>
      </w:r>
      <w:r w:rsidRPr="00784724">
        <w:rPr>
          <w:rFonts w:ascii="Garamond" w:hAnsi="Garamond" w:cstheme="minorHAnsi"/>
          <w:color w:val="FF0000"/>
          <w:sz w:val="20"/>
          <w:szCs w:val="20"/>
        </w:rPr>
        <w:tab/>
        <w:t>DUE:</w:t>
      </w:r>
      <w:r w:rsidRPr="00784724">
        <w:rPr>
          <w:rFonts w:ascii="Garamond" w:hAnsi="Garamond" w:cstheme="minorHAnsi"/>
          <w:sz w:val="20"/>
          <w:szCs w:val="20"/>
        </w:rPr>
        <w:tab/>
        <w:t xml:space="preserve">Before </w:t>
      </w:r>
      <w:r w:rsidRPr="00784724">
        <w:rPr>
          <w:rFonts w:ascii="Garamond" w:hAnsi="Garamond" w:cstheme="minorHAnsi"/>
          <w:color w:val="FF0000"/>
          <w:sz w:val="20"/>
          <w:szCs w:val="20"/>
        </w:rPr>
        <w:t>Wed, 8/27</w:t>
      </w:r>
      <w:r w:rsidRPr="00784724">
        <w:rPr>
          <w:rFonts w:ascii="Garamond" w:hAnsi="Garamond" w:cstheme="minorHAnsi"/>
          <w:sz w:val="20"/>
          <w:szCs w:val="20"/>
        </w:rPr>
        <w:t xml:space="preserve"> at 10 pm - Pre-assessment </w:t>
      </w:r>
    </w:p>
    <w:p w:rsidR="00EE069F" w:rsidRPr="00784724" w:rsidRDefault="00EE069F" w:rsidP="00EE069F">
      <w:pPr>
        <w:tabs>
          <w:tab w:val="left" w:pos="1080"/>
        </w:tabs>
        <w:spacing w:after="0" w:line="240" w:lineRule="auto"/>
        <w:rPr>
          <w:rFonts w:ascii="Garamond" w:hAnsi="Garamond" w:cstheme="minorHAnsi"/>
          <w:sz w:val="20"/>
          <w:szCs w:val="20"/>
        </w:rPr>
      </w:pPr>
      <w:r w:rsidRPr="00784724">
        <w:rPr>
          <w:rFonts w:ascii="Garamond" w:hAnsi="Garamond" w:cstheme="minorHAnsi"/>
          <w:color w:val="FF0000"/>
          <w:sz w:val="20"/>
          <w:szCs w:val="20"/>
        </w:rPr>
        <w:t>_____</w:t>
      </w:r>
      <w:r w:rsidRPr="00784724">
        <w:rPr>
          <w:rFonts w:ascii="Garamond" w:hAnsi="Garamond" w:cstheme="minorHAnsi"/>
          <w:color w:val="FF0000"/>
          <w:sz w:val="20"/>
          <w:szCs w:val="20"/>
        </w:rPr>
        <w:tab/>
        <w:t>DUE:</w:t>
      </w:r>
      <w:r w:rsidRPr="00784724">
        <w:rPr>
          <w:rFonts w:ascii="Garamond" w:hAnsi="Garamond" w:cstheme="minorHAnsi"/>
          <w:sz w:val="20"/>
          <w:szCs w:val="20"/>
        </w:rPr>
        <w:tab/>
        <w:t xml:space="preserve">Before </w:t>
      </w:r>
      <w:r w:rsidRPr="00784724">
        <w:rPr>
          <w:rFonts w:ascii="Garamond" w:hAnsi="Garamond" w:cstheme="minorHAnsi"/>
          <w:color w:val="FF0000"/>
          <w:sz w:val="20"/>
          <w:szCs w:val="20"/>
        </w:rPr>
        <w:t>Thurs, 8/28</w:t>
      </w:r>
      <w:r w:rsidRPr="00784724">
        <w:rPr>
          <w:rFonts w:ascii="Garamond" w:hAnsi="Garamond" w:cstheme="minorHAnsi"/>
          <w:sz w:val="20"/>
          <w:szCs w:val="20"/>
        </w:rPr>
        <w:t xml:space="preserve"> at 10 pm – Introduce yourself. </w:t>
      </w:r>
    </w:p>
    <w:p w:rsidR="00EE069F" w:rsidRPr="00784724" w:rsidRDefault="00EE069F" w:rsidP="00EE069F">
      <w:pPr>
        <w:tabs>
          <w:tab w:val="left" w:pos="1080"/>
        </w:tabs>
        <w:spacing w:after="0" w:line="240" w:lineRule="auto"/>
        <w:rPr>
          <w:rFonts w:ascii="Garamond" w:hAnsi="Garamond" w:cstheme="minorHAnsi"/>
          <w:sz w:val="20"/>
          <w:szCs w:val="20"/>
        </w:rPr>
      </w:pPr>
      <w:r w:rsidRPr="00784724">
        <w:rPr>
          <w:rFonts w:ascii="Garamond" w:hAnsi="Garamond" w:cstheme="minorHAnsi"/>
          <w:sz w:val="20"/>
          <w:szCs w:val="20"/>
        </w:rPr>
        <w:t>_____</w:t>
      </w:r>
      <w:r w:rsidRPr="00784724">
        <w:rPr>
          <w:rFonts w:ascii="Garamond" w:hAnsi="Garamond" w:cstheme="minorHAnsi"/>
          <w:sz w:val="20"/>
          <w:szCs w:val="20"/>
        </w:rPr>
        <w:tab/>
        <w:t xml:space="preserve">PPT: </w:t>
      </w:r>
      <w:r w:rsidRPr="00784724">
        <w:rPr>
          <w:rFonts w:ascii="Garamond" w:hAnsi="Garamond" w:cstheme="minorHAnsi"/>
          <w:sz w:val="20"/>
          <w:szCs w:val="20"/>
        </w:rPr>
        <w:tab/>
        <w:t>Introduction to NAS 330 and Issues of Identity</w:t>
      </w:r>
    </w:p>
    <w:p w:rsidR="00EE069F" w:rsidRPr="00784724" w:rsidRDefault="00EE069F" w:rsidP="00EE069F">
      <w:pPr>
        <w:tabs>
          <w:tab w:val="left" w:pos="1080"/>
        </w:tabs>
        <w:spacing w:after="0" w:line="240" w:lineRule="auto"/>
        <w:rPr>
          <w:rFonts w:ascii="Garamond" w:hAnsi="Garamond" w:cstheme="minorHAnsi"/>
          <w:sz w:val="20"/>
          <w:szCs w:val="20"/>
        </w:rPr>
      </w:pPr>
      <w:r w:rsidRPr="00784724">
        <w:rPr>
          <w:rFonts w:ascii="Garamond" w:hAnsi="Garamond" w:cstheme="minorHAnsi"/>
          <w:sz w:val="20"/>
          <w:szCs w:val="20"/>
        </w:rPr>
        <w:t>_____</w:t>
      </w:r>
      <w:r w:rsidRPr="00784724">
        <w:rPr>
          <w:rFonts w:ascii="Garamond" w:hAnsi="Garamond" w:cstheme="minorHAnsi"/>
          <w:sz w:val="20"/>
          <w:szCs w:val="20"/>
        </w:rPr>
        <w:tab/>
        <w:t xml:space="preserve">VIEW: </w:t>
      </w:r>
      <w:r w:rsidRPr="00784724">
        <w:rPr>
          <w:rFonts w:ascii="Garamond" w:hAnsi="Garamond" w:cstheme="minorHAnsi"/>
          <w:sz w:val="20"/>
          <w:szCs w:val="20"/>
        </w:rPr>
        <w:tab/>
        <w:t>Four Teachings Directions (see link on EduCat)</w:t>
      </w:r>
    </w:p>
    <w:p w:rsidR="00EE069F" w:rsidRPr="00784724" w:rsidRDefault="00EE069F" w:rsidP="00EE069F">
      <w:pPr>
        <w:tabs>
          <w:tab w:val="left" w:pos="1080"/>
        </w:tabs>
        <w:spacing w:after="0" w:line="240" w:lineRule="auto"/>
        <w:rPr>
          <w:rFonts w:ascii="Garamond" w:hAnsi="Garamond" w:cstheme="minorHAnsi"/>
          <w:sz w:val="20"/>
          <w:szCs w:val="20"/>
        </w:rPr>
      </w:pPr>
      <w:r w:rsidRPr="00784724">
        <w:rPr>
          <w:rFonts w:ascii="Garamond" w:hAnsi="Garamond" w:cstheme="minorHAnsi"/>
          <w:sz w:val="20"/>
          <w:szCs w:val="20"/>
        </w:rPr>
        <w:t>_____</w:t>
      </w:r>
      <w:r w:rsidRPr="00784724">
        <w:rPr>
          <w:rFonts w:ascii="Garamond" w:hAnsi="Garamond" w:cstheme="minorHAnsi"/>
          <w:sz w:val="20"/>
          <w:szCs w:val="20"/>
        </w:rPr>
        <w:tab/>
        <w:t>VIEW:</w:t>
      </w:r>
      <w:r w:rsidRPr="00784724">
        <w:rPr>
          <w:rFonts w:ascii="Garamond" w:hAnsi="Garamond" w:cstheme="minorHAnsi"/>
          <w:sz w:val="20"/>
          <w:szCs w:val="20"/>
        </w:rPr>
        <w:tab/>
        <w:t>Lakota Origin Story (see link)</w:t>
      </w:r>
    </w:p>
    <w:p w:rsidR="00EE069F" w:rsidRPr="00784724" w:rsidRDefault="00EE069F" w:rsidP="00EE069F">
      <w:pPr>
        <w:tabs>
          <w:tab w:val="left" w:pos="1080"/>
        </w:tabs>
        <w:spacing w:after="0" w:line="240" w:lineRule="auto"/>
        <w:rPr>
          <w:rFonts w:ascii="Garamond" w:hAnsi="Garamond" w:cstheme="minorHAnsi"/>
          <w:sz w:val="20"/>
          <w:szCs w:val="20"/>
        </w:rPr>
      </w:pPr>
      <w:r w:rsidRPr="00784724">
        <w:rPr>
          <w:rFonts w:ascii="Garamond" w:hAnsi="Garamond" w:cstheme="minorHAnsi"/>
          <w:sz w:val="20"/>
          <w:szCs w:val="20"/>
        </w:rPr>
        <w:t>_____</w:t>
      </w:r>
      <w:r w:rsidRPr="00784724">
        <w:rPr>
          <w:rFonts w:ascii="Garamond" w:hAnsi="Garamond" w:cstheme="minorHAnsi"/>
          <w:sz w:val="20"/>
          <w:szCs w:val="20"/>
        </w:rPr>
        <w:tab/>
        <w:t>VIEW:</w:t>
      </w:r>
      <w:r w:rsidRPr="00784724">
        <w:rPr>
          <w:rFonts w:ascii="Garamond" w:hAnsi="Garamond" w:cstheme="minorHAnsi"/>
          <w:sz w:val="20"/>
          <w:szCs w:val="20"/>
        </w:rPr>
        <w:tab/>
        <w:t>Clatsop-Nehalem Confederated Tribe Creation Story (see link)</w:t>
      </w:r>
    </w:p>
    <w:p w:rsidR="00EE069F" w:rsidRPr="00784724" w:rsidRDefault="00EE069F" w:rsidP="00EE069F">
      <w:pPr>
        <w:tabs>
          <w:tab w:val="left" w:pos="1080"/>
        </w:tabs>
        <w:spacing w:after="0" w:line="240" w:lineRule="auto"/>
        <w:rPr>
          <w:rFonts w:ascii="Garamond" w:hAnsi="Garamond" w:cstheme="minorHAnsi"/>
          <w:sz w:val="20"/>
          <w:szCs w:val="20"/>
        </w:rPr>
      </w:pPr>
      <w:r w:rsidRPr="00784724">
        <w:rPr>
          <w:rFonts w:ascii="Garamond" w:hAnsi="Garamond" w:cstheme="minorHAnsi"/>
          <w:sz w:val="20"/>
          <w:szCs w:val="20"/>
        </w:rPr>
        <w:t>_____</w:t>
      </w:r>
      <w:r w:rsidRPr="00784724">
        <w:rPr>
          <w:rFonts w:ascii="Garamond" w:hAnsi="Garamond" w:cstheme="minorHAnsi"/>
          <w:sz w:val="20"/>
          <w:szCs w:val="20"/>
        </w:rPr>
        <w:tab/>
        <w:t>READ:</w:t>
      </w:r>
      <w:r w:rsidRPr="00784724">
        <w:rPr>
          <w:rFonts w:ascii="Garamond" w:hAnsi="Garamond" w:cstheme="minorHAnsi"/>
          <w:sz w:val="20"/>
          <w:szCs w:val="20"/>
        </w:rPr>
        <w:tab/>
        <w:t>Erdrich, L. “Books and Islands” Chapters 1-3 and Chapter 4 (</w:t>
      </w:r>
      <w:r w:rsidRPr="00784724">
        <w:rPr>
          <w:rFonts w:ascii="Garamond" w:hAnsi="Garamond" w:cstheme="minorHAnsi"/>
          <w:i/>
          <w:sz w:val="20"/>
          <w:szCs w:val="20"/>
        </w:rPr>
        <w:t>only</w:t>
      </w:r>
      <w:r w:rsidRPr="00784724">
        <w:rPr>
          <w:rFonts w:ascii="Garamond" w:hAnsi="Garamond" w:cstheme="minorHAnsi"/>
          <w:sz w:val="20"/>
          <w:szCs w:val="20"/>
        </w:rPr>
        <w:t xml:space="preserve"> </w:t>
      </w:r>
    </w:p>
    <w:p w:rsidR="00EE069F" w:rsidRPr="00784724" w:rsidRDefault="00EE069F" w:rsidP="00EE069F">
      <w:pPr>
        <w:tabs>
          <w:tab w:val="left" w:pos="1080"/>
        </w:tabs>
        <w:spacing w:after="0" w:line="240" w:lineRule="auto"/>
        <w:ind w:left="1440" w:hanging="1080"/>
        <w:rPr>
          <w:rFonts w:ascii="Garamond" w:hAnsi="Garamond" w:cstheme="minorHAnsi"/>
          <w:sz w:val="20"/>
          <w:szCs w:val="20"/>
        </w:rPr>
      </w:pPr>
      <w:r w:rsidRPr="00784724">
        <w:rPr>
          <w:rFonts w:ascii="Garamond" w:hAnsi="Garamond" w:cstheme="minorHAnsi"/>
          <w:sz w:val="20"/>
          <w:szCs w:val="20"/>
        </w:rPr>
        <w:tab/>
      </w:r>
      <w:r w:rsidRPr="00784724">
        <w:rPr>
          <w:rFonts w:ascii="Garamond" w:hAnsi="Garamond" w:cstheme="minorHAnsi"/>
          <w:sz w:val="20"/>
          <w:szCs w:val="20"/>
        </w:rPr>
        <w:tab/>
      </w:r>
      <w:r w:rsidRPr="00784724">
        <w:rPr>
          <w:rFonts w:ascii="Garamond" w:hAnsi="Garamond" w:cstheme="minorHAnsi"/>
          <w:sz w:val="20"/>
          <w:szCs w:val="20"/>
        </w:rPr>
        <w:tab/>
      </w:r>
      <w:r w:rsidRPr="00784724">
        <w:rPr>
          <w:rFonts w:ascii="Garamond" w:hAnsi="Garamond" w:cstheme="minorHAnsi"/>
          <w:sz w:val="20"/>
          <w:szCs w:val="20"/>
        </w:rPr>
        <w:tab/>
        <w:t>sections entitled “Feasting” on pg 114 and “Maang” on 118)</w:t>
      </w:r>
    </w:p>
    <w:p w:rsidR="00EE069F" w:rsidRPr="00784724" w:rsidRDefault="00EE069F" w:rsidP="00EE069F">
      <w:pPr>
        <w:tabs>
          <w:tab w:val="left" w:pos="1080"/>
        </w:tabs>
        <w:spacing w:after="0" w:line="240" w:lineRule="auto"/>
        <w:rPr>
          <w:rFonts w:ascii="Garamond" w:hAnsi="Garamond" w:cstheme="minorHAnsi"/>
          <w:sz w:val="20"/>
          <w:szCs w:val="20"/>
        </w:rPr>
      </w:pPr>
      <w:r w:rsidRPr="00784724">
        <w:rPr>
          <w:rFonts w:ascii="Garamond" w:hAnsi="Garamond" w:cstheme="minorHAnsi"/>
          <w:sz w:val="20"/>
          <w:szCs w:val="20"/>
        </w:rPr>
        <w:t>_____</w:t>
      </w:r>
      <w:r w:rsidRPr="00784724">
        <w:rPr>
          <w:rFonts w:ascii="Garamond" w:hAnsi="Garamond" w:cstheme="minorHAnsi"/>
          <w:sz w:val="20"/>
          <w:szCs w:val="20"/>
        </w:rPr>
        <w:tab/>
        <w:t xml:space="preserve">READ: </w:t>
      </w:r>
      <w:r w:rsidRPr="00784724">
        <w:rPr>
          <w:rFonts w:ascii="Garamond" w:hAnsi="Garamond" w:cstheme="minorHAnsi"/>
          <w:sz w:val="20"/>
          <w:szCs w:val="20"/>
        </w:rPr>
        <w:tab/>
        <w:t>Barreiro, J. “Earth Spirit” John Mohawk Reader (JMR) Pgs 3-19</w:t>
      </w:r>
    </w:p>
    <w:p w:rsidR="00EE069F" w:rsidRPr="00784724" w:rsidRDefault="00EE069F" w:rsidP="00EE069F">
      <w:pPr>
        <w:tabs>
          <w:tab w:val="left" w:pos="1080"/>
          <w:tab w:val="left" w:pos="1980"/>
        </w:tabs>
        <w:spacing w:after="0" w:line="240" w:lineRule="auto"/>
        <w:rPr>
          <w:rFonts w:ascii="Garamond" w:hAnsi="Garamond" w:cstheme="minorHAnsi"/>
          <w:sz w:val="20"/>
          <w:szCs w:val="20"/>
        </w:rPr>
      </w:pPr>
      <w:r w:rsidRPr="00784724">
        <w:rPr>
          <w:rFonts w:ascii="Garamond" w:hAnsi="Garamond" w:cstheme="minorHAnsi"/>
          <w:sz w:val="20"/>
          <w:szCs w:val="20"/>
        </w:rPr>
        <w:t>_____</w:t>
      </w:r>
      <w:r w:rsidRPr="00784724">
        <w:rPr>
          <w:rFonts w:ascii="Garamond" w:hAnsi="Garamond" w:cstheme="minorHAnsi"/>
          <w:sz w:val="20"/>
          <w:szCs w:val="20"/>
        </w:rPr>
        <w:tab/>
        <w:t xml:space="preserve">READ: </w:t>
      </w:r>
      <w:r w:rsidRPr="00784724">
        <w:rPr>
          <w:rFonts w:ascii="Garamond" w:hAnsi="Garamond" w:cstheme="minorHAnsi"/>
          <w:sz w:val="20"/>
          <w:szCs w:val="20"/>
        </w:rPr>
        <w:tab/>
      </w:r>
      <w:r w:rsidRPr="00784724">
        <w:rPr>
          <w:rFonts w:ascii="Garamond" w:hAnsi="Garamond" w:cstheme="minorHAnsi"/>
          <w:sz w:val="20"/>
          <w:szCs w:val="20"/>
        </w:rPr>
        <w:tab/>
        <w:t>Erdoes, R. and Lame Deer, John. “Along on the Hilltop.” Native Voices (NV) Pgs 310-312.</w:t>
      </w:r>
    </w:p>
    <w:p w:rsidR="00EE069F" w:rsidRPr="00784724" w:rsidRDefault="00EE069F" w:rsidP="00EE069F">
      <w:pPr>
        <w:tabs>
          <w:tab w:val="left" w:pos="1080"/>
        </w:tabs>
        <w:spacing w:after="0" w:line="240" w:lineRule="auto"/>
        <w:rPr>
          <w:rFonts w:ascii="Garamond" w:hAnsi="Garamond" w:cstheme="minorHAnsi"/>
          <w:sz w:val="20"/>
          <w:szCs w:val="20"/>
        </w:rPr>
      </w:pPr>
      <w:r w:rsidRPr="00784724">
        <w:rPr>
          <w:rFonts w:ascii="Garamond" w:hAnsi="Garamond" w:cstheme="minorHAnsi"/>
          <w:color w:val="FF0000"/>
          <w:sz w:val="20"/>
          <w:szCs w:val="20"/>
        </w:rPr>
        <w:t>_____</w:t>
      </w:r>
      <w:r w:rsidRPr="00784724">
        <w:rPr>
          <w:rFonts w:ascii="Garamond" w:hAnsi="Garamond" w:cstheme="minorHAnsi"/>
          <w:color w:val="FF0000"/>
          <w:sz w:val="20"/>
          <w:szCs w:val="20"/>
        </w:rPr>
        <w:tab/>
        <w:t>DUE:</w:t>
      </w:r>
      <w:r w:rsidRPr="00784724">
        <w:rPr>
          <w:rFonts w:ascii="Garamond" w:hAnsi="Garamond" w:cstheme="minorHAnsi"/>
          <w:sz w:val="20"/>
          <w:szCs w:val="20"/>
        </w:rPr>
        <w:tab/>
        <w:t xml:space="preserve">Before </w:t>
      </w:r>
      <w:r w:rsidRPr="00784724">
        <w:rPr>
          <w:rFonts w:ascii="Garamond" w:hAnsi="Garamond" w:cstheme="minorHAnsi"/>
          <w:color w:val="FF0000"/>
          <w:sz w:val="20"/>
          <w:szCs w:val="20"/>
        </w:rPr>
        <w:t>Wed, 9/3</w:t>
      </w:r>
      <w:r w:rsidRPr="00784724">
        <w:rPr>
          <w:rFonts w:ascii="Garamond" w:hAnsi="Garamond" w:cstheme="minorHAnsi"/>
          <w:sz w:val="20"/>
          <w:szCs w:val="20"/>
        </w:rPr>
        <w:t xml:space="preserve"> at 10 p.m. ET. Written response over Unit 1 </w:t>
      </w:r>
    </w:p>
    <w:p w:rsidR="00EE069F" w:rsidRPr="00784724" w:rsidRDefault="00EE069F" w:rsidP="00EE069F">
      <w:pPr>
        <w:tabs>
          <w:tab w:val="left" w:pos="1080"/>
        </w:tabs>
        <w:spacing w:after="0" w:line="240" w:lineRule="auto"/>
        <w:rPr>
          <w:rFonts w:ascii="Garamond" w:hAnsi="Garamond" w:cstheme="minorHAnsi"/>
          <w:sz w:val="20"/>
          <w:szCs w:val="20"/>
        </w:rPr>
      </w:pPr>
      <w:r w:rsidRPr="00784724">
        <w:rPr>
          <w:rFonts w:ascii="Garamond" w:hAnsi="Garamond" w:cstheme="minorHAnsi"/>
          <w:color w:val="FF0000"/>
          <w:sz w:val="20"/>
          <w:szCs w:val="20"/>
        </w:rPr>
        <w:t>_____</w:t>
      </w:r>
      <w:r w:rsidRPr="00784724">
        <w:rPr>
          <w:rFonts w:ascii="Garamond" w:hAnsi="Garamond" w:cstheme="minorHAnsi"/>
          <w:color w:val="FF0000"/>
          <w:sz w:val="20"/>
          <w:szCs w:val="20"/>
        </w:rPr>
        <w:tab/>
        <w:t>DUE:</w:t>
      </w:r>
      <w:r w:rsidRPr="00784724">
        <w:rPr>
          <w:rFonts w:ascii="Garamond" w:hAnsi="Garamond" w:cstheme="minorHAnsi"/>
          <w:sz w:val="20"/>
          <w:szCs w:val="20"/>
        </w:rPr>
        <w:tab/>
        <w:t xml:space="preserve">Before </w:t>
      </w:r>
      <w:r w:rsidRPr="00784724">
        <w:rPr>
          <w:rFonts w:ascii="Garamond" w:hAnsi="Garamond" w:cstheme="minorHAnsi"/>
          <w:color w:val="FF0000"/>
          <w:sz w:val="20"/>
          <w:szCs w:val="20"/>
        </w:rPr>
        <w:t>Fri, 9/5</w:t>
      </w:r>
      <w:r w:rsidRPr="00784724">
        <w:rPr>
          <w:rFonts w:ascii="Garamond" w:hAnsi="Garamond" w:cstheme="minorHAnsi"/>
          <w:sz w:val="20"/>
          <w:szCs w:val="20"/>
        </w:rPr>
        <w:t xml:space="preserve"> at 10 p.m. ET. Respond to group discussion on Unit 1 </w:t>
      </w:r>
    </w:p>
    <w:p w:rsidR="00EE069F" w:rsidRPr="00784724" w:rsidRDefault="00EE069F" w:rsidP="00EE069F">
      <w:pPr>
        <w:tabs>
          <w:tab w:val="left" w:pos="1080"/>
        </w:tabs>
        <w:spacing w:after="0" w:line="240" w:lineRule="auto"/>
        <w:rPr>
          <w:rFonts w:ascii="Garamond" w:hAnsi="Garamond" w:cstheme="minorHAnsi"/>
          <w:sz w:val="20"/>
          <w:szCs w:val="20"/>
        </w:rPr>
      </w:pPr>
      <w:r w:rsidRPr="00784724">
        <w:rPr>
          <w:rFonts w:ascii="Garamond" w:hAnsi="Garamond" w:cstheme="minorHAnsi"/>
          <w:color w:val="FF0000"/>
          <w:sz w:val="20"/>
          <w:szCs w:val="20"/>
        </w:rPr>
        <w:t>_____</w:t>
      </w:r>
      <w:r w:rsidRPr="00784724">
        <w:rPr>
          <w:rFonts w:ascii="Garamond" w:hAnsi="Garamond" w:cstheme="minorHAnsi"/>
          <w:color w:val="FF0000"/>
          <w:sz w:val="20"/>
          <w:szCs w:val="20"/>
        </w:rPr>
        <w:tab/>
        <w:t>QUIZ:</w:t>
      </w:r>
      <w:r w:rsidRPr="00784724">
        <w:rPr>
          <w:rFonts w:ascii="Garamond" w:hAnsi="Garamond" w:cstheme="minorHAnsi"/>
          <w:sz w:val="20"/>
          <w:szCs w:val="20"/>
        </w:rPr>
        <w:tab/>
        <w:t xml:space="preserve">Over unit 1 take once between </w:t>
      </w:r>
      <w:r w:rsidRPr="00784724">
        <w:rPr>
          <w:rFonts w:ascii="Garamond" w:hAnsi="Garamond" w:cstheme="minorHAnsi"/>
          <w:color w:val="FF0000"/>
          <w:sz w:val="20"/>
          <w:szCs w:val="20"/>
        </w:rPr>
        <w:t xml:space="preserve">9/3 </w:t>
      </w:r>
      <w:r w:rsidRPr="00784724">
        <w:rPr>
          <w:rFonts w:ascii="Garamond" w:hAnsi="Garamond" w:cstheme="minorHAnsi"/>
          <w:sz w:val="20"/>
          <w:szCs w:val="20"/>
        </w:rPr>
        <w:t xml:space="preserve">and </w:t>
      </w:r>
      <w:r w:rsidRPr="00784724">
        <w:rPr>
          <w:rFonts w:ascii="Garamond" w:hAnsi="Garamond" w:cstheme="minorHAnsi"/>
          <w:color w:val="FF0000"/>
          <w:sz w:val="20"/>
          <w:szCs w:val="20"/>
        </w:rPr>
        <w:t>9/5</w:t>
      </w:r>
      <w:r w:rsidRPr="00784724">
        <w:rPr>
          <w:rFonts w:ascii="Garamond" w:hAnsi="Garamond" w:cstheme="minorHAnsi"/>
          <w:sz w:val="20"/>
          <w:szCs w:val="20"/>
        </w:rPr>
        <w:t xml:space="preserve">. </w:t>
      </w:r>
    </w:p>
    <w:p w:rsidR="00EE069F" w:rsidRPr="00784724" w:rsidRDefault="00EE069F" w:rsidP="00EE069F">
      <w:pPr>
        <w:tabs>
          <w:tab w:val="left" w:pos="1080"/>
        </w:tabs>
        <w:spacing w:after="0" w:line="240" w:lineRule="auto"/>
        <w:rPr>
          <w:rFonts w:ascii="Garamond" w:hAnsi="Garamond" w:cstheme="minorHAnsi"/>
          <w:sz w:val="20"/>
          <w:szCs w:val="20"/>
        </w:rPr>
      </w:pPr>
      <w:r w:rsidRPr="00784724">
        <w:rPr>
          <w:rFonts w:ascii="Garamond" w:hAnsi="Garamond" w:cstheme="minorHAnsi"/>
          <w:sz w:val="20"/>
          <w:szCs w:val="20"/>
        </w:rPr>
        <w:tab/>
      </w:r>
      <w:r w:rsidRPr="00784724">
        <w:rPr>
          <w:rFonts w:ascii="Garamond" w:hAnsi="Garamond" w:cstheme="minorHAnsi"/>
          <w:sz w:val="20"/>
          <w:szCs w:val="20"/>
        </w:rPr>
        <w:tab/>
      </w:r>
      <w:r w:rsidRPr="00784724">
        <w:rPr>
          <w:rFonts w:ascii="Garamond" w:hAnsi="Garamond" w:cstheme="minorHAnsi"/>
          <w:sz w:val="20"/>
          <w:szCs w:val="20"/>
        </w:rPr>
        <w:tab/>
        <w:t xml:space="preserve">Open once and finish in 24 minutes. </w:t>
      </w:r>
    </w:p>
    <w:p w:rsidR="00EE069F" w:rsidRDefault="00EE069F" w:rsidP="00E90401">
      <w:pPr>
        <w:tabs>
          <w:tab w:val="left" w:pos="1080"/>
        </w:tabs>
        <w:spacing w:after="0" w:line="240" w:lineRule="auto"/>
        <w:rPr>
          <w:rFonts w:ascii="Garamond" w:hAnsi="Garamond" w:cstheme="minorHAnsi"/>
        </w:rPr>
      </w:pPr>
    </w:p>
    <w:p w:rsidR="00EE069F" w:rsidRPr="00113B38" w:rsidRDefault="00EE069F" w:rsidP="00E90401">
      <w:pPr>
        <w:tabs>
          <w:tab w:val="left" w:pos="1080"/>
        </w:tabs>
        <w:spacing w:after="0" w:line="240" w:lineRule="auto"/>
        <w:rPr>
          <w:rFonts w:ascii="Garamond" w:hAnsi="Garamond" w:cstheme="minorHAnsi"/>
        </w:rPr>
      </w:pPr>
    </w:p>
    <w:p w:rsidR="00E90401" w:rsidRDefault="00E90401" w:rsidP="00E90401">
      <w:pPr>
        <w:tabs>
          <w:tab w:val="left" w:pos="990"/>
        </w:tabs>
        <w:spacing w:after="0" w:line="240" w:lineRule="auto"/>
        <w:rPr>
          <w:rFonts w:ascii="Garamond" w:hAnsi="Garamond" w:cstheme="minorHAnsi"/>
          <w:b/>
          <w:sz w:val="30"/>
          <w:szCs w:val="30"/>
        </w:rPr>
      </w:pPr>
      <w:r w:rsidRPr="000C22F5">
        <w:rPr>
          <w:rFonts w:ascii="Garamond" w:hAnsi="Garamond" w:cstheme="minorHAnsi"/>
          <w:b/>
          <w:sz w:val="30"/>
          <w:szCs w:val="30"/>
        </w:rPr>
        <w:t>Unit 2</w:t>
      </w:r>
      <w:r w:rsidRPr="000C22F5">
        <w:rPr>
          <w:rFonts w:ascii="Garamond" w:hAnsi="Garamond" w:cstheme="minorHAnsi"/>
          <w:sz w:val="30"/>
          <w:szCs w:val="30"/>
        </w:rPr>
        <w:tab/>
      </w:r>
      <w:r w:rsidRPr="000C22F5">
        <w:rPr>
          <w:rFonts w:ascii="Garamond" w:hAnsi="Garamond" w:cstheme="minorHAnsi"/>
          <w:b/>
          <w:sz w:val="30"/>
          <w:szCs w:val="30"/>
        </w:rPr>
        <w:t xml:space="preserve">Legacy of Religious Assimilation and Value Systems Unraveled </w:t>
      </w:r>
    </w:p>
    <w:p w:rsidR="00E90401" w:rsidRPr="006A5CD6" w:rsidRDefault="00E90401" w:rsidP="00E90401">
      <w:pPr>
        <w:tabs>
          <w:tab w:val="left" w:pos="1080"/>
        </w:tabs>
        <w:spacing w:after="0" w:line="240" w:lineRule="auto"/>
        <w:rPr>
          <w:rFonts w:ascii="Garamond" w:hAnsi="Garamond" w:cstheme="minorHAnsi"/>
          <w:b/>
          <w:color w:val="525252" w:themeColor="accent3" w:themeShade="80"/>
          <w:sz w:val="24"/>
          <w:szCs w:val="24"/>
        </w:rPr>
      </w:pPr>
      <w:r w:rsidRPr="006A5CD6">
        <w:rPr>
          <w:rFonts w:ascii="Garamond" w:hAnsi="Garamond" w:cstheme="minorHAnsi"/>
          <w:b/>
          <w:color w:val="525252" w:themeColor="accent3" w:themeShade="80"/>
          <w:sz w:val="24"/>
          <w:szCs w:val="24"/>
        </w:rPr>
        <w:t>(week 3 &amp; 4 – see UNIT GUIDE on EduCat)</w:t>
      </w:r>
    </w:p>
    <w:p w:rsidR="00E90401" w:rsidRPr="00113B38" w:rsidRDefault="00E90401" w:rsidP="00E90401">
      <w:pPr>
        <w:tabs>
          <w:tab w:val="left" w:pos="1080"/>
        </w:tabs>
        <w:spacing w:after="0" w:line="240" w:lineRule="auto"/>
        <w:rPr>
          <w:rFonts w:ascii="Garamond" w:hAnsi="Garamond"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1854"/>
        <w:gridCol w:w="1875"/>
        <w:gridCol w:w="1881"/>
        <w:gridCol w:w="1876"/>
      </w:tblGrid>
      <w:tr w:rsidR="00E90401" w:rsidRPr="00F42573" w:rsidTr="00E90401">
        <w:tc>
          <w:tcPr>
            <w:tcW w:w="1864" w:type="dxa"/>
            <w:shd w:val="clear" w:color="auto" w:fill="F2F2F2" w:themeFill="background1" w:themeFillShade="F2"/>
          </w:tcPr>
          <w:p w:rsidR="00E90401" w:rsidRPr="00055DC9" w:rsidRDefault="00E90401" w:rsidP="00E90401">
            <w:pPr>
              <w:tabs>
                <w:tab w:val="left" w:pos="1080"/>
              </w:tabs>
              <w:spacing w:after="0" w:line="240" w:lineRule="auto"/>
              <w:rPr>
                <w:rFonts w:ascii="Garamond" w:hAnsi="Garamond" w:cstheme="minorHAnsi"/>
                <w:b/>
                <w:sz w:val="24"/>
                <w:szCs w:val="24"/>
              </w:rPr>
            </w:pPr>
            <w:r w:rsidRPr="00055DC9">
              <w:rPr>
                <w:rFonts w:ascii="Garamond" w:hAnsi="Garamond" w:cstheme="minorHAnsi"/>
                <w:b/>
                <w:sz w:val="24"/>
                <w:szCs w:val="24"/>
              </w:rPr>
              <w:t>M 9/8</w:t>
            </w:r>
          </w:p>
        </w:tc>
        <w:tc>
          <w:tcPr>
            <w:tcW w:w="1854" w:type="dxa"/>
            <w:shd w:val="clear" w:color="auto" w:fill="F2F2F2" w:themeFill="background1" w:themeFillShade="F2"/>
          </w:tcPr>
          <w:p w:rsidR="00E90401" w:rsidRPr="00055DC9" w:rsidRDefault="00E90401" w:rsidP="00E90401">
            <w:pPr>
              <w:tabs>
                <w:tab w:val="left" w:pos="1080"/>
              </w:tabs>
              <w:spacing w:after="0" w:line="240" w:lineRule="auto"/>
              <w:rPr>
                <w:rFonts w:ascii="Garamond" w:hAnsi="Garamond" w:cstheme="minorHAnsi"/>
                <w:b/>
                <w:sz w:val="24"/>
                <w:szCs w:val="24"/>
              </w:rPr>
            </w:pPr>
            <w:r w:rsidRPr="00055DC9">
              <w:rPr>
                <w:rFonts w:ascii="Garamond" w:hAnsi="Garamond" w:cstheme="minorHAnsi"/>
                <w:b/>
                <w:sz w:val="24"/>
                <w:szCs w:val="24"/>
              </w:rPr>
              <w:t>T 9/9</w:t>
            </w:r>
          </w:p>
        </w:tc>
        <w:tc>
          <w:tcPr>
            <w:tcW w:w="1875" w:type="dxa"/>
            <w:shd w:val="clear" w:color="auto" w:fill="F2F2F2" w:themeFill="background1" w:themeFillShade="F2"/>
          </w:tcPr>
          <w:p w:rsidR="00E90401" w:rsidRPr="00055DC9" w:rsidRDefault="00E90401" w:rsidP="00E90401">
            <w:pPr>
              <w:tabs>
                <w:tab w:val="left" w:pos="1080"/>
              </w:tabs>
              <w:spacing w:after="0" w:line="240" w:lineRule="auto"/>
              <w:rPr>
                <w:rFonts w:ascii="Garamond" w:hAnsi="Garamond" w:cstheme="minorHAnsi"/>
                <w:b/>
                <w:sz w:val="24"/>
                <w:szCs w:val="24"/>
              </w:rPr>
            </w:pPr>
            <w:r w:rsidRPr="00055DC9">
              <w:rPr>
                <w:rFonts w:ascii="Garamond" w:hAnsi="Garamond" w:cstheme="minorHAnsi"/>
                <w:b/>
                <w:sz w:val="24"/>
                <w:szCs w:val="24"/>
              </w:rPr>
              <w:t>W 9/10</w:t>
            </w:r>
          </w:p>
        </w:tc>
        <w:tc>
          <w:tcPr>
            <w:tcW w:w="1881" w:type="dxa"/>
            <w:shd w:val="clear" w:color="auto" w:fill="F2F2F2" w:themeFill="background1" w:themeFillShade="F2"/>
          </w:tcPr>
          <w:p w:rsidR="00E90401" w:rsidRPr="00055DC9" w:rsidRDefault="00E90401" w:rsidP="00E90401">
            <w:pPr>
              <w:tabs>
                <w:tab w:val="left" w:pos="1080"/>
              </w:tabs>
              <w:spacing w:after="0" w:line="240" w:lineRule="auto"/>
              <w:rPr>
                <w:rFonts w:ascii="Garamond" w:hAnsi="Garamond" w:cstheme="minorHAnsi"/>
                <w:b/>
                <w:sz w:val="24"/>
                <w:szCs w:val="24"/>
              </w:rPr>
            </w:pPr>
            <w:r w:rsidRPr="00055DC9">
              <w:rPr>
                <w:rFonts w:ascii="Garamond" w:hAnsi="Garamond" w:cstheme="minorHAnsi"/>
                <w:b/>
                <w:sz w:val="24"/>
                <w:szCs w:val="24"/>
              </w:rPr>
              <w:t>R 9/11</w:t>
            </w:r>
          </w:p>
        </w:tc>
        <w:tc>
          <w:tcPr>
            <w:tcW w:w="1876" w:type="dxa"/>
            <w:shd w:val="clear" w:color="auto" w:fill="F2F2F2" w:themeFill="background1" w:themeFillShade="F2"/>
          </w:tcPr>
          <w:p w:rsidR="00E90401" w:rsidRPr="00055DC9" w:rsidRDefault="00E90401" w:rsidP="00E90401">
            <w:pPr>
              <w:tabs>
                <w:tab w:val="left" w:pos="1080"/>
              </w:tabs>
              <w:spacing w:after="0" w:line="240" w:lineRule="auto"/>
              <w:rPr>
                <w:rFonts w:ascii="Garamond" w:hAnsi="Garamond" w:cstheme="minorHAnsi"/>
                <w:b/>
                <w:sz w:val="24"/>
                <w:szCs w:val="24"/>
              </w:rPr>
            </w:pPr>
            <w:r w:rsidRPr="00055DC9">
              <w:rPr>
                <w:rFonts w:ascii="Garamond" w:hAnsi="Garamond" w:cstheme="minorHAnsi"/>
                <w:b/>
                <w:sz w:val="24"/>
                <w:szCs w:val="24"/>
              </w:rPr>
              <w:t>F 9/12</w:t>
            </w:r>
          </w:p>
        </w:tc>
      </w:tr>
      <w:tr w:rsidR="00E90401" w:rsidRPr="00113B38" w:rsidTr="00E90401">
        <w:tc>
          <w:tcPr>
            <w:tcW w:w="1864" w:type="dxa"/>
            <w:tcBorders>
              <w:bottom w:val="single" w:sz="4" w:space="0" w:color="auto"/>
            </w:tcBorders>
          </w:tcPr>
          <w:p w:rsidR="00E90401" w:rsidRPr="00055DC9" w:rsidRDefault="00E90401" w:rsidP="00E90401">
            <w:pPr>
              <w:tabs>
                <w:tab w:val="left" w:pos="1080"/>
              </w:tabs>
              <w:spacing w:after="0" w:line="240" w:lineRule="auto"/>
              <w:rPr>
                <w:rFonts w:ascii="Garamond" w:hAnsi="Garamond" w:cstheme="minorHAnsi"/>
                <w:sz w:val="24"/>
                <w:szCs w:val="24"/>
              </w:rPr>
            </w:pPr>
            <w:r w:rsidRPr="00055DC9">
              <w:rPr>
                <w:rFonts w:ascii="Garamond" w:hAnsi="Garamond" w:cstheme="minorHAnsi"/>
                <w:sz w:val="24"/>
                <w:szCs w:val="24"/>
              </w:rPr>
              <w:t>Review Unit 2 Outline</w:t>
            </w:r>
          </w:p>
        </w:tc>
        <w:tc>
          <w:tcPr>
            <w:tcW w:w="1854" w:type="dxa"/>
            <w:tcBorders>
              <w:bottom w:val="single" w:sz="4" w:space="0" w:color="auto"/>
            </w:tcBorders>
          </w:tcPr>
          <w:p w:rsidR="00E90401" w:rsidRPr="00055DC9" w:rsidRDefault="00E90401" w:rsidP="00E90401">
            <w:pPr>
              <w:tabs>
                <w:tab w:val="left" w:pos="1080"/>
              </w:tabs>
              <w:spacing w:after="0" w:line="240" w:lineRule="auto"/>
              <w:rPr>
                <w:rFonts w:ascii="Garamond" w:hAnsi="Garamond" w:cstheme="minorHAnsi"/>
                <w:sz w:val="24"/>
                <w:szCs w:val="24"/>
              </w:rPr>
            </w:pPr>
            <w:r w:rsidRPr="00055DC9">
              <w:rPr>
                <w:rFonts w:ascii="Garamond" w:hAnsi="Garamond" w:cstheme="minorHAnsi"/>
                <w:sz w:val="24"/>
                <w:szCs w:val="24"/>
              </w:rPr>
              <w:t>Read &amp; View</w:t>
            </w:r>
          </w:p>
        </w:tc>
        <w:tc>
          <w:tcPr>
            <w:tcW w:w="1875" w:type="dxa"/>
            <w:tcBorders>
              <w:bottom w:val="single" w:sz="4" w:space="0" w:color="auto"/>
            </w:tcBorders>
          </w:tcPr>
          <w:p w:rsidR="00E90401" w:rsidRPr="00055DC9" w:rsidRDefault="00E90401" w:rsidP="00E90401">
            <w:pPr>
              <w:tabs>
                <w:tab w:val="left" w:pos="1080"/>
              </w:tabs>
              <w:spacing w:after="0" w:line="240" w:lineRule="auto"/>
              <w:rPr>
                <w:rFonts w:ascii="Garamond" w:hAnsi="Garamond" w:cstheme="minorHAnsi"/>
                <w:sz w:val="24"/>
                <w:szCs w:val="24"/>
              </w:rPr>
            </w:pPr>
            <w:r w:rsidRPr="00055DC9">
              <w:rPr>
                <w:rFonts w:ascii="Garamond" w:hAnsi="Garamond" w:cstheme="minorHAnsi"/>
                <w:sz w:val="24"/>
                <w:szCs w:val="24"/>
              </w:rPr>
              <w:t>Read &amp; View</w:t>
            </w:r>
          </w:p>
        </w:tc>
        <w:tc>
          <w:tcPr>
            <w:tcW w:w="1881" w:type="dxa"/>
            <w:tcBorders>
              <w:bottom w:val="single" w:sz="4" w:space="0" w:color="auto"/>
            </w:tcBorders>
          </w:tcPr>
          <w:p w:rsidR="00E90401" w:rsidRPr="00055DC9" w:rsidRDefault="00E90401" w:rsidP="00E90401">
            <w:pPr>
              <w:tabs>
                <w:tab w:val="left" w:pos="1080"/>
              </w:tabs>
              <w:spacing w:after="0" w:line="240" w:lineRule="auto"/>
              <w:rPr>
                <w:rFonts w:ascii="Garamond" w:hAnsi="Garamond" w:cstheme="minorHAnsi"/>
                <w:sz w:val="24"/>
                <w:szCs w:val="24"/>
              </w:rPr>
            </w:pPr>
          </w:p>
        </w:tc>
        <w:tc>
          <w:tcPr>
            <w:tcW w:w="1876" w:type="dxa"/>
            <w:tcBorders>
              <w:bottom w:val="single" w:sz="4" w:space="0" w:color="auto"/>
            </w:tcBorders>
          </w:tcPr>
          <w:p w:rsidR="00E90401" w:rsidRPr="00055DC9" w:rsidRDefault="00E90401" w:rsidP="00E90401">
            <w:pPr>
              <w:tabs>
                <w:tab w:val="left" w:pos="1080"/>
              </w:tabs>
              <w:spacing w:after="0" w:line="240" w:lineRule="auto"/>
              <w:rPr>
                <w:rFonts w:ascii="Garamond" w:hAnsi="Garamond" w:cstheme="minorHAnsi"/>
                <w:sz w:val="24"/>
                <w:szCs w:val="24"/>
              </w:rPr>
            </w:pPr>
          </w:p>
        </w:tc>
      </w:tr>
      <w:tr w:rsidR="00E90401" w:rsidRPr="00F42573" w:rsidTr="00E90401">
        <w:tc>
          <w:tcPr>
            <w:tcW w:w="1864" w:type="dxa"/>
            <w:shd w:val="clear" w:color="auto" w:fill="F2F2F2" w:themeFill="background1" w:themeFillShade="F2"/>
          </w:tcPr>
          <w:p w:rsidR="00E90401" w:rsidRPr="00055DC9" w:rsidRDefault="00E90401" w:rsidP="00E90401">
            <w:pPr>
              <w:tabs>
                <w:tab w:val="left" w:pos="1080"/>
              </w:tabs>
              <w:spacing w:after="0" w:line="240" w:lineRule="auto"/>
              <w:rPr>
                <w:rFonts w:ascii="Garamond" w:hAnsi="Garamond" w:cstheme="minorHAnsi"/>
                <w:b/>
                <w:sz w:val="24"/>
                <w:szCs w:val="24"/>
              </w:rPr>
            </w:pPr>
            <w:r w:rsidRPr="00055DC9">
              <w:rPr>
                <w:rFonts w:ascii="Garamond" w:hAnsi="Garamond" w:cstheme="minorHAnsi"/>
                <w:b/>
                <w:sz w:val="24"/>
                <w:szCs w:val="24"/>
              </w:rPr>
              <w:t>M 9/15</w:t>
            </w:r>
          </w:p>
        </w:tc>
        <w:tc>
          <w:tcPr>
            <w:tcW w:w="1854" w:type="dxa"/>
            <w:shd w:val="clear" w:color="auto" w:fill="F2F2F2" w:themeFill="background1" w:themeFillShade="F2"/>
          </w:tcPr>
          <w:p w:rsidR="00E90401" w:rsidRPr="00055DC9" w:rsidRDefault="00E90401" w:rsidP="00E90401">
            <w:pPr>
              <w:tabs>
                <w:tab w:val="left" w:pos="1080"/>
              </w:tabs>
              <w:spacing w:after="0" w:line="240" w:lineRule="auto"/>
              <w:rPr>
                <w:rFonts w:ascii="Garamond" w:hAnsi="Garamond" w:cstheme="minorHAnsi"/>
                <w:b/>
                <w:sz w:val="24"/>
                <w:szCs w:val="24"/>
              </w:rPr>
            </w:pPr>
            <w:r w:rsidRPr="00055DC9">
              <w:rPr>
                <w:rFonts w:ascii="Garamond" w:hAnsi="Garamond" w:cstheme="minorHAnsi"/>
                <w:b/>
                <w:sz w:val="24"/>
                <w:szCs w:val="24"/>
              </w:rPr>
              <w:t>T 9/16</w:t>
            </w:r>
          </w:p>
        </w:tc>
        <w:tc>
          <w:tcPr>
            <w:tcW w:w="1875" w:type="dxa"/>
            <w:shd w:val="clear" w:color="auto" w:fill="F2F2F2" w:themeFill="background1" w:themeFillShade="F2"/>
          </w:tcPr>
          <w:p w:rsidR="00E90401" w:rsidRPr="00055DC9" w:rsidRDefault="00E90401" w:rsidP="00E90401">
            <w:pPr>
              <w:tabs>
                <w:tab w:val="left" w:pos="1080"/>
              </w:tabs>
              <w:spacing w:after="0" w:line="240" w:lineRule="auto"/>
              <w:rPr>
                <w:rFonts w:ascii="Garamond" w:hAnsi="Garamond" w:cstheme="minorHAnsi"/>
                <w:b/>
                <w:sz w:val="24"/>
                <w:szCs w:val="24"/>
              </w:rPr>
            </w:pPr>
            <w:r w:rsidRPr="00055DC9">
              <w:rPr>
                <w:rFonts w:ascii="Garamond" w:hAnsi="Garamond" w:cstheme="minorHAnsi"/>
                <w:b/>
                <w:sz w:val="24"/>
                <w:szCs w:val="24"/>
              </w:rPr>
              <w:t>W 9/17</w:t>
            </w:r>
          </w:p>
        </w:tc>
        <w:tc>
          <w:tcPr>
            <w:tcW w:w="1881" w:type="dxa"/>
            <w:shd w:val="clear" w:color="auto" w:fill="F2F2F2" w:themeFill="background1" w:themeFillShade="F2"/>
          </w:tcPr>
          <w:p w:rsidR="00E90401" w:rsidRPr="00055DC9" w:rsidRDefault="00E90401" w:rsidP="00E90401">
            <w:pPr>
              <w:tabs>
                <w:tab w:val="left" w:pos="1080"/>
              </w:tabs>
              <w:spacing w:after="0" w:line="240" w:lineRule="auto"/>
              <w:rPr>
                <w:rFonts w:ascii="Garamond" w:hAnsi="Garamond" w:cstheme="minorHAnsi"/>
                <w:b/>
                <w:sz w:val="24"/>
                <w:szCs w:val="24"/>
              </w:rPr>
            </w:pPr>
            <w:r w:rsidRPr="00055DC9">
              <w:rPr>
                <w:rFonts w:ascii="Garamond" w:hAnsi="Garamond" w:cstheme="minorHAnsi"/>
                <w:b/>
                <w:sz w:val="24"/>
                <w:szCs w:val="24"/>
              </w:rPr>
              <w:t>R 9/18</w:t>
            </w:r>
          </w:p>
        </w:tc>
        <w:tc>
          <w:tcPr>
            <w:tcW w:w="1876" w:type="dxa"/>
            <w:shd w:val="clear" w:color="auto" w:fill="F2F2F2" w:themeFill="background1" w:themeFillShade="F2"/>
          </w:tcPr>
          <w:p w:rsidR="00E90401" w:rsidRPr="00055DC9" w:rsidRDefault="00E90401" w:rsidP="00E90401">
            <w:pPr>
              <w:tabs>
                <w:tab w:val="left" w:pos="1080"/>
              </w:tabs>
              <w:spacing w:after="0" w:line="240" w:lineRule="auto"/>
              <w:rPr>
                <w:rFonts w:ascii="Garamond" w:hAnsi="Garamond" w:cstheme="minorHAnsi"/>
                <w:b/>
                <w:sz w:val="24"/>
                <w:szCs w:val="24"/>
              </w:rPr>
            </w:pPr>
            <w:r w:rsidRPr="00055DC9">
              <w:rPr>
                <w:rFonts w:ascii="Garamond" w:hAnsi="Garamond" w:cstheme="minorHAnsi"/>
                <w:b/>
                <w:sz w:val="24"/>
                <w:szCs w:val="24"/>
              </w:rPr>
              <w:t>F 9/19</w:t>
            </w:r>
          </w:p>
        </w:tc>
      </w:tr>
      <w:tr w:rsidR="00E90401" w:rsidRPr="00113B38" w:rsidTr="00E90401">
        <w:tc>
          <w:tcPr>
            <w:tcW w:w="1864" w:type="dxa"/>
          </w:tcPr>
          <w:p w:rsidR="00E90401" w:rsidRPr="00055DC9" w:rsidRDefault="00E90401" w:rsidP="00E90401">
            <w:pPr>
              <w:tabs>
                <w:tab w:val="left" w:pos="1080"/>
              </w:tabs>
              <w:spacing w:after="0" w:line="240" w:lineRule="auto"/>
              <w:rPr>
                <w:rFonts w:ascii="Garamond" w:hAnsi="Garamond" w:cstheme="minorHAnsi"/>
                <w:sz w:val="24"/>
                <w:szCs w:val="24"/>
              </w:rPr>
            </w:pPr>
            <w:r w:rsidRPr="00055DC9">
              <w:rPr>
                <w:rFonts w:ascii="Garamond" w:hAnsi="Garamond" w:cstheme="minorHAnsi"/>
                <w:sz w:val="24"/>
                <w:szCs w:val="24"/>
              </w:rPr>
              <w:t>Discussion</w:t>
            </w:r>
            <w:r>
              <w:rPr>
                <w:rFonts w:ascii="Garamond" w:hAnsi="Garamond" w:cstheme="minorHAnsi"/>
                <w:sz w:val="24"/>
                <w:szCs w:val="24"/>
              </w:rPr>
              <w:t xml:space="preserve"> Board</w:t>
            </w:r>
          </w:p>
          <w:p w:rsidR="00E90401" w:rsidRPr="00055DC9" w:rsidRDefault="00E90401" w:rsidP="00E90401">
            <w:pPr>
              <w:tabs>
                <w:tab w:val="left" w:pos="1080"/>
              </w:tabs>
              <w:spacing w:after="0" w:line="240" w:lineRule="auto"/>
              <w:rPr>
                <w:rFonts w:ascii="Garamond" w:hAnsi="Garamond" w:cstheme="minorHAnsi"/>
                <w:sz w:val="24"/>
                <w:szCs w:val="24"/>
              </w:rPr>
            </w:pPr>
            <w:r w:rsidRPr="00055DC9">
              <w:rPr>
                <w:rFonts w:ascii="Garamond" w:hAnsi="Garamond" w:cstheme="minorHAnsi"/>
                <w:sz w:val="24"/>
                <w:szCs w:val="24"/>
              </w:rPr>
              <w:t>Due</w:t>
            </w:r>
          </w:p>
        </w:tc>
        <w:tc>
          <w:tcPr>
            <w:tcW w:w="1854" w:type="dxa"/>
          </w:tcPr>
          <w:p w:rsidR="00E90401" w:rsidRPr="00055DC9" w:rsidRDefault="00E90401" w:rsidP="00E90401">
            <w:pPr>
              <w:tabs>
                <w:tab w:val="left" w:pos="1080"/>
              </w:tabs>
              <w:spacing w:after="0" w:line="240" w:lineRule="auto"/>
              <w:rPr>
                <w:rFonts w:ascii="Garamond" w:hAnsi="Garamond" w:cstheme="minorHAnsi"/>
                <w:sz w:val="24"/>
                <w:szCs w:val="24"/>
              </w:rPr>
            </w:pPr>
            <w:r w:rsidRPr="00055DC9">
              <w:rPr>
                <w:rFonts w:ascii="Garamond" w:hAnsi="Garamond" w:cstheme="minorHAnsi"/>
                <w:sz w:val="24"/>
                <w:szCs w:val="24"/>
              </w:rPr>
              <w:t>Read Peer work</w:t>
            </w:r>
          </w:p>
        </w:tc>
        <w:tc>
          <w:tcPr>
            <w:tcW w:w="1875" w:type="dxa"/>
          </w:tcPr>
          <w:p w:rsidR="00E90401" w:rsidRPr="00055DC9" w:rsidRDefault="00E90401" w:rsidP="00E90401">
            <w:pPr>
              <w:tabs>
                <w:tab w:val="left" w:pos="1080"/>
              </w:tabs>
              <w:spacing w:after="0" w:line="240" w:lineRule="auto"/>
              <w:rPr>
                <w:rFonts w:ascii="Garamond" w:hAnsi="Garamond" w:cstheme="minorHAnsi"/>
                <w:sz w:val="24"/>
                <w:szCs w:val="24"/>
              </w:rPr>
            </w:pPr>
            <w:r w:rsidRPr="00055DC9">
              <w:rPr>
                <w:rFonts w:ascii="Garamond" w:hAnsi="Garamond" w:cstheme="minorHAnsi"/>
                <w:sz w:val="24"/>
                <w:szCs w:val="24"/>
              </w:rPr>
              <w:t>Response Unit 2 and Quiz Open</w:t>
            </w:r>
          </w:p>
        </w:tc>
        <w:tc>
          <w:tcPr>
            <w:tcW w:w="1881" w:type="dxa"/>
          </w:tcPr>
          <w:p w:rsidR="00E90401" w:rsidRPr="00055DC9" w:rsidRDefault="00E90401" w:rsidP="00E90401">
            <w:pPr>
              <w:tabs>
                <w:tab w:val="left" w:pos="1080"/>
              </w:tabs>
              <w:spacing w:after="0" w:line="240" w:lineRule="auto"/>
              <w:rPr>
                <w:rFonts w:ascii="Garamond" w:hAnsi="Garamond" w:cstheme="minorHAnsi"/>
                <w:sz w:val="24"/>
                <w:szCs w:val="24"/>
              </w:rPr>
            </w:pPr>
            <w:r w:rsidRPr="00055DC9">
              <w:rPr>
                <w:rFonts w:ascii="Garamond" w:hAnsi="Garamond" w:cstheme="minorHAnsi"/>
                <w:sz w:val="24"/>
                <w:szCs w:val="24"/>
              </w:rPr>
              <w:t>Peer Response</w:t>
            </w:r>
          </w:p>
          <w:p w:rsidR="00E90401" w:rsidRPr="00055DC9" w:rsidRDefault="00E90401" w:rsidP="00E90401">
            <w:pPr>
              <w:tabs>
                <w:tab w:val="left" w:pos="1080"/>
              </w:tabs>
              <w:spacing w:after="0" w:line="240" w:lineRule="auto"/>
              <w:rPr>
                <w:rFonts w:ascii="Garamond" w:hAnsi="Garamond" w:cstheme="minorHAnsi"/>
                <w:sz w:val="24"/>
                <w:szCs w:val="24"/>
              </w:rPr>
            </w:pPr>
            <w:r w:rsidRPr="00055DC9">
              <w:rPr>
                <w:rFonts w:ascii="Garamond" w:hAnsi="Garamond" w:cstheme="minorHAnsi"/>
                <w:sz w:val="24"/>
                <w:szCs w:val="24"/>
              </w:rPr>
              <w:t>Due</w:t>
            </w:r>
          </w:p>
        </w:tc>
        <w:tc>
          <w:tcPr>
            <w:tcW w:w="1876" w:type="dxa"/>
          </w:tcPr>
          <w:p w:rsidR="00E90401" w:rsidRPr="00055DC9" w:rsidRDefault="00E90401" w:rsidP="00E90401">
            <w:pPr>
              <w:tabs>
                <w:tab w:val="left" w:pos="1080"/>
              </w:tabs>
              <w:spacing w:after="0" w:line="240" w:lineRule="auto"/>
              <w:rPr>
                <w:rFonts w:ascii="Garamond" w:hAnsi="Garamond" w:cstheme="minorHAnsi"/>
                <w:sz w:val="24"/>
                <w:szCs w:val="24"/>
              </w:rPr>
            </w:pPr>
            <w:r>
              <w:rPr>
                <w:rFonts w:ascii="Garamond" w:hAnsi="Garamond" w:cstheme="minorHAnsi"/>
                <w:sz w:val="24"/>
                <w:szCs w:val="24"/>
              </w:rPr>
              <w:t>Quiz Closed</w:t>
            </w:r>
          </w:p>
        </w:tc>
      </w:tr>
    </w:tbl>
    <w:p w:rsidR="00E90401" w:rsidRDefault="00E90401" w:rsidP="00E90401">
      <w:pPr>
        <w:spacing w:after="0" w:line="240" w:lineRule="auto"/>
        <w:rPr>
          <w:rFonts w:ascii="Garamond" w:hAnsi="Garamond"/>
          <w:b/>
          <w:sz w:val="24"/>
          <w:szCs w:val="24"/>
        </w:rPr>
      </w:pPr>
    </w:p>
    <w:p w:rsidR="00784724" w:rsidRPr="001B6EAB" w:rsidRDefault="00784724" w:rsidP="00784724">
      <w:pPr>
        <w:tabs>
          <w:tab w:val="left" w:pos="900"/>
          <w:tab w:val="left" w:pos="1710"/>
        </w:tabs>
        <w:spacing w:after="0" w:line="240" w:lineRule="auto"/>
        <w:rPr>
          <w:rFonts w:ascii="Garamond" w:hAnsi="Garamond" w:cstheme="minorHAnsi"/>
        </w:rPr>
      </w:pPr>
      <w:r w:rsidRPr="001B6EAB">
        <w:rPr>
          <w:rFonts w:ascii="Garamond" w:hAnsi="Garamond" w:cstheme="minorHAnsi"/>
        </w:rPr>
        <w:t>_____</w:t>
      </w:r>
      <w:r w:rsidRPr="001B6EAB">
        <w:rPr>
          <w:rFonts w:ascii="Garamond" w:hAnsi="Garamond" w:cstheme="minorHAnsi"/>
        </w:rPr>
        <w:tab/>
        <w:t xml:space="preserve">READ: </w:t>
      </w:r>
      <w:r w:rsidRPr="001B6EAB">
        <w:rPr>
          <w:rFonts w:ascii="Garamond" w:hAnsi="Garamond" w:cstheme="minorHAnsi"/>
        </w:rPr>
        <w:tab/>
        <w:t xml:space="preserve">Newcomb, Steven. “Five Hundred Years of Injustice.” Native Voices (NV) Pgs 101-104 </w:t>
      </w:r>
    </w:p>
    <w:p w:rsidR="00784724" w:rsidRDefault="00784724" w:rsidP="00784724">
      <w:pPr>
        <w:tabs>
          <w:tab w:val="left" w:pos="900"/>
          <w:tab w:val="left" w:pos="1710"/>
        </w:tabs>
        <w:spacing w:after="0" w:line="240" w:lineRule="auto"/>
        <w:rPr>
          <w:rFonts w:ascii="Garamond" w:hAnsi="Garamond" w:cstheme="minorHAnsi"/>
        </w:rPr>
      </w:pPr>
      <w:r w:rsidRPr="001B6EAB">
        <w:rPr>
          <w:rFonts w:ascii="Garamond" w:hAnsi="Garamond" w:cstheme="minorHAnsi"/>
        </w:rPr>
        <w:t>_____</w:t>
      </w:r>
      <w:r w:rsidRPr="001B6EAB">
        <w:rPr>
          <w:rFonts w:ascii="Garamond" w:hAnsi="Garamond" w:cstheme="minorHAnsi"/>
        </w:rPr>
        <w:tab/>
        <w:t xml:space="preserve">PPT: </w:t>
      </w:r>
      <w:r w:rsidRPr="001B6EAB">
        <w:rPr>
          <w:rFonts w:ascii="Garamond" w:hAnsi="Garamond" w:cstheme="minorHAnsi"/>
        </w:rPr>
        <w:tab/>
        <w:t>“Brief History of Indian Boarding Schools”</w:t>
      </w:r>
      <w:r>
        <w:rPr>
          <w:rFonts w:ascii="Garamond" w:hAnsi="Garamond" w:cstheme="minorHAnsi"/>
        </w:rPr>
        <w:t xml:space="preserve"> (see also Interactive Map from PBS)</w:t>
      </w:r>
    </w:p>
    <w:p w:rsidR="00784724" w:rsidRPr="001B6EAB" w:rsidRDefault="00784724" w:rsidP="00784724">
      <w:pPr>
        <w:tabs>
          <w:tab w:val="left" w:pos="900"/>
          <w:tab w:val="left" w:pos="1710"/>
        </w:tabs>
        <w:spacing w:after="0" w:line="240" w:lineRule="auto"/>
        <w:rPr>
          <w:rFonts w:ascii="Garamond" w:hAnsi="Garamond" w:cstheme="minorHAnsi"/>
        </w:rPr>
      </w:pPr>
      <w:r w:rsidRPr="001B6EAB">
        <w:rPr>
          <w:rFonts w:ascii="Garamond" w:hAnsi="Garamond" w:cstheme="minorHAnsi"/>
        </w:rPr>
        <w:t>_____</w:t>
      </w:r>
      <w:r>
        <w:rPr>
          <w:rFonts w:ascii="Garamond" w:hAnsi="Garamond" w:cstheme="minorHAnsi"/>
        </w:rPr>
        <w:tab/>
        <w:t xml:space="preserve">READ: </w:t>
      </w:r>
      <w:r>
        <w:rPr>
          <w:rFonts w:ascii="Garamond" w:hAnsi="Garamond" w:cstheme="minorHAnsi"/>
        </w:rPr>
        <w:tab/>
        <w:t>NPR American Indian Boarding Schools Part I &amp; Part II</w:t>
      </w:r>
    </w:p>
    <w:p w:rsidR="00784724" w:rsidRPr="001B6EAB" w:rsidRDefault="00784724" w:rsidP="00784724">
      <w:pPr>
        <w:tabs>
          <w:tab w:val="left" w:pos="900"/>
          <w:tab w:val="left" w:pos="1710"/>
        </w:tabs>
        <w:spacing w:after="0" w:line="240" w:lineRule="auto"/>
        <w:rPr>
          <w:rFonts w:ascii="Garamond" w:hAnsi="Garamond" w:cstheme="minorHAnsi"/>
        </w:rPr>
      </w:pPr>
      <w:r w:rsidRPr="001B6EAB">
        <w:rPr>
          <w:rFonts w:ascii="Garamond" w:hAnsi="Garamond" w:cstheme="minorHAnsi"/>
        </w:rPr>
        <w:t>_____</w:t>
      </w:r>
      <w:r w:rsidRPr="001B6EAB">
        <w:rPr>
          <w:rFonts w:ascii="Garamond" w:hAnsi="Garamond" w:cstheme="minorHAnsi"/>
        </w:rPr>
        <w:tab/>
        <w:t xml:space="preserve">VIEW: </w:t>
      </w:r>
      <w:r w:rsidRPr="001B6EAB">
        <w:rPr>
          <w:rFonts w:ascii="Garamond" w:hAnsi="Garamond" w:cstheme="minorHAnsi"/>
        </w:rPr>
        <w:tab/>
        <w:t>UNREPENTANT: Kevin Ann</w:t>
      </w:r>
      <w:r>
        <w:rPr>
          <w:rFonts w:ascii="Garamond" w:hAnsi="Garamond" w:cstheme="minorHAnsi"/>
        </w:rPr>
        <w:t xml:space="preserve">ett and Canada’s Genocide </w:t>
      </w:r>
      <w:r>
        <w:rPr>
          <w:rFonts w:ascii="Garamond" w:hAnsi="Garamond" w:cstheme="minorHAnsi"/>
        </w:rPr>
        <w:tab/>
      </w:r>
      <w:r>
        <w:rPr>
          <w:rFonts w:ascii="Garamond" w:hAnsi="Garamond" w:cstheme="minorHAnsi"/>
        </w:rPr>
        <w:tab/>
      </w:r>
      <w:r>
        <w:rPr>
          <w:rFonts w:ascii="Garamond" w:hAnsi="Garamond" w:cstheme="minorHAnsi"/>
        </w:rPr>
        <w:tab/>
      </w:r>
      <w:r w:rsidRPr="001B6EAB">
        <w:rPr>
          <w:rFonts w:ascii="Garamond" w:hAnsi="Garamond" w:cstheme="minorHAnsi"/>
        </w:rPr>
        <w:t xml:space="preserve"> </w:t>
      </w:r>
    </w:p>
    <w:p w:rsidR="00784724" w:rsidRPr="001B6EAB" w:rsidRDefault="00784724" w:rsidP="00784724">
      <w:pPr>
        <w:tabs>
          <w:tab w:val="left" w:pos="900"/>
          <w:tab w:val="left" w:pos="1710"/>
        </w:tabs>
        <w:spacing w:after="0" w:line="240" w:lineRule="auto"/>
        <w:rPr>
          <w:rFonts w:ascii="Garamond" w:hAnsi="Garamond" w:cstheme="minorHAnsi"/>
        </w:rPr>
      </w:pPr>
      <w:r w:rsidRPr="001B6EAB">
        <w:rPr>
          <w:rFonts w:ascii="Garamond" w:hAnsi="Garamond" w:cstheme="minorHAnsi"/>
        </w:rPr>
        <w:t>_____</w:t>
      </w:r>
      <w:r w:rsidRPr="001B6EAB">
        <w:rPr>
          <w:rFonts w:ascii="Garamond" w:hAnsi="Garamond" w:cstheme="minorHAnsi"/>
        </w:rPr>
        <w:tab/>
        <w:t>READ:</w:t>
      </w:r>
      <w:r w:rsidRPr="001B6EAB">
        <w:rPr>
          <w:rFonts w:ascii="Garamond" w:hAnsi="Garamond" w:cstheme="minorHAnsi"/>
        </w:rPr>
        <w:tab/>
        <w:t xml:space="preserve">Devens, Carol “If We Get the Girls, We Get the Race.” NV: Pages 284-290 </w:t>
      </w:r>
    </w:p>
    <w:p w:rsidR="00784724" w:rsidRPr="001B6EAB" w:rsidRDefault="00784724" w:rsidP="00784724">
      <w:pPr>
        <w:tabs>
          <w:tab w:val="left" w:pos="900"/>
          <w:tab w:val="left" w:pos="1080"/>
          <w:tab w:val="left" w:pos="1710"/>
        </w:tabs>
        <w:spacing w:after="0" w:line="240" w:lineRule="auto"/>
        <w:rPr>
          <w:rFonts w:ascii="Garamond" w:hAnsi="Garamond" w:cstheme="minorHAnsi"/>
        </w:rPr>
      </w:pPr>
      <w:r w:rsidRPr="001B6EAB">
        <w:rPr>
          <w:rFonts w:ascii="Garamond" w:hAnsi="Garamond" w:cstheme="minorHAnsi"/>
        </w:rPr>
        <w:t>_____</w:t>
      </w:r>
      <w:r w:rsidRPr="001B6EAB">
        <w:rPr>
          <w:rFonts w:ascii="Garamond" w:hAnsi="Garamond" w:cstheme="minorHAnsi"/>
        </w:rPr>
        <w:tab/>
        <w:t>READ:</w:t>
      </w:r>
      <w:r w:rsidRPr="001B6EAB">
        <w:rPr>
          <w:rFonts w:ascii="Garamond" w:hAnsi="Garamond" w:cstheme="minorHAnsi"/>
        </w:rPr>
        <w:tab/>
        <w:t xml:space="preserve">Rekindling the Spirit: Rebirth of American Indian Spirituality. </w:t>
      </w:r>
      <w:r>
        <w:rPr>
          <w:rFonts w:ascii="Garamond" w:hAnsi="Garamond" w:cstheme="minorHAnsi"/>
        </w:rPr>
        <w:t xml:space="preserve">Intro and Part </w:t>
      </w:r>
      <w:r w:rsidRPr="001B6EAB">
        <w:rPr>
          <w:rFonts w:ascii="Garamond" w:hAnsi="Garamond" w:cstheme="minorHAnsi"/>
        </w:rPr>
        <w:t xml:space="preserve">3” </w:t>
      </w:r>
    </w:p>
    <w:p w:rsidR="00784724" w:rsidRPr="001B6EAB" w:rsidRDefault="00784724" w:rsidP="00784724">
      <w:pPr>
        <w:tabs>
          <w:tab w:val="left" w:pos="900"/>
          <w:tab w:val="left" w:pos="1080"/>
          <w:tab w:val="left" w:pos="1710"/>
        </w:tabs>
        <w:spacing w:after="0" w:line="240" w:lineRule="auto"/>
        <w:rPr>
          <w:rFonts w:ascii="Garamond" w:hAnsi="Garamond" w:cstheme="minorHAnsi"/>
        </w:rPr>
      </w:pPr>
      <w:r w:rsidRPr="001B6EAB">
        <w:rPr>
          <w:rFonts w:ascii="Garamond" w:hAnsi="Garamond" w:cstheme="minorHAnsi"/>
        </w:rPr>
        <w:t>_____</w:t>
      </w:r>
      <w:r w:rsidRPr="001B6EAB">
        <w:rPr>
          <w:rFonts w:ascii="Garamond" w:hAnsi="Garamond" w:cstheme="minorHAnsi"/>
        </w:rPr>
        <w:tab/>
        <w:t>READ:</w:t>
      </w:r>
      <w:r w:rsidRPr="001B6EAB">
        <w:rPr>
          <w:rFonts w:ascii="Garamond" w:hAnsi="Garamond" w:cstheme="minorHAnsi"/>
        </w:rPr>
        <w:tab/>
        <w:t>A Seat at the Table. Preface, Indian Way of Story, Intro, Chap 2 and 5</w:t>
      </w:r>
    </w:p>
    <w:p w:rsidR="00784724" w:rsidRPr="001B6EAB" w:rsidRDefault="00784724" w:rsidP="00784724">
      <w:pPr>
        <w:tabs>
          <w:tab w:val="left" w:pos="900"/>
          <w:tab w:val="left" w:pos="1710"/>
        </w:tabs>
        <w:spacing w:after="0" w:line="240" w:lineRule="auto"/>
        <w:rPr>
          <w:rFonts w:ascii="Garamond" w:hAnsi="Garamond" w:cstheme="minorHAnsi"/>
        </w:rPr>
      </w:pPr>
      <w:r w:rsidRPr="001B6EAB">
        <w:rPr>
          <w:rFonts w:ascii="Garamond" w:hAnsi="Garamond" w:cstheme="minorHAnsi"/>
        </w:rPr>
        <w:t>_____</w:t>
      </w:r>
      <w:r w:rsidRPr="001B6EAB">
        <w:rPr>
          <w:rFonts w:ascii="Garamond" w:hAnsi="Garamond" w:cstheme="minorHAnsi"/>
        </w:rPr>
        <w:tab/>
      </w:r>
      <w:r w:rsidRPr="001B6EAB">
        <w:rPr>
          <w:rFonts w:ascii="Garamond" w:hAnsi="Garamond" w:cstheme="minorHAnsi"/>
          <w:color w:val="FF0000"/>
        </w:rPr>
        <w:t>DUE:</w:t>
      </w:r>
      <w:r w:rsidRPr="001B6EAB">
        <w:rPr>
          <w:rFonts w:ascii="Garamond" w:hAnsi="Garamond" w:cstheme="minorHAnsi"/>
        </w:rPr>
        <w:t xml:space="preserve"> </w:t>
      </w:r>
      <w:r w:rsidRPr="001B6EAB">
        <w:rPr>
          <w:rFonts w:ascii="Garamond" w:hAnsi="Garamond" w:cstheme="minorHAnsi"/>
        </w:rPr>
        <w:tab/>
        <w:t xml:space="preserve">Before </w:t>
      </w:r>
      <w:r>
        <w:rPr>
          <w:rFonts w:ascii="Garamond" w:hAnsi="Garamond" w:cstheme="minorHAnsi"/>
          <w:color w:val="FF0000"/>
        </w:rPr>
        <w:t>Monday, Sept 15</w:t>
      </w:r>
      <w:r w:rsidRPr="001B6EAB">
        <w:rPr>
          <w:rFonts w:ascii="Garamond" w:hAnsi="Garamond" w:cstheme="minorHAnsi"/>
        </w:rPr>
        <w:t xml:space="preserve"> at 10 p.m. Group Discuss </w:t>
      </w:r>
      <w:r>
        <w:rPr>
          <w:rFonts w:ascii="Garamond" w:hAnsi="Garamond" w:cstheme="minorHAnsi"/>
        </w:rPr>
        <w:t>Due</w:t>
      </w:r>
      <w:r w:rsidRPr="001B6EAB">
        <w:rPr>
          <w:rFonts w:ascii="Garamond" w:hAnsi="Garamond" w:cstheme="minorHAnsi"/>
        </w:rPr>
        <w:t xml:space="preserve"> – see EduCat.</w:t>
      </w:r>
    </w:p>
    <w:p w:rsidR="00784724" w:rsidRPr="001B6EAB" w:rsidRDefault="00784724" w:rsidP="00784724">
      <w:pPr>
        <w:tabs>
          <w:tab w:val="left" w:pos="900"/>
          <w:tab w:val="left" w:pos="1710"/>
        </w:tabs>
        <w:spacing w:after="0" w:line="240" w:lineRule="auto"/>
        <w:rPr>
          <w:rFonts w:ascii="Garamond" w:hAnsi="Garamond" w:cstheme="minorHAnsi"/>
        </w:rPr>
      </w:pPr>
      <w:r w:rsidRPr="001B6EAB">
        <w:rPr>
          <w:rFonts w:ascii="Garamond" w:hAnsi="Garamond" w:cstheme="minorHAnsi"/>
        </w:rPr>
        <w:t>_____</w:t>
      </w:r>
      <w:r w:rsidRPr="001B6EAB">
        <w:rPr>
          <w:rFonts w:ascii="Garamond" w:hAnsi="Garamond" w:cstheme="minorHAnsi"/>
        </w:rPr>
        <w:tab/>
      </w:r>
      <w:r w:rsidRPr="001B6EAB">
        <w:rPr>
          <w:rFonts w:ascii="Garamond" w:hAnsi="Garamond" w:cstheme="minorHAnsi"/>
          <w:color w:val="FF0000"/>
        </w:rPr>
        <w:t>DUE:</w:t>
      </w:r>
      <w:r w:rsidRPr="001B6EAB">
        <w:rPr>
          <w:rFonts w:ascii="Garamond" w:hAnsi="Garamond" w:cstheme="minorHAnsi"/>
        </w:rPr>
        <w:t xml:space="preserve"> </w:t>
      </w:r>
      <w:r w:rsidRPr="001B6EAB">
        <w:rPr>
          <w:rFonts w:ascii="Garamond" w:hAnsi="Garamond" w:cstheme="minorHAnsi"/>
        </w:rPr>
        <w:tab/>
        <w:t xml:space="preserve">Before </w:t>
      </w:r>
      <w:r w:rsidRPr="001B6EAB">
        <w:rPr>
          <w:rFonts w:ascii="Garamond" w:hAnsi="Garamond" w:cstheme="minorHAnsi"/>
          <w:color w:val="FF0000"/>
        </w:rPr>
        <w:t>Wednesday, Sept 17</w:t>
      </w:r>
      <w:r w:rsidRPr="001B6EAB">
        <w:rPr>
          <w:rFonts w:ascii="Garamond" w:hAnsi="Garamond" w:cstheme="minorHAnsi"/>
        </w:rPr>
        <w:t xml:space="preserve"> at 10 p.m. Response over Unit 2 – see EduCat.</w:t>
      </w:r>
    </w:p>
    <w:p w:rsidR="00784724" w:rsidRPr="001B6EAB" w:rsidRDefault="00784724" w:rsidP="00784724">
      <w:pPr>
        <w:tabs>
          <w:tab w:val="left" w:pos="900"/>
          <w:tab w:val="left" w:pos="1710"/>
        </w:tabs>
        <w:spacing w:after="0" w:line="240" w:lineRule="auto"/>
        <w:rPr>
          <w:rFonts w:ascii="Garamond" w:hAnsi="Garamond" w:cstheme="minorHAnsi"/>
        </w:rPr>
      </w:pPr>
      <w:r w:rsidRPr="001B6EAB">
        <w:rPr>
          <w:rFonts w:ascii="Garamond" w:hAnsi="Garamond" w:cstheme="minorHAnsi"/>
        </w:rPr>
        <w:t>_____</w:t>
      </w:r>
      <w:r w:rsidRPr="001B6EAB">
        <w:rPr>
          <w:rFonts w:ascii="Garamond" w:hAnsi="Garamond" w:cstheme="minorHAnsi"/>
        </w:rPr>
        <w:tab/>
      </w:r>
      <w:r w:rsidRPr="001B6EAB">
        <w:rPr>
          <w:rFonts w:ascii="Garamond" w:hAnsi="Garamond" w:cstheme="minorHAnsi"/>
          <w:color w:val="FF0000"/>
        </w:rPr>
        <w:t>DUE:</w:t>
      </w:r>
      <w:r w:rsidRPr="001B6EAB">
        <w:rPr>
          <w:rFonts w:ascii="Garamond" w:hAnsi="Garamond" w:cstheme="minorHAnsi"/>
        </w:rPr>
        <w:tab/>
        <w:t xml:space="preserve">Before </w:t>
      </w:r>
      <w:r>
        <w:rPr>
          <w:rFonts w:ascii="Garamond" w:hAnsi="Garamond" w:cstheme="minorHAnsi"/>
          <w:color w:val="FF0000"/>
        </w:rPr>
        <w:t>Thursday</w:t>
      </w:r>
      <w:r w:rsidRPr="001B6EAB">
        <w:rPr>
          <w:rFonts w:ascii="Garamond" w:hAnsi="Garamond" w:cstheme="minorHAnsi"/>
          <w:color w:val="FF0000"/>
        </w:rPr>
        <w:t>, Sept 1</w:t>
      </w:r>
      <w:r>
        <w:rPr>
          <w:rFonts w:ascii="Garamond" w:hAnsi="Garamond" w:cstheme="minorHAnsi"/>
          <w:color w:val="FF0000"/>
        </w:rPr>
        <w:t>8</w:t>
      </w:r>
      <w:r w:rsidRPr="001B6EAB">
        <w:rPr>
          <w:rFonts w:ascii="Garamond" w:hAnsi="Garamond" w:cstheme="minorHAnsi"/>
          <w:color w:val="0070C0"/>
        </w:rPr>
        <w:t xml:space="preserve"> </w:t>
      </w:r>
      <w:r w:rsidRPr="001B6EAB">
        <w:rPr>
          <w:rFonts w:ascii="Garamond" w:hAnsi="Garamond" w:cstheme="minorHAnsi"/>
        </w:rPr>
        <w:t>at 10 p.m. respond to group on Unit 2 – see EduCat.</w:t>
      </w:r>
    </w:p>
    <w:p w:rsidR="00784724" w:rsidRPr="001B6EAB" w:rsidRDefault="00784724" w:rsidP="00784724">
      <w:pPr>
        <w:tabs>
          <w:tab w:val="left" w:pos="900"/>
          <w:tab w:val="left" w:pos="1710"/>
        </w:tabs>
        <w:spacing w:after="0" w:line="240" w:lineRule="auto"/>
        <w:rPr>
          <w:rFonts w:ascii="Garamond" w:hAnsi="Garamond" w:cstheme="minorHAnsi"/>
        </w:rPr>
      </w:pPr>
      <w:r w:rsidRPr="001B6EAB">
        <w:rPr>
          <w:rFonts w:ascii="Garamond" w:hAnsi="Garamond" w:cstheme="minorHAnsi"/>
        </w:rPr>
        <w:t>_____</w:t>
      </w:r>
      <w:r w:rsidRPr="001B6EAB">
        <w:rPr>
          <w:rFonts w:ascii="Garamond" w:hAnsi="Garamond" w:cstheme="minorHAnsi"/>
        </w:rPr>
        <w:tab/>
      </w:r>
      <w:r w:rsidRPr="001B6EAB">
        <w:rPr>
          <w:rFonts w:ascii="Garamond" w:hAnsi="Garamond" w:cstheme="minorHAnsi"/>
          <w:color w:val="FF0000"/>
        </w:rPr>
        <w:t>QUIZ:</w:t>
      </w:r>
      <w:r>
        <w:rPr>
          <w:rFonts w:ascii="Garamond" w:hAnsi="Garamond" w:cstheme="minorHAnsi"/>
          <w:color w:val="FF0000"/>
        </w:rPr>
        <w:tab/>
      </w:r>
      <w:r w:rsidRPr="001B6EAB">
        <w:rPr>
          <w:rFonts w:ascii="Garamond" w:hAnsi="Garamond" w:cstheme="minorHAnsi"/>
        </w:rPr>
        <w:t xml:space="preserve">Over unit 2 take during </w:t>
      </w:r>
      <w:r w:rsidRPr="001B6EAB">
        <w:rPr>
          <w:rFonts w:ascii="Garamond" w:hAnsi="Garamond" w:cstheme="minorHAnsi"/>
          <w:color w:val="FF0000"/>
        </w:rPr>
        <w:t>Sept 17-19</w:t>
      </w:r>
      <w:r w:rsidRPr="001B6EAB">
        <w:rPr>
          <w:rFonts w:ascii="Garamond" w:hAnsi="Garamond" w:cstheme="minorHAnsi"/>
        </w:rPr>
        <w:t>. Open once and finish in 24 minutes.</w:t>
      </w:r>
    </w:p>
    <w:p w:rsidR="002C0A39" w:rsidRDefault="002C0A39" w:rsidP="00E90401">
      <w:pPr>
        <w:tabs>
          <w:tab w:val="left" w:pos="990"/>
          <w:tab w:val="left" w:pos="1980"/>
        </w:tabs>
        <w:spacing w:after="0" w:line="240" w:lineRule="auto"/>
        <w:rPr>
          <w:rFonts w:ascii="Garamond" w:hAnsi="Garamond" w:cstheme="minorHAnsi"/>
          <w:b/>
          <w:sz w:val="30"/>
          <w:szCs w:val="30"/>
        </w:rPr>
      </w:pPr>
    </w:p>
    <w:p w:rsidR="00E90401" w:rsidRDefault="00E90401" w:rsidP="00E90401">
      <w:pPr>
        <w:tabs>
          <w:tab w:val="left" w:pos="990"/>
          <w:tab w:val="left" w:pos="1980"/>
        </w:tabs>
        <w:spacing w:after="0" w:line="240" w:lineRule="auto"/>
        <w:rPr>
          <w:rFonts w:ascii="Garamond" w:hAnsi="Garamond" w:cstheme="minorHAnsi"/>
          <w:b/>
          <w:sz w:val="30"/>
          <w:szCs w:val="30"/>
        </w:rPr>
      </w:pPr>
      <w:r w:rsidRPr="000C22F5">
        <w:rPr>
          <w:rFonts w:ascii="Garamond" w:hAnsi="Garamond" w:cstheme="minorHAnsi"/>
          <w:b/>
          <w:sz w:val="30"/>
          <w:szCs w:val="30"/>
        </w:rPr>
        <w:lastRenderedPageBreak/>
        <w:t>Unit 3</w:t>
      </w:r>
      <w:r w:rsidRPr="000C22F5">
        <w:rPr>
          <w:rFonts w:ascii="Garamond" w:hAnsi="Garamond" w:cstheme="minorHAnsi"/>
          <w:b/>
          <w:sz w:val="30"/>
          <w:szCs w:val="30"/>
        </w:rPr>
        <w:tab/>
        <w:t xml:space="preserve">Religious Freedom and Recovering the Sacred </w:t>
      </w:r>
      <w:r w:rsidRPr="000C22F5">
        <w:rPr>
          <w:rFonts w:ascii="Garamond" w:hAnsi="Garamond" w:cstheme="minorHAnsi"/>
          <w:b/>
          <w:sz w:val="30"/>
          <w:szCs w:val="30"/>
        </w:rPr>
        <w:tab/>
      </w:r>
      <w:r w:rsidRPr="000C22F5">
        <w:rPr>
          <w:rFonts w:ascii="Garamond" w:hAnsi="Garamond" w:cstheme="minorHAnsi"/>
          <w:b/>
          <w:sz w:val="30"/>
          <w:szCs w:val="30"/>
        </w:rPr>
        <w:tab/>
      </w:r>
    </w:p>
    <w:p w:rsidR="00E90401" w:rsidRPr="005F0587" w:rsidRDefault="00E90401" w:rsidP="00E90401">
      <w:pPr>
        <w:tabs>
          <w:tab w:val="left" w:pos="990"/>
          <w:tab w:val="left" w:pos="1980"/>
        </w:tabs>
        <w:spacing w:after="0" w:line="240" w:lineRule="auto"/>
        <w:rPr>
          <w:rFonts w:ascii="Garamond" w:hAnsi="Garamond" w:cstheme="minorHAnsi"/>
          <w:b/>
          <w:sz w:val="24"/>
          <w:szCs w:val="24"/>
        </w:rPr>
      </w:pPr>
      <w:r w:rsidRPr="006A5CD6">
        <w:rPr>
          <w:rFonts w:ascii="Garamond" w:hAnsi="Garamond" w:cstheme="minorHAnsi"/>
          <w:b/>
          <w:color w:val="525252" w:themeColor="accent3" w:themeShade="80"/>
          <w:sz w:val="24"/>
          <w:szCs w:val="24"/>
        </w:rPr>
        <w:t>(weeks 5 &amp; 6</w:t>
      </w:r>
      <w:r>
        <w:rPr>
          <w:rFonts w:ascii="Garamond" w:hAnsi="Garamond" w:cstheme="minorHAnsi"/>
          <w:b/>
          <w:color w:val="525252" w:themeColor="accent3" w:themeShade="80"/>
          <w:sz w:val="24"/>
          <w:szCs w:val="24"/>
        </w:rPr>
        <w:t xml:space="preserve"> </w:t>
      </w:r>
      <w:r w:rsidRPr="006A5CD6">
        <w:rPr>
          <w:rFonts w:ascii="Garamond" w:hAnsi="Garamond" w:cstheme="minorHAnsi"/>
          <w:b/>
          <w:color w:val="525252" w:themeColor="accent3" w:themeShade="80"/>
          <w:sz w:val="24"/>
          <w:szCs w:val="24"/>
        </w:rPr>
        <w:t>– see UNIT GUIDE on EduCat)</w:t>
      </w:r>
    </w:p>
    <w:p w:rsidR="00E90401" w:rsidRPr="00113B38" w:rsidRDefault="00E90401" w:rsidP="00E90401">
      <w:pPr>
        <w:tabs>
          <w:tab w:val="left" w:pos="1080"/>
        </w:tabs>
        <w:spacing w:after="0" w:line="240" w:lineRule="auto"/>
        <w:rPr>
          <w:rFonts w:ascii="Garamond" w:hAnsi="Garamond" w:cstheme="minorHAnsi"/>
        </w:rPr>
      </w:pPr>
    </w:p>
    <w:tbl>
      <w:tblPr>
        <w:tblStyle w:val="TableGrid"/>
        <w:tblW w:w="0" w:type="auto"/>
        <w:tblLook w:val="04A0" w:firstRow="1" w:lastRow="0" w:firstColumn="1" w:lastColumn="0" w:noHBand="0" w:noVBand="1"/>
      </w:tblPr>
      <w:tblGrid>
        <w:gridCol w:w="1864"/>
        <w:gridCol w:w="1854"/>
        <w:gridCol w:w="1875"/>
        <w:gridCol w:w="1881"/>
        <w:gridCol w:w="1876"/>
      </w:tblGrid>
      <w:tr w:rsidR="00E90401" w:rsidRPr="005F0587" w:rsidTr="00E90401">
        <w:tc>
          <w:tcPr>
            <w:tcW w:w="1864" w:type="dxa"/>
            <w:shd w:val="clear" w:color="auto" w:fill="F2F2F2" w:themeFill="background1" w:themeFillShade="F2"/>
          </w:tcPr>
          <w:p w:rsidR="00E90401" w:rsidRPr="00055DC9" w:rsidRDefault="00E90401" w:rsidP="00E90401">
            <w:pPr>
              <w:tabs>
                <w:tab w:val="left" w:pos="1080"/>
              </w:tabs>
              <w:rPr>
                <w:rFonts w:ascii="Garamond" w:hAnsi="Garamond" w:cstheme="minorHAnsi"/>
                <w:b/>
                <w:sz w:val="24"/>
                <w:szCs w:val="24"/>
              </w:rPr>
            </w:pPr>
            <w:r w:rsidRPr="00055DC9">
              <w:rPr>
                <w:rFonts w:ascii="Garamond" w:hAnsi="Garamond" w:cstheme="minorHAnsi"/>
                <w:b/>
                <w:sz w:val="24"/>
                <w:szCs w:val="24"/>
              </w:rPr>
              <w:t>M 9/22</w:t>
            </w:r>
          </w:p>
        </w:tc>
        <w:tc>
          <w:tcPr>
            <w:tcW w:w="1854" w:type="dxa"/>
            <w:shd w:val="clear" w:color="auto" w:fill="F2F2F2" w:themeFill="background1" w:themeFillShade="F2"/>
          </w:tcPr>
          <w:p w:rsidR="00E90401" w:rsidRPr="00055DC9" w:rsidRDefault="00E90401" w:rsidP="00E90401">
            <w:pPr>
              <w:tabs>
                <w:tab w:val="left" w:pos="1080"/>
              </w:tabs>
              <w:rPr>
                <w:rFonts w:ascii="Garamond" w:hAnsi="Garamond" w:cstheme="minorHAnsi"/>
                <w:b/>
                <w:sz w:val="24"/>
                <w:szCs w:val="24"/>
              </w:rPr>
            </w:pPr>
            <w:r w:rsidRPr="00055DC9">
              <w:rPr>
                <w:rFonts w:ascii="Garamond" w:hAnsi="Garamond" w:cstheme="minorHAnsi"/>
                <w:b/>
                <w:sz w:val="24"/>
                <w:szCs w:val="24"/>
              </w:rPr>
              <w:t>T 9/23</w:t>
            </w:r>
          </w:p>
        </w:tc>
        <w:tc>
          <w:tcPr>
            <w:tcW w:w="1875" w:type="dxa"/>
            <w:shd w:val="clear" w:color="auto" w:fill="F2F2F2" w:themeFill="background1" w:themeFillShade="F2"/>
          </w:tcPr>
          <w:p w:rsidR="00E90401" w:rsidRPr="00055DC9" w:rsidRDefault="00E90401" w:rsidP="00E90401">
            <w:pPr>
              <w:tabs>
                <w:tab w:val="left" w:pos="1080"/>
              </w:tabs>
              <w:rPr>
                <w:rFonts w:ascii="Garamond" w:hAnsi="Garamond" w:cstheme="minorHAnsi"/>
                <w:b/>
                <w:sz w:val="24"/>
                <w:szCs w:val="24"/>
              </w:rPr>
            </w:pPr>
            <w:r w:rsidRPr="00055DC9">
              <w:rPr>
                <w:rFonts w:ascii="Garamond" w:hAnsi="Garamond" w:cstheme="minorHAnsi"/>
                <w:b/>
                <w:sz w:val="24"/>
                <w:szCs w:val="24"/>
              </w:rPr>
              <w:t>W 9/24</w:t>
            </w:r>
          </w:p>
        </w:tc>
        <w:tc>
          <w:tcPr>
            <w:tcW w:w="1881" w:type="dxa"/>
            <w:shd w:val="clear" w:color="auto" w:fill="F2F2F2" w:themeFill="background1" w:themeFillShade="F2"/>
          </w:tcPr>
          <w:p w:rsidR="00E90401" w:rsidRPr="00055DC9" w:rsidRDefault="00E90401" w:rsidP="00E90401">
            <w:pPr>
              <w:tabs>
                <w:tab w:val="left" w:pos="1080"/>
              </w:tabs>
              <w:rPr>
                <w:rFonts w:ascii="Garamond" w:hAnsi="Garamond" w:cstheme="minorHAnsi"/>
                <w:b/>
                <w:sz w:val="24"/>
                <w:szCs w:val="24"/>
              </w:rPr>
            </w:pPr>
            <w:r w:rsidRPr="00055DC9">
              <w:rPr>
                <w:rFonts w:ascii="Garamond" w:hAnsi="Garamond" w:cstheme="minorHAnsi"/>
                <w:b/>
                <w:sz w:val="24"/>
                <w:szCs w:val="24"/>
              </w:rPr>
              <w:t>R 9/25</w:t>
            </w:r>
          </w:p>
        </w:tc>
        <w:tc>
          <w:tcPr>
            <w:tcW w:w="1876" w:type="dxa"/>
            <w:shd w:val="clear" w:color="auto" w:fill="F2F2F2" w:themeFill="background1" w:themeFillShade="F2"/>
          </w:tcPr>
          <w:p w:rsidR="00E90401" w:rsidRPr="00055DC9" w:rsidRDefault="00E90401" w:rsidP="00E90401">
            <w:pPr>
              <w:tabs>
                <w:tab w:val="left" w:pos="1080"/>
              </w:tabs>
              <w:rPr>
                <w:rFonts w:ascii="Garamond" w:hAnsi="Garamond" w:cstheme="minorHAnsi"/>
                <w:b/>
                <w:sz w:val="24"/>
                <w:szCs w:val="24"/>
              </w:rPr>
            </w:pPr>
            <w:r w:rsidRPr="00055DC9">
              <w:rPr>
                <w:rFonts w:ascii="Garamond" w:hAnsi="Garamond" w:cstheme="minorHAnsi"/>
                <w:b/>
                <w:sz w:val="24"/>
                <w:szCs w:val="24"/>
              </w:rPr>
              <w:t>F 9/26</w:t>
            </w:r>
          </w:p>
        </w:tc>
      </w:tr>
      <w:tr w:rsidR="00E90401" w:rsidRPr="00113B38" w:rsidTr="00E90401">
        <w:tc>
          <w:tcPr>
            <w:tcW w:w="1864" w:type="dxa"/>
            <w:tcBorders>
              <w:bottom w:val="single" w:sz="4" w:space="0" w:color="auto"/>
            </w:tcBorders>
          </w:tcPr>
          <w:p w:rsidR="00E90401" w:rsidRPr="00055DC9" w:rsidRDefault="00E90401" w:rsidP="00E90401">
            <w:pPr>
              <w:tabs>
                <w:tab w:val="left" w:pos="1080"/>
              </w:tabs>
              <w:rPr>
                <w:rFonts w:ascii="Garamond" w:hAnsi="Garamond" w:cstheme="minorHAnsi"/>
                <w:sz w:val="24"/>
                <w:szCs w:val="24"/>
              </w:rPr>
            </w:pPr>
            <w:r w:rsidRPr="00055DC9">
              <w:rPr>
                <w:rFonts w:ascii="Garamond" w:hAnsi="Garamond" w:cstheme="minorHAnsi"/>
                <w:sz w:val="24"/>
                <w:szCs w:val="24"/>
              </w:rPr>
              <w:t>Review Unit 3 Outline</w:t>
            </w:r>
          </w:p>
        </w:tc>
        <w:tc>
          <w:tcPr>
            <w:tcW w:w="1854" w:type="dxa"/>
            <w:tcBorders>
              <w:bottom w:val="single" w:sz="4" w:space="0" w:color="auto"/>
            </w:tcBorders>
          </w:tcPr>
          <w:p w:rsidR="00E90401" w:rsidRPr="00055DC9" w:rsidRDefault="00E90401" w:rsidP="00E90401">
            <w:pPr>
              <w:tabs>
                <w:tab w:val="left" w:pos="1080"/>
              </w:tabs>
              <w:rPr>
                <w:rFonts w:ascii="Garamond" w:hAnsi="Garamond" w:cstheme="minorHAnsi"/>
                <w:sz w:val="24"/>
                <w:szCs w:val="24"/>
              </w:rPr>
            </w:pPr>
            <w:r w:rsidRPr="00055DC9">
              <w:rPr>
                <w:rFonts w:ascii="Garamond" w:hAnsi="Garamond" w:cstheme="minorHAnsi"/>
                <w:sz w:val="24"/>
                <w:szCs w:val="24"/>
              </w:rPr>
              <w:t>Read &amp; View</w:t>
            </w:r>
          </w:p>
        </w:tc>
        <w:tc>
          <w:tcPr>
            <w:tcW w:w="1875" w:type="dxa"/>
            <w:tcBorders>
              <w:bottom w:val="single" w:sz="4" w:space="0" w:color="auto"/>
            </w:tcBorders>
          </w:tcPr>
          <w:p w:rsidR="00E90401" w:rsidRPr="00055DC9" w:rsidRDefault="00E90401" w:rsidP="00E90401">
            <w:pPr>
              <w:tabs>
                <w:tab w:val="left" w:pos="1080"/>
              </w:tabs>
              <w:rPr>
                <w:rFonts w:ascii="Garamond" w:hAnsi="Garamond" w:cstheme="minorHAnsi"/>
                <w:sz w:val="24"/>
                <w:szCs w:val="24"/>
              </w:rPr>
            </w:pPr>
            <w:r w:rsidRPr="00055DC9">
              <w:rPr>
                <w:rFonts w:ascii="Garamond" w:hAnsi="Garamond" w:cstheme="minorHAnsi"/>
                <w:sz w:val="24"/>
                <w:szCs w:val="24"/>
              </w:rPr>
              <w:t>Read &amp; View</w:t>
            </w:r>
          </w:p>
        </w:tc>
        <w:tc>
          <w:tcPr>
            <w:tcW w:w="1881" w:type="dxa"/>
            <w:tcBorders>
              <w:bottom w:val="single" w:sz="4" w:space="0" w:color="auto"/>
            </w:tcBorders>
          </w:tcPr>
          <w:p w:rsidR="00E90401" w:rsidRPr="00055DC9" w:rsidRDefault="00E90401" w:rsidP="00E90401">
            <w:pPr>
              <w:tabs>
                <w:tab w:val="left" w:pos="1080"/>
              </w:tabs>
              <w:rPr>
                <w:rFonts w:ascii="Garamond" w:hAnsi="Garamond" w:cstheme="minorHAnsi"/>
                <w:sz w:val="24"/>
                <w:szCs w:val="24"/>
              </w:rPr>
            </w:pPr>
          </w:p>
        </w:tc>
        <w:tc>
          <w:tcPr>
            <w:tcW w:w="1876" w:type="dxa"/>
            <w:tcBorders>
              <w:bottom w:val="single" w:sz="4" w:space="0" w:color="auto"/>
            </w:tcBorders>
          </w:tcPr>
          <w:p w:rsidR="00E90401" w:rsidRPr="00055DC9" w:rsidRDefault="00E90401" w:rsidP="00E90401">
            <w:pPr>
              <w:tabs>
                <w:tab w:val="left" w:pos="1080"/>
              </w:tabs>
              <w:rPr>
                <w:rFonts w:ascii="Garamond" w:hAnsi="Garamond" w:cstheme="minorHAnsi"/>
                <w:sz w:val="24"/>
                <w:szCs w:val="24"/>
              </w:rPr>
            </w:pPr>
          </w:p>
        </w:tc>
      </w:tr>
      <w:tr w:rsidR="00E90401" w:rsidRPr="005F0587" w:rsidTr="00E90401">
        <w:tc>
          <w:tcPr>
            <w:tcW w:w="1864" w:type="dxa"/>
            <w:shd w:val="clear" w:color="auto" w:fill="F2F2F2" w:themeFill="background1" w:themeFillShade="F2"/>
          </w:tcPr>
          <w:p w:rsidR="00E90401" w:rsidRPr="00055DC9" w:rsidRDefault="00E90401" w:rsidP="00E90401">
            <w:pPr>
              <w:tabs>
                <w:tab w:val="left" w:pos="1080"/>
              </w:tabs>
              <w:rPr>
                <w:rFonts w:ascii="Garamond" w:hAnsi="Garamond" w:cstheme="minorHAnsi"/>
                <w:b/>
                <w:sz w:val="24"/>
                <w:szCs w:val="24"/>
              </w:rPr>
            </w:pPr>
            <w:r w:rsidRPr="00055DC9">
              <w:rPr>
                <w:rFonts w:ascii="Garamond" w:hAnsi="Garamond" w:cstheme="minorHAnsi"/>
                <w:b/>
                <w:sz w:val="24"/>
                <w:szCs w:val="24"/>
              </w:rPr>
              <w:t>M 9/29</w:t>
            </w:r>
          </w:p>
        </w:tc>
        <w:tc>
          <w:tcPr>
            <w:tcW w:w="1854" w:type="dxa"/>
            <w:shd w:val="clear" w:color="auto" w:fill="F2F2F2" w:themeFill="background1" w:themeFillShade="F2"/>
          </w:tcPr>
          <w:p w:rsidR="00E90401" w:rsidRPr="00055DC9" w:rsidRDefault="00E90401" w:rsidP="00E90401">
            <w:pPr>
              <w:tabs>
                <w:tab w:val="left" w:pos="1080"/>
              </w:tabs>
              <w:rPr>
                <w:rFonts w:ascii="Garamond" w:hAnsi="Garamond" w:cstheme="minorHAnsi"/>
                <w:b/>
                <w:sz w:val="24"/>
                <w:szCs w:val="24"/>
              </w:rPr>
            </w:pPr>
            <w:r w:rsidRPr="00055DC9">
              <w:rPr>
                <w:rFonts w:ascii="Garamond" w:hAnsi="Garamond" w:cstheme="minorHAnsi"/>
                <w:b/>
                <w:sz w:val="24"/>
                <w:szCs w:val="24"/>
              </w:rPr>
              <w:t>T 9/30</w:t>
            </w:r>
          </w:p>
        </w:tc>
        <w:tc>
          <w:tcPr>
            <w:tcW w:w="1875" w:type="dxa"/>
            <w:shd w:val="clear" w:color="auto" w:fill="F2F2F2" w:themeFill="background1" w:themeFillShade="F2"/>
          </w:tcPr>
          <w:p w:rsidR="00E90401" w:rsidRPr="00055DC9" w:rsidRDefault="00E90401" w:rsidP="00E90401">
            <w:pPr>
              <w:tabs>
                <w:tab w:val="left" w:pos="1080"/>
              </w:tabs>
              <w:rPr>
                <w:rFonts w:ascii="Garamond" w:hAnsi="Garamond" w:cstheme="minorHAnsi"/>
                <w:b/>
                <w:sz w:val="24"/>
                <w:szCs w:val="24"/>
              </w:rPr>
            </w:pPr>
            <w:r w:rsidRPr="00055DC9">
              <w:rPr>
                <w:rFonts w:ascii="Garamond" w:hAnsi="Garamond" w:cstheme="minorHAnsi"/>
                <w:b/>
                <w:sz w:val="24"/>
                <w:szCs w:val="24"/>
              </w:rPr>
              <w:t>W 10/1</w:t>
            </w:r>
          </w:p>
        </w:tc>
        <w:tc>
          <w:tcPr>
            <w:tcW w:w="1881" w:type="dxa"/>
            <w:shd w:val="clear" w:color="auto" w:fill="F2F2F2" w:themeFill="background1" w:themeFillShade="F2"/>
          </w:tcPr>
          <w:p w:rsidR="00E90401" w:rsidRPr="00055DC9" w:rsidRDefault="00E90401" w:rsidP="00E90401">
            <w:pPr>
              <w:tabs>
                <w:tab w:val="left" w:pos="1080"/>
              </w:tabs>
              <w:rPr>
                <w:rFonts w:ascii="Garamond" w:hAnsi="Garamond" w:cstheme="minorHAnsi"/>
                <w:b/>
                <w:sz w:val="24"/>
                <w:szCs w:val="24"/>
              </w:rPr>
            </w:pPr>
            <w:r w:rsidRPr="00055DC9">
              <w:rPr>
                <w:rFonts w:ascii="Garamond" w:hAnsi="Garamond" w:cstheme="minorHAnsi"/>
                <w:b/>
                <w:sz w:val="24"/>
                <w:szCs w:val="24"/>
              </w:rPr>
              <w:t>R 10/2</w:t>
            </w:r>
          </w:p>
        </w:tc>
        <w:tc>
          <w:tcPr>
            <w:tcW w:w="1876" w:type="dxa"/>
            <w:shd w:val="clear" w:color="auto" w:fill="F2F2F2" w:themeFill="background1" w:themeFillShade="F2"/>
          </w:tcPr>
          <w:p w:rsidR="00E90401" w:rsidRPr="00055DC9" w:rsidRDefault="00E90401" w:rsidP="00E90401">
            <w:pPr>
              <w:tabs>
                <w:tab w:val="left" w:pos="1080"/>
              </w:tabs>
              <w:rPr>
                <w:rFonts w:ascii="Garamond" w:hAnsi="Garamond" w:cstheme="minorHAnsi"/>
                <w:b/>
                <w:sz w:val="24"/>
                <w:szCs w:val="24"/>
              </w:rPr>
            </w:pPr>
            <w:r w:rsidRPr="00055DC9">
              <w:rPr>
                <w:rFonts w:ascii="Garamond" w:hAnsi="Garamond" w:cstheme="minorHAnsi"/>
                <w:b/>
                <w:sz w:val="24"/>
                <w:szCs w:val="24"/>
              </w:rPr>
              <w:t>F 10/3</w:t>
            </w:r>
          </w:p>
        </w:tc>
      </w:tr>
      <w:tr w:rsidR="00E90401" w:rsidRPr="00113B38" w:rsidTr="00E90401">
        <w:tc>
          <w:tcPr>
            <w:tcW w:w="1864" w:type="dxa"/>
          </w:tcPr>
          <w:p w:rsidR="00E90401" w:rsidRPr="00055DC9" w:rsidRDefault="00E90401" w:rsidP="00E90401">
            <w:pPr>
              <w:tabs>
                <w:tab w:val="left" w:pos="1080"/>
              </w:tabs>
              <w:rPr>
                <w:rFonts w:ascii="Garamond" w:hAnsi="Garamond" w:cstheme="minorHAnsi"/>
                <w:sz w:val="24"/>
                <w:szCs w:val="24"/>
              </w:rPr>
            </w:pPr>
            <w:r w:rsidRPr="00055DC9">
              <w:rPr>
                <w:rFonts w:ascii="Garamond" w:hAnsi="Garamond" w:cstheme="minorHAnsi"/>
                <w:sz w:val="24"/>
                <w:szCs w:val="24"/>
              </w:rPr>
              <w:t>Discussion Board</w:t>
            </w:r>
          </w:p>
          <w:p w:rsidR="00E90401" w:rsidRPr="00055DC9" w:rsidRDefault="00E90401" w:rsidP="00E90401">
            <w:pPr>
              <w:tabs>
                <w:tab w:val="left" w:pos="1080"/>
              </w:tabs>
              <w:rPr>
                <w:rFonts w:ascii="Garamond" w:hAnsi="Garamond" w:cstheme="minorHAnsi"/>
                <w:sz w:val="24"/>
                <w:szCs w:val="24"/>
              </w:rPr>
            </w:pPr>
            <w:r w:rsidRPr="00055DC9">
              <w:rPr>
                <w:rFonts w:ascii="Garamond" w:hAnsi="Garamond" w:cstheme="minorHAnsi"/>
                <w:sz w:val="24"/>
                <w:szCs w:val="24"/>
              </w:rPr>
              <w:t>Due</w:t>
            </w:r>
          </w:p>
        </w:tc>
        <w:tc>
          <w:tcPr>
            <w:tcW w:w="1854" w:type="dxa"/>
          </w:tcPr>
          <w:p w:rsidR="00E90401" w:rsidRPr="00055DC9" w:rsidRDefault="00E90401" w:rsidP="00E90401">
            <w:pPr>
              <w:tabs>
                <w:tab w:val="left" w:pos="1080"/>
              </w:tabs>
              <w:rPr>
                <w:rFonts w:ascii="Garamond" w:hAnsi="Garamond" w:cstheme="minorHAnsi"/>
                <w:sz w:val="24"/>
                <w:szCs w:val="24"/>
              </w:rPr>
            </w:pPr>
            <w:r w:rsidRPr="00055DC9">
              <w:rPr>
                <w:rFonts w:ascii="Garamond" w:hAnsi="Garamond" w:cstheme="minorHAnsi"/>
                <w:sz w:val="24"/>
                <w:szCs w:val="24"/>
              </w:rPr>
              <w:t>Read Peer work</w:t>
            </w:r>
          </w:p>
        </w:tc>
        <w:tc>
          <w:tcPr>
            <w:tcW w:w="1875" w:type="dxa"/>
          </w:tcPr>
          <w:p w:rsidR="00E90401" w:rsidRPr="00055DC9" w:rsidRDefault="00E90401" w:rsidP="00E90401">
            <w:pPr>
              <w:tabs>
                <w:tab w:val="left" w:pos="1080"/>
              </w:tabs>
              <w:rPr>
                <w:rFonts w:ascii="Garamond" w:hAnsi="Garamond" w:cstheme="minorHAnsi"/>
                <w:sz w:val="24"/>
                <w:szCs w:val="24"/>
              </w:rPr>
            </w:pPr>
            <w:r w:rsidRPr="00055DC9">
              <w:rPr>
                <w:rFonts w:ascii="Garamond" w:hAnsi="Garamond" w:cstheme="minorHAnsi"/>
                <w:sz w:val="24"/>
                <w:szCs w:val="24"/>
              </w:rPr>
              <w:t>Response Unit 3</w:t>
            </w:r>
          </w:p>
          <w:p w:rsidR="00E90401" w:rsidRPr="00055DC9" w:rsidRDefault="00E90401" w:rsidP="00E90401">
            <w:pPr>
              <w:tabs>
                <w:tab w:val="left" w:pos="1080"/>
              </w:tabs>
              <w:rPr>
                <w:rFonts w:ascii="Garamond" w:hAnsi="Garamond" w:cstheme="minorHAnsi"/>
                <w:sz w:val="24"/>
                <w:szCs w:val="24"/>
              </w:rPr>
            </w:pPr>
            <w:r w:rsidRPr="00055DC9">
              <w:rPr>
                <w:rFonts w:ascii="Garamond" w:hAnsi="Garamond" w:cstheme="minorHAnsi"/>
                <w:sz w:val="24"/>
                <w:szCs w:val="24"/>
              </w:rPr>
              <w:t>and Quiz Open</w:t>
            </w:r>
          </w:p>
        </w:tc>
        <w:tc>
          <w:tcPr>
            <w:tcW w:w="1881" w:type="dxa"/>
          </w:tcPr>
          <w:p w:rsidR="00E90401" w:rsidRPr="00055DC9" w:rsidRDefault="00E90401" w:rsidP="00E90401">
            <w:pPr>
              <w:tabs>
                <w:tab w:val="left" w:pos="1080"/>
              </w:tabs>
              <w:rPr>
                <w:rFonts w:ascii="Garamond" w:hAnsi="Garamond" w:cstheme="minorHAnsi"/>
                <w:sz w:val="24"/>
                <w:szCs w:val="24"/>
              </w:rPr>
            </w:pPr>
            <w:r w:rsidRPr="00055DC9">
              <w:rPr>
                <w:rFonts w:ascii="Garamond" w:hAnsi="Garamond" w:cstheme="minorHAnsi"/>
                <w:sz w:val="24"/>
                <w:szCs w:val="24"/>
              </w:rPr>
              <w:t>Peer Response</w:t>
            </w:r>
          </w:p>
          <w:p w:rsidR="00E90401" w:rsidRPr="00055DC9" w:rsidRDefault="00E90401" w:rsidP="00E90401">
            <w:pPr>
              <w:tabs>
                <w:tab w:val="left" w:pos="1080"/>
              </w:tabs>
              <w:rPr>
                <w:rFonts w:ascii="Garamond" w:hAnsi="Garamond" w:cstheme="minorHAnsi"/>
                <w:sz w:val="24"/>
                <w:szCs w:val="24"/>
              </w:rPr>
            </w:pPr>
            <w:r w:rsidRPr="00055DC9">
              <w:rPr>
                <w:rFonts w:ascii="Garamond" w:hAnsi="Garamond" w:cstheme="minorHAnsi"/>
                <w:sz w:val="24"/>
                <w:szCs w:val="24"/>
              </w:rPr>
              <w:t>Due</w:t>
            </w:r>
          </w:p>
        </w:tc>
        <w:tc>
          <w:tcPr>
            <w:tcW w:w="1876" w:type="dxa"/>
          </w:tcPr>
          <w:p w:rsidR="00E90401" w:rsidRDefault="00E90401" w:rsidP="00E90401">
            <w:pPr>
              <w:tabs>
                <w:tab w:val="left" w:pos="1080"/>
              </w:tabs>
              <w:rPr>
                <w:rFonts w:ascii="Garamond" w:hAnsi="Garamond" w:cstheme="minorHAnsi"/>
                <w:sz w:val="24"/>
                <w:szCs w:val="24"/>
              </w:rPr>
            </w:pPr>
            <w:r>
              <w:rPr>
                <w:rFonts w:ascii="Garamond" w:hAnsi="Garamond" w:cstheme="minorHAnsi"/>
                <w:sz w:val="24"/>
                <w:szCs w:val="24"/>
              </w:rPr>
              <w:t>Extra Credit Due</w:t>
            </w:r>
          </w:p>
          <w:p w:rsidR="00E90401" w:rsidRPr="00055DC9" w:rsidRDefault="00E90401" w:rsidP="00E90401">
            <w:pPr>
              <w:tabs>
                <w:tab w:val="left" w:pos="1080"/>
              </w:tabs>
              <w:rPr>
                <w:rFonts w:ascii="Garamond" w:hAnsi="Garamond" w:cstheme="minorHAnsi"/>
                <w:sz w:val="24"/>
                <w:szCs w:val="24"/>
              </w:rPr>
            </w:pPr>
            <w:r>
              <w:rPr>
                <w:rFonts w:ascii="Garamond" w:hAnsi="Garamond" w:cstheme="minorHAnsi"/>
                <w:sz w:val="24"/>
                <w:szCs w:val="24"/>
              </w:rPr>
              <w:t>Quiz Closed</w:t>
            </w:r>
          </w:p>
        </w:tc>
      </w:tr>
    </w:tbl>
    <w:p w:rsidR="00E90401" w:rsidRPr="00113B38" w:rsidRDefault="00E90401" w:rsidP="00E90401">
      <w:pPr>
        <w:tabs>
          <w:tab w:val="left" w:pos="1080"/>
        </w:tabs>
        <w:spacing w:after="0" w:line="240" w:lineRule="auto"/>
        <w:rPr>
          <w:rFonts w:ascii="Garamond" w:hAnsi="Garamond" w:cstheme="minorHAnsi"/>
        </w:rPr>
      </w:pPr>
    </w:p>
    <w:p w:rsidR="00784724" w:rsidRDefault="00784724" w:rsidP="00784724">
      <w:pPr>
        <w:tabs>
          <w:tab w:val="left" w:pos="990"/>
          <w:tab w:val="left" w:pos="1980"/>
        </w:tabs>
        <w:spacing w:after="0" w:line="240" w:lineRule="auto"/>
        <w:rPr>
          <w:rFonts w:ascii="Garamond" w:hAnsi="Garamond" w:cstheme="minorHAnsi"/>
          <w:color w:val="0070C0"/>
        </w:rPr>
      </w:pPr>
      <w:r w:rsidRPr="0089196F">
        <w:rPr>
          <w:rFonts w:ascii="Garamond" w:hAnsi="Garamond" w:cstheme="minorHAnsi"/>
        </w:rPr>
        <w:t>____</w:t>
      </w:r>
      <w:r w:rsidRPr="0089196F">
        <w:rPr>
          <w:rFonts w:ascii="Garamond" w:hAnsi="Garamond" w:cstheme="minorHAnsi"/>
        </w:rPr>
        <w:tab/>
      </w:r>
      <w:r>
        <w:rPr>
          <w:rFonts w:ascii="Garamond" w:hAnsi="Garamond" w:cstheme="minorHAnsi"/>
        </w:rPr>
        <w:t xml:space="preserve">VIEW: </w:t>
      </w:r>
      <w:r>
        <w:rPr>
          <w:rFonts w:ascii="Garamond" w:hAnsi="Garamond" w:cstheme="minorHAnsi"/>
        </w:rPr>
        <w:tab/>
        <w:t xml:space="preserve">Waasa Inaabidaa </w:t>
      </w:r>
      <w:r w:rsidRPr="0089196F">
        <w:rPr>
          <w:rFonts w:ascii="Garamond" w:hAnsi="Garamond" w:cstheme="minorHAnsi"/>
        </w:rPr>
        <w:t>(on EduCat)</w:t>
      </w:r>
      <w:r>
        <w:rPr>
          <w:rFonts w:ascii="Garamond" w:hAnsi="Garamond" w:cstheme="minorHAnsi"/>
        </w:rPr>
        <w:t xml:space="preserve"> </w:t>
      </w:r>
      <w:r>
        <w:rPr>
          <w:rFonts w:ascii="Garamond" w:hAnsi="Garamond" w:cstheme="minorHAnsi"/>
          <w:color w:val="0070C0"/>
        </w:rPr>
        <w:t>**</w:t>
      </w:r>
      <w:r w:rsidRPr="00214955">
        <w:rPr>
          <w:rFonts w:ascii="Garamond" w:hAnsi="Garamond" w:cstheme="minorHAnsi"/>
          <w:color w:val="0070C0"/>
        </w:rPr>
        <w:t xml:space="preserve"> Ends in a</w:t>
      </w:r>
      <w:r>
        <w:rPr>
          <w:rFonts w:ascii="Garamond" w:hAnsi="Garamond" w:cstheme="minorHAnsi"/>
          <w:color w:val="0070C0"/>
        </w:rPr>
        <w:t xml:space="preserve">n awkward spot. </w:t>
      </w:r>
    </w:p>
    <w:p w:rsidR="00784724" w:rsidRPr="0089196F" w:rsidRDefault="00784724" w:rsidP="00784724">
      <w:pPr>
        <w:tabs>
          <w:tab w:val="left" w:pos="990"/>
          <w:tab w:val="left" w:pos="1980"/>
        </w:tabs>
        <w:spacing w:after="0" w:line="240" w:lineRule="auto"/>
        <w:rPr>
          <w:rFonts w:ascii="Garamond" w:hAnsi="Garamond" w:cstheme="minorHAnsi"/>
          <w:b/>
        </w:rPr>
      </w:pPr>
      <w:r>
        <w:rPr>
          <w:rFonts w:ascii="Garamond" w:hAnsi="Garamond" w:cstheme="minorHAnsi"/>
          <w:color w:val="0070C0"/>
        </w:rPr>
        <w:tab/>
      </w:r>
      <w:r>
        <w:rPr>
          <w:rFonts w:ascii="Garamond" w:hAnsi="Garamond" w:cstheme="minorHAnsi"/>
          <w:color w:val="0070C0"/>
        </w:rPr>
        <w:tab/>
      </w:r>
      <w:r>
        <w:rPr>
          <w:rFonts w:ascii="Garamond" w:hAnsi="Garamond" w:cstheme="minorHAnsi"/>
          <w:color w:val="0070C0"/>
        </w:rPr>
        <w:tab/>
      </w:r>
      <w:r>
        <w:rPr>
          <w:rFonts w:ascii="Garamond" w:hAnsi="Garamond" w:cstheme="minorHAnsi"/>
          <w:color w:val="0070C0"/>
        </w:rPr>
        <w:tab/>
      </w:r>
      <w:r>
        <w:rPr>
          <w:rFonts w:ascii="Garamond" w:hAnsi="Garamond" w:cstheme="minorHAnsi"/>
          <w:color w:val="0070C0"/>
        </w:rPr>
        <w:tab/>
        <w:t>For purposes of this unit – you have what you need.</w:t>
      </w:r>
    </w:p>
    <w:p w:rsidR="00784724" w:rsidRPr="0089196F" w:rsidRDefault="00784724" w:rsidP="00784724">
      <w:pPr>
        <w:tabs>
          <w:tab w:val="left" w:pos="990"/>
          <w:tab w:val="left" w:pos="1980"/>
        </w:tabs>
        <w:spacing w:after="0" w:line="240" w:lineRule="auto"/>
        <w:rPr>
          <w:rFonts w:ascii="Garamond" w:hAnsi="Garamond" w:cstheme="minorHAnsi"/>
        </w:rPr>
      </w:pPr>
      <w:r w:rsidRPr="0089196F">
        <w:rPr>
          <w:rFonts w:ascii="Garamond" w:hAnsi="Garamond" w:cstheme="minorHAnsi"/>
        </w:rPr>
        <w:t>____</w:t>
      </w:r>
      <w:r w:rsidRPr="0089196F">
        <w:rPr>
          <w:rFonts w:ascii="Garamond" w:hAnsi="Garamond" w:cstheme="minorHAnsi"/>
        </w:rPr>
        <w:tab/>
        <w:t xml:space="preserve">VIEW: </w:t>
      </w:r>
      <w:r w:rsidRPr="0089196F">
        <w:rPr>
          <w:rFonts w:ascii="Garamond" w:hAnsi="Garamond" w:cstheme="minorHAnsi"/>
        </w:rPr>
        <w:tab/>
        <w:t>In the Light of Reverence (on EduCat)</w:t>
      </w:r>
    </w:p>
    <w:p w:rsidR="00784724" w:rsidRPr="00601911" w:rsidRDefault="00784724" w:rsidP="00784724">
      <w:pPr>
        <w:tabs>
          <w:tab w:val="left" w:pos="990"/>
          <w:tab w:val="left" w:pos="1980"/>
        </w:tabs>
        <w:spacing w:after="0" w:line="240" w:lineRule="auto"/>
        <w:rPr>
          <w:rFonts w:ascii="Garamond" w:hAnsi="Garamond" w:cstheme="minorHAnsi"/>
        </w:rPr>
      </w:pPr>
      <w:r w:rsidRPr="00601911">
        <w:rPr>
          <w:rFonts w:ascii="Garamond" w:hAnsi="Garamond" w:cstheme="minorHAnsi"/>
        </w:rPr>
        <w:t>____</w:t>
      </w:r>
      <w:r w:rsidRPr="00601911">
        <w:rPr>
          <w:rFonts w:ascii="Garamond" w:hAnsi="Garamond" w:cstheme="minorHAnsi"/>
        </w:rPr>
        <w:tab/>
        <w:t xml:space="preserve">READ: </w:t>
      </w:r>
      <w:r w:rsidRPr="00601911">
        <w:rPr>
          <w:rFonts w:ascii="Garamond" w:hAnsi="Garamond" w:cstheme="minorHAnsi"/>
        </w:rPr>
        <w:tab/>
        <w:t xml:space="preserve">Deloria, Vine “Tribal Religions.” God is Red. Pgs 237-256 </w:t>
      </w:r>
    </w:p>
    <w:p w:rsidR="00784724" w:rsidRPr="0089196F" w:rsidRDefault="00784724" w:rsidP="00784724">
      <w:pPr>
        <w:tabs>
          <w:tab w:val="left" w:pos="990"/>
          <w:tab w:val="left" w:pos="1980"/>
        </w:tabs>
        <w:spacing w:after="0" w:line="240" w:lineRule="auto"/>
        <w:rPr>
          <w:rFonts w:ascii="Garamond" w:hAnsi="Garamond" w:cstheme="minorHAnsi"/>
        </w:rPr>
      </w:pPr>
      <w:r w:rsidRPr="0089196F">
        <w:rPr>
          <w:rFonts w:ascii="Garamond" w:hAnsi="Garamond" w:cstheme="minorHAnsi"/>
        </w:rPr>
        <w:t>____</w:t>
      </w:r>
      <w:r w:rsidRPr="0089196F">
        <w:rPr>
          <w:rFonts w:ascii="Garamond" w:hAnsi="Garamond" w:cstheme="minorHAnsi"/>
        </w:rPr>
        <w:tab/>
        <w:t>READ:</w:t>
      </w:r>
      <w:r w:rsidRPr="0089196F">
        <w:rPr>
          <w:rFonts w:ascii="Garamond" w:hAnsi="Garamond" w:cstheme="minorHAnsi"/>
        </w:rPr>
        <w:tab/>
        <w:t xml:space="preserve">LaDuke, W. “Recovering the Sacred” NV Pgs 308-309 </w:t>
      </w:r>
    </w:p>
    <w:p w:rsidR="00784724" w:rsidRPr="0089196F" w:rsidRDefault="00784724" w:rsidP="00784724">
      <w:pPr>
        <w:tabs>
          <w:tab w:val="left" w:pos="990"/>
          <w:tab w:val="left" w:pos="1080"/>
          <w:tab w:val="left" w:pos="1980"/>
        </w:tabs>
        <w:spacing w:after="0" w:line="240" w:lineRule="auto"/>
        <w:rPr>
          <w:rFonts w:ascii="Garamond" w:hAnsi="Garamond" w:cstheme="minorHAnsi"/>
        </w:rPr>
      </w:pPr>
      <w:r>
        <w:rPr>
          <w:rFonts w:ascii="Garamond" w:hAnsi="Garamond" w:cstheme="minorHAnsi"/>
        </w:rPr>
        <w:t>____</w:t>
      </w:r>
      <w:r>
        <w:rPr>
          <w:rFonts w:ascii="Garamond" w:hAnsi="Garamond" w:cstheme="minorHAnsi"/>
        </w:rPr>
        <w:tab/>
        <w:t>READ:</w:t>
      </w:r>
      <w:r>
        <w:rPr>
          <w:rFonts w:ascii="Garamond" w:hAnsi="Garamond" w:cstheme="minorHAnsi"/>
        </w:rPr>
        <w:tab/>
      </w:r>
      <w:r w:rsidRPr="0089196F">
        <w:rPr>
          <w:rFonts w:ascii="Garamond" w:hAnsi="Garamond" w:cstheme="minorHAnsi"/>
        </w:rPr>
        <w:t>A Seat at the Table. Chapters 3, 4 and 9</w:t>
      </w:r>
    </w:p>
    <w:p w:rsidR="00784724" w:rsidRPr="0089196F" w:rsidRDefault="00784724" w:rsidP="00784724">
      <w:pPr>
        <w:tabs>
          <w:tab w:val="left" w:pos="990"/>
          <w:tab w:val="left" w:pos="1980"/>
        </w:tabs>
        <w:spacing w:after="0" w:line="240" w:lineRule="auto"/>
        <w:rPr>
          <w:rFonts w:ascii="Garamond" w:hAnsi="Garamond" w:cstheme="minorHAnsi"/>
        </w:rPr>
      </w:pPr>
      <w:r w:rsidRPr="0089196F">
        <w:rPr>
          <w:rFonts w:ascii="Garamond" w:hAnsi="Garamond" w:cstheme="minorHAnsi"/>
        </w:rPr>
        <w:t>____</w:t>
      </w:r>
      <w:r w:rsidRPr="0089196F">
        <w:rPr>
          <w:rFonts w:ascii="Garamond" w:hAnsi="Garamond" w:cstheme="minorHAnsi"/>
        </w:rPr>
        <w:tab/>
        <w:t>READ:</w:t>
      </w:r>
      <w:r w:rsidRPr="0089196F">
        <w:rPr>
          <w:rFonts w:ascii="Garamond" w:hAnsi="Garamond" w:cstheme="minorHAnsi"/>
        </w:rPr>
        <w:tab/>
        <w:t>Harjo, Suzan. “Amer. Indian Religious Freedom Act.”  NV Pgs 337-341</w:t>
      </w:r>
    </w:p>
    <w:p w:rsidR="00784724" w:rsidRPr="0089196F" w:rsidRDefault="00784724" w:rsidP="00784724">
      <w:pPr>
        <w:tabs>
          <w:tab w:val="left" w:pos="990"/>
          <w:tab w:val="left" w:pos="1980"/>
        </w:tabs>
        <w:spacing w:after="0" w:line="240" w:lineRule="auto"/>
        <w:rPr>
          <w:rFonts w:ascii="Garamond" w:hAnsi="Garamond" w:cstheme="minorHAnsi"/>
        </w:rPr>
      </w:pPr>
      <w:r w:rsidRPr="0089196F">
        <w:rPr>
          <w:rFonts w:ascii="Garamond" w:hAnsi="Garamond" w:cstheme="minorHAnsi"/>
        </w:rPr>
        <w:t>____</w:t>
      </w:r>
      <w:r w:rsidRPr="0089196F">
        <w:rPr>
          <w:rFonts w:ascii="Garamond" w:hAnsi="Garamond" w:cstheme="minorHAnsi"/>
        </w:rPr>
        <w:tab/>
      </w:r>
      <w:r w:rsidRPr="0089196F">
        <w:rPr>
          <w:rFonts w:ascii="Garamond" w:hAnsi="Garamond" w:cstheme="minorHAnsi"/>
          <w:color w:val="FF0000"/>
        </w:rPr>
        <w:t>DUE:</w:t>
      </w:r>
      <w:r>
        <w:rPr>
          <w:rFonts w:ascii="Garamond" w:hAnsi="Garamond" w:cstheme="minorHAnsi"/>
        </w:rPr>
        <w:t xml:space="preserve"> </w:t>
      </w:r>
      <w:r>
        <w:rPr>
          <w:rFonts w:ascii="Garamond" w:hAnsi="Garamond" w:cstheme="minorHAnsi"/>
        </w:rPr>
        <w:tab/>
        <w:t xml:space="preserve">Before Thursday, </w:t>
      </w:r>
      <w:r w:rsidRPr="002C6C8C">
        <w:rPr>
          <w:rFonts w:ascii="Garamond" w:hAnsi="Garamond" w:cstheme="minorHAnsi"/>
          <w:color w:val="FF0000"/>
        </w:rPr>
        <w:t xml:space="preserve">Sept 25 </w:t>
      </w:r>
      <w:r>
        <w:rPr>
          <w:rFonts w:ascii="Garamond" w:hAnsi="Garamond" w:cstheme="minorHAnsi"/>
        </w:rPr>
        <w:t xml:space="preserve">at 10 p.m. Post to Group Discussion </w:t>
      </w:r>
    </w:p>
    <w:p w:rsidR="00784724" w:rsidRPr="007C3F44" w:rsidRDefault="00784724" w:rsidP="00784724">
      <w:pPr>
        <w:tabs>
          <w:tab w:val="left" w:pos="990"/>
          <w:tab w:val="left" w:pos="1980"/>
        </w:tabs>
        <w:spacing w:after="0" w:line="240" w:lineRule="auto"/>
        <w:rPr>
          <w:rFonts w:ascii="Garamond" w:hAnsi="Garamond" w:cstheme="minorHAnsi"/>
        </w:rPr>
      </w:pPr>
      <w:r>
        <w:rPr>
          <w:rFonts w:ascii="Garamond" w:hAnsi="Garamond" w:cstheme="minorHAnsi"/>
        </w:rPr>
        <w:t>____</w:t>
      </w:r>
      <w:r>
        <w:rPr>
          <w:rFonts w:ascii="Garamond" w:hAnsi="Garamond" w:cstheme="minorHAnsi"/>
        </w:rPr>
        <w:tab/>
      </w:r>
      <w:r w:rsidRPr="007C3F44">
        <w:rPr>
          <w:rFonts w:ascii="Garamond" w:hAnsi="Garamond" w:cstheme="minorHAnsi"/>
          <w:color w:val="FF0000"/>
        </w:rPr>
        <w:t>DUE:</w:t>
      </w:r>
      <w:r w:rsidRPr="007C3F44">
        <w:rPr>
          <w:rFonts w:ascii="Garamond" w:hAnsi="Garamond" w:cstheme="minorHAnsi"/>
        </w:rPr>
        <w:t xml:space="preserve"> </w:t>
      </w:r>
      <w:r w:rsidRPr="007C3F44">
        <w:rPr>
          <w:rFonts w:ascii="Garamond" w:hAnsi="Garamond" w:cstheme="minorHAnsi"/>
        </w:rPr>
        <w:tab/>
        <w:t xml:space="preserve">Before Wednesday, </w:t>
      </w:r>
      <w:r w:rsidRPr="002C6C8C">
        <w:rPr>
          <w:rFonts w:ascii="Garamond" w:hAnsi="Garamond" w:cstheme="minorHAnsi"/>
          <w:color w:val="FF0000"/>
        </w:rPr>
        <w:t xml:space="preserve">Oct 1 </w:t>
      </w:r>
      <w:r w:rsidRPr="007C3F44">
        <w:rPr>
          <w:rFonts w:ascii="Garamond" w:hAnsi="Garamond" w:cstheme="minorHAnsi"/>
        </w:rPr>
        <w:t xml:space="preserve">at 10 p.m. Response over Unit 3 </w:t>
      </w:r>
    </w:p>
    <w:p w:rsidR="00784724" w:rsidRPr="007C3F44" w:rsidRDefault="00784724" w:rsidP="00784724">
      <w:pPr>
        <w:tabs>
          <w:tab w:val="left" w:pos="990"/>
          <w:tab w:val="left" w:pos="1980"/>
        </w:tabs>
        <w:spacing w:after="0" w:line="240" w:lineRule="auto"/>
        <w:rPr>
          <w:rFonts w:ascii="Garamond" w:hAnsi="Garamond" w:cstheme="minorHAnsi"/>
        </w:rPr>
      </w:pPr>
      <w:r>
        <w:rPr>
          <w:rFonts w:ascii="Garamond" w:hAnsi="Garamond" w:cstheme="minorHAnsi"/>
        </w:rPr>
        <w:t>____</w:t>
      </w:r>
      <w:r>
        <w:rPr>
          <w:rFonts w:ascii="Garamond" w:hAnsi="Garamond" w:cstheme="minorHAnsi"/>
        </w:rPr>
        <w:tab/>
      </w:r>
      <w:r w:rsidRPr="007C3F44">
        <w:rPr>
          <w:rFonts w:ascii="Garamond" w:hAnsi="Garamond" w:cstheme="minorHAnsi"/>
          <w:color w:val="FF0000"/>
        </w:rPr>
        <w:t>DUE:</w:t>
      </w:r>
      <w:r w:rsidRPr="007C3F44">
        <w:rPr>
          <w:rFonts w:ascii="Garamond" w:hAnsi="Garamond" w:cstheme="minorHAnsi"/>
        </w:rPr>
        <w:tab/>
        <w:t xml:space="preserve">Before Friday, </w:t>
      </w:r>
      <w:r w:rsidRPr="002C6C8C">
        <w:rPr>
          <w:rFonts w:ascii="Garamond" w:hAnsi="Garamond" w:cstheme="minorHAnsi"/>
          <w:color w:val="FF0000"/>
        </w:rPr>
        <w:t xml:space="preserve">Oct 3 </w:t>
      </w:r>
      <w:r w:rsidRPr="007C3F44">
        <w:rPr>
          <w:rFonts w:ascii="Garamond" w:hAnsi="Garamond" w:cstheme="minorHAnsi"/>
        </w:rPr>
        <w:t xml:space="preserve">at 10 p.m. </w:t>
      </w:r>
      <w:r>
        <w:rPr>
          <w:rFonts w:ascii="Garamond" w:hAnsi="Garamond" w:cstheme="minorHAnsi"/>
        </w:rPr>
        <w:t>Peer Response</w:t>
      </w:r>
      <w:r w:rsidRPr="007C3F44">
        <w:rPr>
          <w:rFonts w:ascii="Garamond" w:hAnsi="Garamond" w:cstheme="minorHAnsi"/>
        </w:rPr>
        <w:t xml:space="preserve"> </w:t>
      </w:r>
    </w:p>
    <w:p w:rsidR="00784724" w:rsidRPr="007C3F44" w:rsidRDefault="00784724" w:rsidP="00784724">
      <w:pPr>
        <w:tabs>
          <w:tab w:val="left" w:pos="990"/>
          <w:tab w:val="left" w:pos="1980"/>
        </w:tabs>
        <w:spacing w:after="0" w:line="240" w:lineRule="auto"/>
        <w:rPr>
          <w:rFonts w:ascii="Garamond" w:hAnsi="Garamond" w:cstheme="minorHAnsi"/>
        </w:rPr>
      </w:pPr>
      <w:r>
        <w:rPr>
          <w:rFonts w:ascii="Garamond" w:hAnsi="Garamond" w:cstheme="minorHAnsi"/>
        </w:rPr>
        <w:t>____</w:t>
      </w:r>
      <w:r>
        <w:rPr>
          <w:rFonts w:ascii="Garamond" w:hAnsi="Garamond" w:cstheme="minorHAnsi"/>
        </w:rPr>
        <w:tab/>
      </w:r>
      <w:r w:rsidRPr="007C3F44">
        <w:rPr>
          <w:rFonts w:ascii="Garamond" w:hAnsi="Garamond" w:cstheme="minorHAnsi"/>
          <w:color w:val="FF0000"/>
        </w:rPr>
        <w:t>QUIZ:</w:t>
      </w:r>
      <w:r>
        <w:rPr>
          <w:rFonts w:ascii="Garamond" w:hAnsi="Garamond" w:cstheme="minorHAnsi"/>
        </w:rPr>
        <w:tab/>
        <w:t>Over Unit 3. T</w:t>
      </w:r>
      <w:r w:rsidRPr="007C3F44">
        <w:rPr>
          <w:rFonts w:ascii="Garamond" w:hAnsi="Garamond" w:cstheme="minorHAnsi"/>
        </w:rPr>
        <w:t xml:space="preserve">ake once between </w:t>
      </w:r>
      <w:r w:rsidRPr="002C6C8C">
        <w:rPr>
          <w:rFonts w:ascii="Garamond" w:hAnsi="Garamond" w:cstheme="minorHAnsi"/>
          <w:color w:val="FF0000"/>
        </w:rPr>
        <w:t xml:space="preserve">Oct 1 </w:t>
      </w:r>
      <w:r w:rsidRPr="007C3F44">
        <w:rPr>
          <w:rFonts w:ascii="Garamond" w:hAnsi="Garamond" w:cstheme="minorHAnsi"/>
        </w:rPr>
        <w:t xml:space="preserve">and </w:t>
      </w:r>
      <w:r w:rsidRPr="002C6C8C">
        <w:rPr>
          <w:rFonts w:ascii="Garamond" w:hAnsi="Garamond" w:cstheme="minorHAnsi"/>
          <w:color w:val="FF0000"/>
        </w:rPr>
        <w:t>Oct 3</w:t>
      </w:r>
      <w:r w:rsidRPr="007C3F44">
        <w:rPr>
          <w:rFonts w:ascii="Garamond" w:hAnsi="Garamond" w:cstheme="minorHAnsi"/>
        </w:rPr>
        <w:t xml:space="preserve">. Open and finish in </w:t>
      </w:r>
      <w:r>
        <w:rPr>
          <w:rFonts w:ascii="Garamond" w:hAnsi="Garamond" w:cstheme="minorHAnsi"/>
        </w:rPr>
        <w:t>24 min</w:t>
      </w:r>
    </w:p>
    <w:p w:rsidR="00E90401" w:rsidRPr="00113B38" w:rsidRDefault="00E90401" w:rsidP="00784724">
      <w:pPr>
        <w:tabs>
          <w:tab w:val="left" w:pos="1080"/>
        </w:tabs>
        <w:spacing w:after="0" w:line="240" w:lineRule="auto"/>
        <w:rPr>
          <w:rFonts w:ascii="Garamond" w:hAnsi="Garamond" w:cstheme="minorHAnsi"/>
        </w:rPr>
      </w:pPr>
    </w:p>
    <w:p w:rsidR="00E90401" w:rsidRPr="000C22F5" w:rsidRDefault="00E90401" w:rsidP="00E90401">
      <w:pPr>
        <w:tabs>
          <w:tab w:val="left" w:pos="1080"/>
        </w:tabs>
        <w:spacing w:after="0" w:line="240" w:lineRule="auto"/>
        <w:rPr>
          <w:rFonts w:ascii="Garamond" w:hAnsi="Garamond" w:cstheme="minorHAnsi"/>
          <w:b/>
          <w:sz w:val="30"/>
          <w:szCs w:val="30"/>
        </w:rPr>
      </w:pPr>
      <w:r w:rsidRPr="000C22F5">
        <w:rPr>
          <w:rFonts w:ascii="Garamond" w:hAnsi="Garamond" w:cstheme="minorHAnsi"/>
          <w:b/>
          <w:sz w:val="30"/>
          <w:szCs w:val="30"/>
        </w:rPr>
        <w:t>Unit 4</w:t>
      </w:r>
      <w:r>
        <w:rPr>
          <w:rFonts w:ascii="Garamond" w:hAnsi="Garamond" w:cstheme="minorHAnsi"/>
          <w:b/>
          <w:sz w:val="30"/>
          <w:szCs w:val="30"/>
        </w:rPr>
        <w:tab/>
      </w:r>
      <w:r w:rsidRPr="000C22F5">
        <w:rPr>
          <w:rFonts w:ascii="Garamond" w:hAnsi="Garamond" w:cstheme="minorHAnsi"/>
          <w:b/>
          <w:sz w:val="30"/>
          <w:szCs w:val="30"/>
        </w:rPr>
        <w:t>Healing, the Future and the Balancing of Two Worlds</w:t>
      </w:r>
      <w:r w:rsidRPr="000C22F5">
        <w:rPr>
          <w:rFonts w:ascii="Garamond" w:hAnsi="Garamond" w:cstheme="minorHAnsi"/>
          <w:b/>
          <w:sz w:val="30"/>
          <w:szCs w:val="30"/>
        </w:rPr>
        <w:tab/>
      </w:r>
      <w:r w:rsidRPr="000C22F5">
        <w:rPr>
          <w:rFonts w:ascii="Garamond" w:hAnsi="Garamond" w:cstheme="minorHAnsi"/>
          <w:b/>
          <w:sz w:val="30"/>
          <w:szCs w:val="30"/>
        </w:rPr>
        <w:tab/>
        <w:t xml:space="preserve"> </w:t>
      </w:r>
    </w:p>
    <w:p w:rsidR="00E90401" w:rsidRPr="005F0587" w:rsidRDefault="00E90401" w:rsidP="00E90401">
      <w:pPr>
        <w:tabs>
          <w:tab w:val="left" w:pos="990"/>
          <w:tab w:val="left" w:pos="1980"/>
        </w:tabs>
        <w:spacing w:after="0" w:line="240" w:lineRule="auto"/>
        <w:rPr>
          <w:rFonts w:ascii="Garamond" w:hAnsi="Garamond" w:cstheme="minorHAnsi"/>
          <w:b/>
          <w:sz w:val="24"/>
          <w:szCs w:val="24"/>
        </w:rPr>
      </w:pPr>
      <w:r w:rsidRPr="006A5CD6">
        <w:rPr>
          <w:rFonts w:ascii="Garamond" w:hAnsi="Garamond" w:cstheme="minorHAnsi"/>
          <w:b/>
          <w:color w:val="525252" w:themeColor="accent3" w:themeShade="80"/>
          <w:sz w:val="24"/>
          <w:szCs w:val="24"/>
        </w:rPr>
        <w:t>(weeks 7 &amp; 8 – see UNIT GUIDE on EduCat)</w:t>
      </w:r>
    </w:p>
    <w:p w:rsidR="00E90401" w:rsidRPr="00113B38" w:rsidRDefault="00E90401" w:rsidP="00E90401">
      <w:pPr>
        <w:tabs>
          <w:tab w:val="left" w:pos="1080"/>
        </w:tabs>
        <w:spacing w:after="0" w:line="240" w:lineRule="auto"/>
        <w:rPr>
          <w:rFonts w:ascii="Garamond" w:hAnsi="Garamond" w:cstheme="minorHAnsi"/>
        </w:rPr>
      </w:pPr>
    </w:p>
    <w:tbl>
      <w:tblPr>
        <w:tblStyle w:val="TableGrid"/>
        <w:tblW w:w="0" w:type="auto"/>
        <w:tblLook w:val="04A0" w:firstRow="1" w:lastRow="0" w:firstColumn="1" w:lastColumn="0" w:noHBand="0" w:noVBand="1"/>
      </w:tblPr>
      <w:tblGrid>
        <w:gridCol w:w="1870"/>
        <w:gridCol w:w="1860"/>
        <w:gridCol w:w="1884"/>
        <w:gridCol w:w="1860"/>
        <w:gridCol w:w="1876"/>
      </w:tblGrid>
      <w:tr w:rsidR="00E90401" w:rsidRPr="00113B38" w:rsidTr="00E90401">
        <w:tc>
          <w:tcPr>
            <w:tcW w:w="1870" w:type="dxa"/>
            <w:shd w:val="clear" w:color="auto" w:fill="F2F2F2" w:themeFill="background1" w:themeFillShade="F2"/>
          </w:tcPr>
          <w:p w:rsidR="00E90401" w:rsidRPr="00055DC9" w:rsidRDefault="00E90401" w:rsidP="00E90401">
            <w:pPr>
              <w:tabs>
                <w:tab w:val="left" w:pos="1080"/>
              </w:tabs>
              <w:rPr>
                <w:rFonts w:ascii="Garamond" w:hAnsi="Garamond" w:cstheme="minorHAnsi"/>
                <w:b/>
                <w:sz w:val="24"/>
                <w:szCs w:val="24"/>
              </w:rPr>
            </w:pPr>
            <w:r w:rsidRPr="00055DC9">
              <w:rPr>
                <w:rFonts w:ascii="Garamond" w:hAnsi="Garamond" w:cstheme="minorHAnsi"/>
                <w:b/>
                <w:sz w:val="24"/>
                <w:szCs w:val="24"/>
              </w:rPr>
              <w:t>M 10/6</w:t>
            </w:r>
          </w:p>
        </w:tc>
        <w:tc>
          <w:tcPr>
            <w:tcW w:w="1860" w:type="dxa"/>
            <w:shd w:val="clear" w:color="auto" w:fill="F2F2F2" w:themeFill="background1" w:themeFillShade="F2"/>
          </w:tcPr>
          <w:p w:rsidR="00E90401" w:rsidRPr="00055DC9" w:rsidRDefault="00E90401" w:rsidP="00E90401">
            <w:pPr>
              <w:tabs>
                <w:tab w:val="left" w:pos="1080"/>
              </w:tabs>
              <w:rPr>
                <w:rFonts w:ascii="Garamond" w:hAnsi="Garamond" w:cstheme="minorHAnsi"/>
                <w:b/>
                <w:sz w:val="24"/>
                <w:szCs w:val="24"/>
              </w:rPr>
            </w:pPr>
            <w:r w:rsidRPr="00055DC9">
              <w:rPr>
                <w:rFonts w:ascii="Garamond" w:hAnsi="Garamond" w:cstheme="minorHAnsi"/>
                <w:b/>
                <w:sz w:val="24"/>
                <w:szCs w:val="24"/>
              </w:rPr>
              <w:t>T 10/7</w:t>
            </w:r>
          </w:p>
        </w:tc>
        <w:tc>
          <w:tcPr>
            <w:tcW w:w="1884" w:type="dxa"/>
            <w:shd w:val="clear" w:color="auto" w:fill="F2F2F2" w:themeFill="background1" w:themeFillShade="F2"/>
          </w:tcPr>
          <w:p w:rsidR="00E90401" w:rsidRPr="00055DC9" w:rsidRDefault="00E90401" w:rsidP="00E90401">
            <w:pPr>
              <w:tabs>
                <w:tab w:val="left" w:pos="1080"/>
              </w:tabs>
              <w:rPr>
                <w:rFonts w:ascii="Garamond" w:hAnsi="Garamond" w:cstheme="minorHAnsi"/>
                <w:b/>
                <w:sz w:val="24"/>
                <w:szCs w:val="24"/>
              </w:rPr>
            </w:pPr>
            <w:r w:rsidRPr="00055DC9">
              <w:rPr>
                <w:rFonts w:ascii="Garamond" w:hAnsi="Garamond" w:cstheme="minorHAnsi"/>
                <w:b/>
                <w:sz w:val="24"/>
                <w:szCs w:val="24"/>
              </w:rPr>
              <w:t>W 10/8</w:t>
            </w:r>
          </w:p>
        </w:tc>
        <w:tc>
          <w:tcPr>
            <w:tcW w:w="1860" w:type="dxa"/>
            <w:shd w:val="clear" w:color="auto" w:fill="F2F2F2" w:themeFill="background1" w:themeFillShade="F2"/>
          </w:tcPr>
          <w:p w:rsidR="00E90401" w:rsidRPr="00055DC9" w:rsidRDefault="00E90401" w:rsidP="00E90401">
            <w:pPr>
              <w:tabs>
                <w:tab w:val="left" w:pos="1080"/>
              </w:tabs>
              <w:rPr>
                <w:rFonts w:ascii="Garamond" w:hAnsi="Garamond" w:cstheme="minorHAnsi"/>
                <w:b/>
                <w:sz w:val="24"/>
                <w:szCs w:val="24"/>
              </w:rPr>
            </w:pPr>
            <w:r w:rsidRPr="00055DC9">
              <w:rPr>
                <w:rFonts w:ascii="Garamond" w:hAnsi="Garamond" w:cstheme="minorHAnsi"/>
                <w:b/>
                <w:sz w:val="24"/>
                <w:szCs w:val="24"/>
              </w:rPr>
              <w:t>R 10/9</w:t>
            </w:r>
          </w:p>
        </w:tc>
        <w:tc>
          <w:tcPr>
            <w:tcW w:w="1876" w:type="dxa"/>
            <w:shd w:val="clear" w:color="auto" w:fill="F2F2F2" w:themeFill="background1" w:themeFillShade="F2"/>
          </w:tcPr>
          <w:p w:rsidR="00E90401" w:rsidRPr="00055DC9" w:rsidRDefault="00E90401" w:rsidP="00E90401">
            <w:pPr>
              <w:tabs>
                <w:tab w:val="left" w:pos="1080"/>
              </w:tabs>
              <w:rPr>
                <w:rFonts w:ascii="Garamond" w:hAnsi="Garamond" w:cstheme="minorHAnsi"/>
                <w:b/>
                <w:sz w:val="24"/>
                <w:szCs w:val="24"/>
              </w:rPr>
            </w:pPr>
            <w:r w:rsidRPr="00055DC9">
              <w:rPr>
                <w:rFonts w:ascii="Garamond" w:hAnsi="Garamond" w:cstheme="minorHAnsi"/>
                <w:b/>
                <w:sz w:val="24"/>
                <w:szCs w:val="24"/>
              </w:rPr>
              <w:t>F 10/10</w:t>
            </w:r>
          </w:p>
        </w:tc>
      </w:tr>
      <w:tr w:rsidR="00E90401" w:rsidRPr="00113B38" w:rsidTr="00E90401">
        <w:tc>
          <w:tcPr>
            <w:tcW w:w="1870" w:type="dxa"/>
          </w:tcPr>
          <w:p w:rsidR="00E90401" w:rsidRPr="00055DC9" w:rsidRDefault="00E90401" w:rsidP="00E90401">
            <w:pPr>
              <w:tabs>
                <w:tab w:val="left" w:pos="1080"/>
              </w:tabs>
              <w:rPr>
                <w:rFonts w:ascii="Garamond" w:hAnsi="Garamond" w:cstheme="minorHAnsi"/>
                <w:sz w:val="24"/>
                <w:szCs w:val="24"/>
              </w:rPr>
            </w:pPr>
            <w:r w:rsidRPr="00055DC9">
              <w:rPr>
                <w:rFonts w:ascii="Garamond" w:hAnsi="Garamond" w:cstheme="minorHAnsi"/>
                <w:sz w:val="24"/>
                <w:szCs w:val="24"/>
              </w:rPr>
              <w:t>Review Unit 4 Outline</w:t>
            </w:r>
          </w:p>
        </w:tc>
        <w:tc>
          <w:tcPr>
            <w:tcW w:w="1860" w:type="dxa"/>
          </w:tcPr>
          <w:p w:rsidR="00E90401" w:rsidRPr="00055DC9" w:rsidRDefault="00E90401" w:rsidP="00E90401">
            <w:pPr>
              <w:tabs>
                <w:tab w:val="left" w:pos="1080"/>
              </w:tabs>
              <w:rPr>
                <w:rFonts w:ascii="Garamond" w:hAnsi="Garamond" w:cstheme="minorHAnsi"/>
                <w:sz w:val="24"/>
                <w:szCs w:val="24"/>
              </w:rPr>
            </w:pPr>
            <w:r w:rsidRPr="00055DC9">
              <w:rPr>
                <w:rFonts w:ascii="Garamond" w:hAnsi="Garamond" w:cstheme="minorHAnsi"/>
                <w:sz w:val="24"/>
                <w:szCs w:val="24"/>
              </w:rPr>
              <w:t>Read &amp; View</w:t>
            </w:r>
          </w:p>
        </w:tc>
        <w:tc>
          <w:tcPr>
            <w:tcW w:w="1884" w:type="dxa"/>
          </w:tcPr>
          <w:p w:rsidR="00E90401" w:rsidRPr="00055DC9" w:rsidRDefault="00E90401" w:rsidP="00E90401">
            <w:pPr>
              <w:tabs>
                <w:tab w:val="left" w:pos="1080"/>
              </w:tabs>
              <w:rPr>
                <w:rFonts w:ascii="Garamond" w:hAnsi="Garamond" w:cstheme="minorHAnsi"/>
                <w:sz w:val="24"/>
                <w:szCs w:val="24"/>
              </w:rPr>
            </w:pPr>
          </w:p>
        </w:tc>
        <w:tc>
          <w:tcPr>
            <w:tcW w:w="1860" w:type="dxa"/>
          </w:tcPr>
          <w:p w:rsidR="00E90401" w:rsidRPr="00055DC9" w:rsidRDefault="00E90401" w:rsidP="00E90401">
            <w:pPr>
              <w:tabs>
                <w:tab w:val="left" w:pos="1080"/>
              </w:tabs>
              <w:rPr>
                <w:rFonts w:ascii="Garamond" w:hAnsi="Garamond" w:cstheme="minorHAnsi"/>
                <w:sz w:val="24"/>
                <w:szCs w:val="24"/>
              </w:rPr>
            </w:pPr>
          </w:p>
        </w:tc>
        <w:tc>
          <w:tcPr>
            <w:tcW w:w="1876" w:type="dxa"/>
          </w:tcPr>
          <w:p w:rsidR="00E90401" w:rsidRPr="00055DC9" w:rsidRDefault="00E90401" w:rsidP="00E90401">
            <w:pPr>
              <w:tabs>
                <w:tab w:val="left" w:pos="1080"/>
              </w:tabs>
              <w:rPr>
                <w:rFonts w:ascii="Garamond" w:hAnsi="Garamond" w:cstheme="minorHAnsi"/>
                <w:sz w:val="24"/>
                <w:szCs w:val="24"/>
              </w:rPr>
            </w:pPr>
            <w:r w:rsidRPr="00055DC9">
              <w:rPr>
                <w:rFonts w:ascii="Garamond" w:hAnsi="Garamond" w:cstheme="minorHAnsi"/>
                <w:sz w:val="24"/>
                <w:szCs w:val="24"/>
              </w:rPr>
              <w:t>Extra credit due</w:t>
            </w:r>
          </w:p>
        </w:tc>
      </w:tr>
      <w:tr w:rsidR="00E90401" w:rsidRPr="00113B38" w:rsidTr="00E90401">
        <w:tc>
          <w:tcPr>
            <w:tcW w:w="1870" w:type="dxa"/>
            <w:shd w:val="clear" w:color="auto" w:fill="F2F2F2" w:themeFill="background1" w:themeFillShade="F2"/>
          </w:tcPr>
          <w:p w:rsidR="00E90401" w:rsidRPr="00055DC9" w:rsidRDefault="00E90401" w:rsidP="00E90401">
            <w:pPr>
              <w:tabs>
                <w:tab w:val="left" w:pos="1080"/>
              </w:tabs>
              <w:rPr>
                <w:rFonts w:ascii="Garamond" w:hAnsi="Garamond" w:cstheme="minorHAnsi"/>
                <w:b/>
                <w:sz w:val="24"/>
                <w:szCs w:val="24"/>
              </w:rPr>
            </w:pPr>
            <w:r w:rsidRPr="00055DC9">
              <w:rPr>
                <w:rFonts w:ascii="Garamond" w:hAnsi="Garamond" w:cstheme="minorHAnsi"/>
                <w:b/>
                <w:sz w:val="24"/>
                <w:szCs w:val="24"/>
              </w:rPr>
              <w:t>M 10/13</w:t>
            </w:r>
          </w:p>
        </w:tc>
        <w:tc>
          <w:tcPr>
            <w:tcW w:w="1860" w:type="dxa"/>
            <w:shd w:val="clear" w:color="auto" w:fill="F2F2F2" w:themeFill="background1" w:themeFillShade="F2"/>
          </w:tcPr>
          <w:p w:rsidR="00E90401" w:rsidRPr="00055DC9" w:rsidRDefault="00E90401" w:rsidP="00E90401">
            <w:pPr>
              <w:tabs>
                <w:tab w:val="left" w:pos="1080"/>
              </w:tabs>
              <w:rPr>
                <w:rFonts w:ascii="Garamond" w:hAnsi="Garamond" w:cstheme="minorHAnsi"/>
                <w:b/>
                <w:sz w:val="24"/>
                <w:szCs w:val="24"/>
              </w:rPr>
            </w:pPr>
            <w:r w:rsidRPr="00055DC9">
              <w:rPr>
                <w:rFonts w:ascii="Garamond" w:hAnsi="Garamond" w:cstheme="minorHAnsi"/>
                <w:b/>
                <w:sz w:val="24"/>
                <w:szCs w:val="24"/>
              </w:rPr>
              <w:t>T 10/14</w:t>
            </w:r>
          </w:p>
        </w:tc>
        <w:tc>
          <w:tcPr>
            <w:tcW w:w="1884" w:type="dxa"/>
            <w:shd w:val="clear" w:color="auto" w:fill="F2F2F2" w:themeFill="background1" w:themeFillShade="F2"/>
          </w:tcPr>
          <w:p w:rsidR="00E90401" w:rsidRPr="00055DC9" w:rsidRDefault="00E90401" w:rsidP="00E90401">
            <w:pPr>
              <w:tabs>
                <w:tab w:val="left" w:pos="1080"/>
              </w:tabs>
              <w:rPr>
                <w:rFonts w:ascii="Garamond" w:hAnsi="Garamond" w:cstheme="minorHAnsi"/>
                <w:b/>
                <w:sz w:val="24"/>
                <w:szCs w:val="24"/>
              </w:rPr>
            </w:pPr>
            <w:r w:rsidRPr="00055DC9">
              <w:rPr>
                <w:rFonts w:ascii="Garamond" w:hAnsi="Garamond" w:cstheme="minorHAnsi"/>
                <w:b/>
                <w:sz w:val="24"/>
                <w:szCs w:val="24"/>
              </w:rPr>
              <w:t>W 10/15</w:t>
            </w:r>
          </w:p>
        </w:tc>
        <w:tc>
          <w:tcPr>
            <w:tcW w:w="1860" w:type="dxa"/>
            <w:shd w:val="clear" w:color="auto" w:fill="F2F2F2" w:themeFill="background1" w:themeFillShade="F2"/>
          </w:tcPr>
          <w:p w:rsidR="00E90401" w:rsidRPr="00055DC9" w:rsidRDefault="00E90401" w:rsidP="00E90401">
            <w:pPr>
              <w:tabs>
                <w:tab w:val="left" w:pos="1080"/>
              </w:tabs>
              <w:rPr>
                <w:rFonts w:ascii="Garamond" w:hAnsi="Garamond" w:cstheme="minorHAnsi"/>
                <w:b/>
                <w:sz w:val="24"/>
                <w:szCs w:val="24"/>
              </w:rPr>
            </w:pPr>
            <w:r w:rsidRPr="00055DC9">
              <w:rPr>
                <w:rFonts w:ascii="Garamond" w:hAnsi="Garamond" w:cstheme="minorHAnsi"/>
                <w:b/>
                <w:sz w:val="24"/>
                <w:szCs w:val="24"/>
              </w:rPr>
              <w:t>R 10/16</w:t>
            </w:r>
          </w:p>
        </w:tc>
        <w:tc>
          <w:tcPr>
            <w:tcW w:w="1876" w:type="dxa"/>
            <w:shd w:val="clear" w:color="auto" w:fill="F2F2F2" w:themeFill="background1" w:themeFillShade="F2"/>
          </w:tcPr>
          <w:p w:rsidR="00E90401" w:rsidRPr="00055DC9" w:rsidRDefault="00E90401" w:rsidP="00E90401">
            <w:pPr>
              <w:tabs>
                <w:tab w:val="left" w:pos="1080"/>
              </w:tabs>
              <w:rPr>
                <w:rFonts w:ascii="Garamond" w:hAnsi="Garamond" w:cstheme="minorHAnsi"/>
                <w:b/>
                <w:sz w:val="24"/>
                <w:szCs w:val="24"/>
              </w:rPr>
            </w:pPr>
            <w:r w:rsidRPr="00055DC9">
              <w:rPr>
                <w:rFonts w:ascii="Garamond" w:hAnsi="Garamond" w:cstheme="minorHAnsi"/>
                <w:b/>
                <w:sz w:val="24"/>
                <w:szCs w:val="24"/>
              </w:rPr>
              <w:t>F 10/17</w:t>
            </w:r>
          </w:p>
        </w:tc>
      </w:tr>
      <w:tr w:rsidR="00E90401" w:rsidRPr="00113B38" w:rsidTr="00E90401">
        <w:tc>
          <w:tcPr>
            <w:tcW w:w="1870" w:type="dxa"/>
          </w:tcPr>
          <w:p w:rsidR="00E90401" w:rsidRPr="00055DC9" w:rsidRDefault="00E90401" w:rsidP="00E90401">
            <w:pPr>
              <w:tabs>
                <w:tab w:val="left" w:pos="1080"/>
              </w:tabs>
              <w:rPr>
                <w:rFonts w:ascii="Garamond" w:hAnsi="Garamond" w:cstheme="minorHAnsi"/>
                <w:sz w:val="24"/>
                <w:szCs w:val="24"/>
              </w:rPr>
            </w:pPr>
            <w:r w:rsidRPr="00055DC9">
              <w:rPr>
                <w:rFonts w:ascii="Garamond" w:hAnsi="Garamond" w:cstheme="minorHAnsi"/>
                <w:sz w:val="24"/>
                <w:szCs w:val="24"/>
              </w:rPr>
              <w:t>Discussion Board</w:t>
            </w:r>
            <w:r>
              <w:rPr>
                <w:rFonts w:ascii="Garamond" w:hAnsi="Garamond" w:cstheme="minorHAnsi"/>
                <w:sz w:val="24"/>
                <w:szCs w:val="24"/>
              </w:rPr>
              <w:t xml:space="preserve"> Due</w:t>
            </w:r>
          </w:p>
        </w:tc>
        <w:tc>
          <w:tcPr>
            <w:tcW w:w="1860" w:type="dxa"/>
          </w:tcPr>
          <w:p w:rsidR="00E90401" w:rsidRPr="00055DC9" w:rsidRDefault="00E90401" w:rsidP="00E90401">
            <w:pPr>
              <w:tabs>
                <w:tab w:val="left" w:pos="1080"/>
              </w:tabs>
              <w:rPr>
                <w:rFonts w:ascii="Garamond" w:hAnsi="Garamond" w:cstheme="minorHAnsi"/>
                <w:sz w:val="24"/>
                <w:szCs w:val="24"/>
              </w:rPr>
            </w:pPr>
            <w:r w:rsidRPr="00055DC9">
              <w:rPr>
                <w:rFonts w:ascii="Garamond" w:hAnsi="Garamond" w:cstheme="minorHAnsi"/>
                <w:sz w:val="24"/>
                <w:szCs w:val="24"/>
              </w:rPr>
              <w:t>Read Peer work</w:t>
            </w:r>
          </w:p>
        </w:tc>
        <w:tc>
          <w:tcPr>
            <w:tcW w:w="1884" w:type="dxa"/>
          </w:tcPr>
          <w:p w:rsidR="00E90401" w:rsidRPr="00055DC9" w:rsidRDefault="00E90401" w:rsidP="00E90401">
            <w:pPr>
              <w:tabs>
                <w:tab w:val="left" w:pos="1080"/>
              </w:tabs>
              <w:rPr>
                <w:rFonts w:ascii="Garamond" w:hAnsi="Garamond" w:cstheme="minorHAnsi"/>
                <w:sz w:val="24"/>
                <w:szCs w:val="24"/>
              </w:rPr>
            </w:pPr>
            <w:r w:rsidRPr="00055DC9">
              <w:rPr>
                <w:rFonts w:ascii="Garamond" w:hAnsi="Garamond" w:cstheme="minorHAnsi"/>
                <w:sz w:val="24"/>
                <w:szCs w:val="24"/>
              </w:rPr>
              <w:t>Response Unit 4</w:t>
            </w:r>
          </w:p>
          <w:p w:rsidR="00E90401" w:rsidRPr="00055DC9" w:rsidRDefault="00E90401" w:rsidP="00E90401">
            <w:pPr>
              <w:tabs>
                <w:tab w:val="left" w:pos="1080"/>
              </w:tabs>
              <w:rPr>
                <w:rFonts w:ascii="Garamond" w:hAnsi="Garamond" w:cstheme="minorHAnsi"/>
                <w:sz w:val="24"/>
                <w:szCs w:val="24"/>
              </w:rPr>
            </w:pPr>
            <w:r w:rsidRPr="00055DC9">
              <w:rPr>
                <w:rFonts w:ascii="Garamond" w:hAnsi="Garamond" w:cstheme="minorHAnsi"/>
                <w:sz w:val="24"/>
                <w:szCs w:val="24"/>
              </w:rPr>
              <w:t>and Quiz Open</w:t>
            </w:r>
          </w:p>
        </w:tc>
        <w:tc>
          <w:tcPr>
            <w:tcW w:w="1860" w:type="dxa"/>
          </w:tcPr>
          <w:p w:rsidR="00E90401" w:rsidRPr="00055DC9" w:rsidRDefault="00E90401" w:rsidP="00E90401">
            <w:pPr>
              <w:tabs>
                <w:tab w:val="left" w:pos="1080"/>
              </w:tabs>
              <w:rPr>
                <w:rFonts w:ascii="Garamond" w:hAnsi="Garamond" w:cstheme="minorHAnsi"/>
                <w:sz w:val="24"/>
                <w:szCs w:val="24"/>
              </w:rPr>
            </w:pPr>
            <w:r w:rsidRPr="00055DC9">
              <w:rPr>
                <w:rFonts w:ascii="Garamond" w:hAnsi="Garamond" w:cstheme="minorHAnsi"/>
                <w:sz w:val="24"/>
                <w:szCs w:val="24"/>
              </w:rPr>
              <w:t>Peer Response</w:t>
            </w:r>
          </w:p>
          <w:p w:rsidR="00E90401" w:rsidRPr="00055DC9" w:rsidRDefault="00E90401" w:rsidP="00E90401">
            <w:pPr>
              <w:tabs>
                <w:tab w:val="left" w:pos="1080"/>
              </w:tabs>
              <w:rPr>
                <w:rFonts w:ascii="Garamond" w:hAnsi="Garamond" w:cstheme="minorHAnsi"/>
                <w:sz w:val="24"/>
                <w:szCs w:val="24"/>
              </w:rPr>
            </w:pPr>
            <w:r w:rsidRPr="00055DC9">
              <w:rPr>
                <w:rFonts w:ascii="Garamond" w:hAnsi="Garamond" w:cstheme="minorHAnsi"/>
                <w:sz w:val="24"/>
                <w:szCs w:val="24"/>
              </w:rPr>
              <w:t>Due</w:t>
            </w:r>
          </w:p>
        </w:tc>
        <w:tc>
          <w:tcPr>
            <w:tcW w:w="1876" w:type="dxa"/>
          </w:tcPr>
          <w:p w:rsidR="00E90401" w:rsidRPr="00055DC9" w:rsidRDefault="00E90401" w:rsidP="00E90401">
            <w:pPr>
              <w:tabs>
                <w:tab w:val="left" w:pos="1080"/>
              </w:tabs>
              <w:rPr>
                <w:rFonts w:ascii="Garamond" w:hAnsi="Garamond" w:cstheme="minorHAnsi"/>
                <w:sz w:val="24"/>
                <w:szCs w:val="24"/>
              </w:rPr>
            </w:pPr>
            <w:r>
              <w:rPr>
                <w:rFonts w:ascii="Garamond" w:hAnsi="Garamond" w:cstheme="minorHAnsi"/>
                <w:sz w:val="24"/>
                <w:szCs w:val="24"/>
              </w:rPr>
              <w:t>Quiz Closed</w:t>
            </w:r>
          </w:p>
        </w:tc>
      </w:tr>
    </w:tbl>
    <w:p w:rsidR="00E90401" w:rsidRPr="00784724" w:rsidRDefault="00E90401" w:rsidP="00784724">
      <w:pPr>
        <w:tabs>
          <w:tab w:val="left" w:pos="1080"/>
        </w:tabs>
        <w:spacing w:after="0" w:line="240" w:lineRule="auto"/>
        <w:rPr>
          <w:rFonts w:ascii="Garamond" w:hAnsi="Garamond" w:cstheme="minorHAnsi"/>
          <w:b/>
          <w:sz w:val="20"/>
          <w:szCs w:val="20"/>
        </w:rPr>
      </w:pPr>
    </w:p>
    <w:p w:rsidR="00784724" w:rsidRPr="00784724" w:rsidRDefault="00784724" w:rsidP="00784724">
      <w:pPr>
        <w:tabs>
          <w:tab w:val="left" w:pos="990"/>
          <w:tab w:val="left" w:pos="1980"/>
        </w:tabs>
        <w:spacing w:after="0" w:line="240" w:lineRule="auto"/>
        <w:rPr>
          <w:rFonts w:ascii="Garamond" w:hAnsi="Garamond" w:cstheme="minorHAnsi"/>
          <w:sz w:val="20"/>
          <w:szCs w:val="20"/>
        </w:rPr>
      </w:pPr>
      <w:r w:rsidRPr="00784724">
        <w:rPr>
          <w:rFonts w:ascii="Garamond" w:hAnsi="Garamond" w:cstheme="minorHAnsi"/>
          <w:sz w:val="20"/>
          <w:szCs w:val="20"/>
        </w:rPr>
        <w:t>____</w:t>
      </w:r>
      <w:r w:rsidRPr="00784724">
        <w:rPr>
          <w:rFonts w:ascii="Garamond" w:hAnsi="Garamond" w:cstheme="minorHAnsi"/>
          <w:sz w:val="20"/>
          <w:szCs w:val="20"/>
        </w:rPr>
        <w:tab/>
        <w:t xml:space="preserve">READ: </w:t>
      </w:r>
      <w:r w:rsidRPr="00784724">
        <w:rPr>
          <w:rFonts w:ascii="Garamond" w:hAnsi="Garamond" w:cstheme="minorHAnsi"/>
          <w:sz w:val="20"/>
          <w:szCs w:val="20"/>
        </w:rPr>
        <w:tab/>
        <w:t xml:space="preserve">Barreiro, Jose, Ed.  “The Future is Family” (JMR 118-129) </w:t>
      </w:r>
    </w:p>
    <w:p w:rsidR="00784724" w:rsidRPr="00784724" w:rsidRDefault="00784724" w:rsidP="00784724">
      <w:pPr>
        <w:tabs>
          <w:tab w:val="left" w:pos="990"/>
          <w:tab w:val="left" w:pos="1980"/>
        </w:tabs>
        <w:spacing w:after="0" w:line="240" w:lineRule="auto"/>
        <w:rPr>
          <w:rFonts w:ascii="Garamond" w:hAnsi="Garamond" w:cstheme="minorHAnsi"/>
          <w:sz w:val="20"/>
          <w:szCs w:val="20"/>
        </w:rPr>
      </w:pPr>
      <w:r w:rsidRPr="00784724">
        <w:rPr>
          <w:rFonts w:ascii="Garamond" w:hAnsi="Garamond" w:cstheme="minorHAnsi"/>
          <w:sz w:val="20"/>
          <w:szCs w:val="20"/>
        </w:rPr>
        <w:tab/>
      </w:r>
      <w:r w:rsidRPr="00784724">
        <w:rPr>
          <w:rFonts w:ascii="Garamond" w:hAnsi="Garamond" w:cstheme="minorHAnsi"/>
          <w:sz w:val="20"/>
          <w:szCs w:val="20"/>
        </w:rPr>
        <w:tab/>
        <w:t>and “Thoughts of Peace” (JMR Pgs 240-248)</w:t>
      </w:r>
    </w:p>
    <w:p w:rsidR="00784724" w:rsidRPr="00784724" w:rsidRDefault="00784724" w:rsidP="00784724">
      <w:pPr>
        <w:tabs>
          <w:tab w:val="left" w:pos="990"/>
          <w:tab w:val="left" w:pos="1980"/>
        </w:tabs>
        <w:spacing w:after="0" w:line="240" w:lineRule="auto"/>
        <w:rPr>
          <w:rFonts w:ascii="Garamond" w:hAnsi="Garamond" w:cstheme="minorHAnsi"/>
          <w:sz w:val="20"/>
          <w:szCs w:val="20"/>
        </w:rPr>
      </w:pPr>
      <w:r w:rsidRPr="00784724">
        <w:rPr>
          <w:rFonts w:ascii="Garamond" w:hAnsi="Garamond" w:cstheme="minorHAnsi"/>
          <w:sz w:val="20"/>
          <w:szCs w:val="20"/>
        </w:rPr>
        <w:t>____</w:t>
      </w:r>
      <w:r w:rsidRPr="00784724">
        <w:rPr>
          <w:rFonts w:ascii="Garamond" w:hAnsi="Garamond" w:cstheme="minorHAnsi"/>
          <w:sz w:val="20"/>
          <w:szCs w:val="20"/>
        </w:rPr>
        <w:tab/>
        <w:t xml:space="preserve">READ: </w:t>
      </w:r>
      <w:r w:rsidRPr="00784724">
        <w:rPr>
          <w:rFonts w:ascii="Garamond" w:hAnsi="Garamond" w:cstheme="minorHAnsi"/>
          <w:sz w:val="20"/>
          <w:szCs w:val="20"/>
        </w:rPr>
        <w:tab/>
        <w:t xml:space="preserve">“Rekindling the Spirit” – Parts 4-8, “Preserving the Language” </w:t>
      </w:r>
    </w:p>
    <w:p w:rsidR="00784724" w:rsidRPr="00784724" w:rsidRDefault="00784724" w:rsidP="00784724">
      <w:pPr>
        <w:tabs>
          <w:tab w:val="left" w:pos="990"/>
          <w:tab w:val="left" w:pos="1980"/>
        </w:tabs>
        <w:spacing w:after="0" w:line="240" w:lineRule="auto"/>
        <w:rPr>
          <w:rFonts w:ascii="Garamond" w:hAnsi="Garamond" w:cstheme="minorHAnsi"/>
          <w:sz w:val="20"/>
          <w:szCs w:val="20"/>
        </w:rPr>
      </w:pPr>
      <w:r w:rsidRPr="00784724">
        <w:rPr>
          <w:rFonts w:ascii="Garamond" w:hAnsi="Garamond" w:cstheme="minorHAnsi"/>
          <w:sz w:val="20"/>
          <w:szCs w:val="20"/>
        </w:rPr>
        <w:tab/>
      </w:r>
      <w:r w:rsidRPr="00784724">
        <w:rPr>
          <w:rFonts w:ascii="Garamond" w:hAnsi="Garamond" w:cstheme="minorHAnsi"/>
          <w:sz w:val="20"/>
          <w:szCs w:val="20"/>
        </w:rPr>
        <w:tab/>
      </w:r>
      <w:r w:rsidRPr="00784724">
        <w:rPr>
          <w:rFonts w:ascii="Garamond" w:hAnsi="Garamond" w:cstheme="minorHAnsi"/>
          <w:sz w:val="20"/>
          <w:szCs w:val="20"/>
        </w:rPr>
        <w:tab/>
        <w:t xml:space="preserve">and “The Jewelry on American Culture” </w:t>
      </w:r>
    </w:p>
    <w:p w:rsidR="00784724" w:rsidRPr="00784724" w:rsidRDefault="00784724" w:rsidP="00784724">
      <w:pPr>
        <w:tabs>
          <w:tab w:val="left" w:pos="990"/>
          <w:tab w:val="left" w:pos="1080"/>
          <w:tab w:val="left" w:pos="1980"/>
        </w:tabs>
        <w:spacing w:after="0" w:line="240" w:lineRule="auto"/>
        <w:rPr>
          <w:rFonts w:ascii="Garamond" w:hAnsi="Garamond" w:cstheme="minorHAnsi"/>
          <w:sz w:val="20"/>
          <w:szCs w:val="20"/>
        </w:rPr>
      </w:pPr>
      <w:r w:rsidRPr="00784724">
        <w:rPr>
          <w:rFonts w:ascii="Garamond" w:hAnsi="Garamond" w:cstheme="minorHAnsi"/>
          <w:sz w:val="20"/>
          <w:szCs w:val="20"/>
        </w:rPr>
        <w:t>____</w:t>
      </w:r>
      <w:r w:rsidRPr="00784724">
        <w:rPr>
          <w:rFonts w:ascii="Garamond" w:hAnsi="Garamond" w:cstheme="minorHAnsi"/>
          <w:sz w:val="20"/>
          <w:szCs w:val="20"/>
        </w:rPr>
        <w:tab/>
        <w:t>READ:</w:t>
      </w:r>
      <w:r w:rsidRPr="00784724">
        <w:rPr>
          <w:rFonts w:ascii="Garamond" w:hAnsi="Garamond" w:cstheme="minorHAnsi"/>
          <w:sz w:val="20"/>
          <w:szCs w:val="20"/>
        </w:rPr>
        <w:tab/>
        <w:t>Huston, A Seat at the Table. Chapters 10 and 11</w:t>
      </w:r>
    </w:p>
    <w:p w:rsidR="00784724" w:rsidRPr="00784724" w:rsidRDefault="00784724" w:rsidP="00784724">
      <w:pPr>
        <w:tabs>
          <w:tab w:val="left" w:pos="990"/>
          <w:tab w:val="left" w:pos="1980"/>
        </w:tabs>
        <w:spacing w:after="0" w:line="240" w:lineRule="auto"/>
        <w:rPr>
          <w:rFonts w:ascii="Garamond" w:hAnsi="Garamond" w:cs="Calibri"/>
          <w:sz w:val="20"/>
          <w:szCs w:val="20"/>
        </w:rPr>
      </w:pPr>
      <w:r w:rsidRPr="00784724">
        <w:rPr>
          <w:rFonts w:ascii="Garamond" w:hAnsi="Garamond" w:cs="Calibri"/>
          <w:color w:val="FF0000"/>
          <w:sz w:val="20"/>
          <w:szCs w:val="20"/>
        </w:rPr>
        <w:t>____</w:t>
      </w:r>
      <w:r w:rsidRPr="00784724">
        <w:rPr>
          <w:rFonts w:ascii="Garamond" w:hAnsi="Garamond" w:cs="Calibri"/>
          <w:color w:val="FF0000"/>
          <w:sz w:val="20"/>
          <w:szCs w:val="20"/>
        </w:rPr>
        <w:tab/>
        <w:t>DUE:</w:t>
      </w:r>
      <w:r w:rsidRPr="00784724">
        <w:rPr>
          <w:rFonts w:ascii="Garamond" w:hAnsi="Garamond" w:cs="Calibri"/>
          <w:sz w:val="20"/>
          <w:szCs w:val="20"/>
        </w:rPr>
        <w:t xml:space="preserve"> </w:t>
      </w:r>
      <w:r w:rsidRPr="00784724">
        <w:rPr>
          <w:rFonts w:ascii="Garamond" w:hAnsi="Garamond" w:cs="Calibri"/>
          <w:sz w:val="20"/>
          <w:szCs w:val="20"/>
        </w:rPr>
        <w:tab/>
        <w:t xml:space="preserve">Before Friday. </w:t>
      </w:r>
      <w:r w:rsidRPr="00784724">
        <w:rPr>
          <w:rFonts w:ascii="Garamond" w:hAnsi="Garamond" w:cs="Calibri"/>
          <w:color w:val="FF0000"/>
          <w:sz w:val="20"/>
          <w:szCs w:val="20"/>
        </w:rPr>
        <w:t xml:space="preserve">Oct 10 </w:t>
      </w:r>
      <w:r w:rsidRPr="00784724">
        <w:rPr>
          <w:rFonts w:ascii="Garamond" w:hAnsi="Garamond" w:cs="Calibri"/>
          <w:sz w:val="20"/>
          <w:szCs w:val="20"/>
        </w:rPr>
        <w:t xml:space="preserve">at 10 p.m. ET. Topic Discussion – see below!   </w:t>
      </w:r>
    </w:p>
    <w:p w:rsidR="00784724" w:rsidRPr="00784724" w:rsidRDefault="00784724" w:rsidP="00784724">
      <w:pPr>
        <w:tabs>
          <w:tab w:val="left" w:pos="990"/>
          <w:tab w:val="left" w:pos="1980"/>
        </w:tabs>
        <w:spacing w:after="0" w:line="240" w:lineRule="auto"/>
        <w:rPr>
          <w:rFonts w:ascii="Garamond" w:hAnsi="Garamond" w:cstheme="minorHAnsi"/>
          <w:sz w:val="20"/>
          <w:szCs w:val="20"/>
        </w:rPr>
      </w:pPr>
      <w:r w:rsidRPr="00784724">
        <w:rPr>
          <w:rFonts w:ascii="Garamond" w:hAnsi="Garamond" w:cstheme="minorHAnsi"/>
          <w:color w:val="FF0000"/>
          <w:sz w:val="20"/>
          <w:szCs w:val="20"/>
        </w:rPr>
        <w:t>____</w:t>
      </w:r>
      <w:r w:rsidRPr="00784724">
        <w:rPr>
          <w:rFonts w:ascii="Garamond" w:hAnsi="Garamond" w:cstheme="minorHAnsi"/>
          <w:color w:val="FF0000"/>
          <w:sz w:val="20"/>
          <w:szCs w:val="20"/>
        </w:rPr>
        <w:tab/>
        <w:t>DUE:</w:t>
      </w:r>
      <w:r w:rsidRPr="00784724">
        <w:rPr>
          <w:rFonts w:ascii="Garamond" w:hAnsi="Garamond" w:cstheme="minorHAnsi"/>
          <w:sz w:val="20"/>
          <w:szCs w:val="20"/>
        </w:rPr>
        <w:tab/>
        <w:t xml:space="preserve">Before Monday, </w:t>
      </w:r>
      <w:r w:rsidRPr="00784724">
        <w:rPr>
          <w:rFonts w:ascii="Garamond" w:hAnsi="Garamond" w:cstheme="minorHAnsi"/>
          <w:color w:val="FF0000"/>
          <w:sz w:val="20"/>
          <w:szCs w:val="20"/>
        </w:rPr>
        <w:t xml:space="preserve">Oct 13 </w:t>
      </w:r>
      <w:r w:rsidRPr="00784724">
        <w:rPr>
          <w:rFonts w:ascii="Garamond" w:hAnsi="Garamond" w:cstheme="minorHAnsi"/>
          <w:sz w:val="20"/>
          <w:szCs w:val="20"/>
        </w:rPr>
        <w:t>at 10 p.m. ET All extra credit due! No exceptions.</w:t>
      </w:r>
    </w:p>
    <w:p w:rsidR="00784724" w:rsidRPr="00784724" w:rsidRDefault="00784724" w:rsidP="00784724">
      <w:pPr>
        <w:tabs>
          <w:tab w:val="left" w:pos="990"/>
          <w:tab w:val="left" w:pos="1980"/>
        </w:tabs>
        <w:spacing w:after="0" w:line="240" w:lineRule="auto"/>
        <w:rPr>
          <w:rFonts w:ascii="Garamond" w:hAnsi="Garamond" w:cstheme="minorHAnsi"/>
          <w:sz w:val="20"/>
          <w:szCs w:val="20"/>
        </w:rPr>
      </w:pPr>
      <w:r w:rsidRPr="00784724">
        <w:rPr>
          <w:rFonts w:ascii="Garamond" w:hAnsi="Garamond" w:cstheme="minorHAnsi"/>
          <w:color w:val="FF0000"/>
          <w:sz w:val="20"/>
          <w:szCs w:val="20"/>
        </w:rPr>
        <w:t>____</w:t>
      </w:r>
      <w:r w:rsidRPr="00784724">
        <w:rPr>
          <w:rFonts w:ascii="Garamond" w:hAnsi="Garamond" w:cstheme="minorHAnsi"/>
          <w:color w:val="FF0000"/>
          <w:sz w:val="20"/>
          <w:szCs w:val="20"/>
        </w:rPr>
        <w:tab/>
        <w:t>DUE:</w:t>
      </w:r>
      <w:r w:rsidRPr="00784724">
        <w:rPr>
          <w:rFonts w:ascii="Garamond" w:hAnsi="Garamond" w:cstheme="minorHAnsi"/>
          <w:sz w:val="20"/>
          <w:szCs w:val="20"/>
        </w:rPr>
        <w:t xml:space="preserve"> </w:t>
      </w:r>
      <w:r w:rsidRPr="00784724">
        <w:rPr>
          <w:rFonts w:ascii="Garamond" w:hAnsi="Garamond" w:cstheme="minorHAnsi"/>
          <w:sz w:val="20"/>
          <w:szCs w:val="20"/>
        </w:rPr>
        <w:tab/>
        <w:t xml:space="preserve">Before Wednesday, </w:t>
      </w:r>
      <w:r w:rsidRPr="00784724">
        <w:rPr>
          <w:rFonts w:ascii="Garamond" w:hAnsi="Garamond" w:cstheme="minorHAnsi"/>
          <w:color w:val="FF0000"/>
          <w:sz w:val="20"/>
          <w:szCs w:val="20"/>
        </w:rPr>
        <w:t xml:space="preserve">Oct 15 </w:t>
      </w:r>
      <w:r w:rsidRPr="00784724">
        <w:rPr>
          <w:rFonts w:ascii="Garamond" w:hAnsi="Garamond" w:cstheme="minorHAnsi"/>
          <w:sz w:val="20"/>
          <w:szCs w:val="20"/>
        </w:rPr>
        <w:t>by 10 p.m. ET. Response over Unit 4.</w:t>
      </w:r>
    </w:p>
    <w:p w:rsidR="00784724" w:rsidRPr="00784724" w:rsidRDefault="00784724" w:rsidP="00784724">
      <w:pPr>
        <w:tabs>
          <w:tab w:val="left" w:pos="990"/>
          <w:tab w:val="left" w:pos="1980"/>
        </w:tabs>
        <w:spacing w:after="0" w:line="240" w:lineRule="auto"/>
        <w:rPr>
          <w:rFonts w:ascii="Garamond" w:hAnsi="Garamond" w:cstheme="minorHAnsi"/>
          <w:sz w:val="20"/>
          <w:szCs w:val="20"/>
        </w:rPr>
      </w:pPr>
      <w:r w:rsidRPr="00784724">
        <w:rPr>
          <w:rFonts w:ascii="Garamond" w:hAnsi="Garamond" w:cstheme="minorHAnsi"/>
          <w:color w:val="FF0000"/>
          <w:sz w:val="20"/>
          <w:szCs w:val="20"/>
        </w:rPr>
        <w:t>____</w:t>
      </w:r>
      <w:r w:rsidRPr="00784724">
        <w:rPr>
          <w:rFonts w:ascii="Garamond" w:hAnsi="Garamond" w:cstheme="minorHAnsi"/>
          <w:color w:val="FF0000"/>
          <w:sz w:val="20"/>
          <w:szCs w:val="20"/>
        </w:rPr>
        <w:tab/>
        <w:t>DUE:</w:t>
      </w:r>
      <w:r w:rsidRPr="00784724">
        <w:rPr>
          <w:rFonts w:ascii="Garamond" w:hAnsi="Garamond" w:cstheme="minorHAnsi"/>
          <w:sz w:val="20"/>
          <w:szCs w:val="20"/>
        </w:rPr>
        <w:tab/>
        <w:t xml:space="preserve">Before Friday, </w:t>
      </w:r>
      <w:r w:rsidRPr="00784724">
        <w:rPr>
          <w:rFonts w:ascii="Garamond" w:hAnsi="Garamond" w:cstheme="minorHAnsi"/>
          <w:color w:val="FF0000"/>
          <w:sz w:val="20"/>
          <w:szCs w:val="20"/>
        </w:rPr>
        <w:t xml:space="preserve">Oct 17 </w:t>
      </w:r>
      <w:r w:rsidRPr="00784724">
        <w:rPr>
          <w:rFonts w:ascii="Garamond" w:hAnsi="Garamond" w:cstheme="minorHAnsi"/>
          <w:sz w:val="20"/>
          <w:szCs w:val="20"/>
        </w:rPr>
        <w:t>by 10 p.m. ET respond to peer group.</w:t>
      </w:r>
    </w:p>
    <w:p w:rsidR="00784724" w:rsidRPr="00784724" w:rsidRDefault="00784724" w:rsidP="00784724">
      <w:pPr>
        <w:tabs>
          <w:tab w:val="left" w:pos="990"/>
          <w:tab w:val="left" w:pos="1980"/>
        </w:tabs>
        <w:spacing w:after="0" w:line="240" w:lineRule="auto"/>
        <w:rPr>
          <w:rFonts w:ascii="Garamond" w:hAnsi="Garamond" w:cstheme="minorHAnsi"/>
          <w:color w:val="FF0000"/>
          <w:sz w:val="20"/>
          <w:szCs w:val="20"/>
        </w:rPr>
      </w:pPr>
      <w:r w:rsidRPr="00784724">
        <w:rPr>
          <w:rFonts w:ascii="Garamond" w:hAnsi="Garamond" w:cstheme="minorHAnsi"/>
          <w:color w:val="FF0000"/>
          <w:sz w:val="20"/>
          <w:szCs w:val="20"/>
        </w:rPr>
        <w:t>____</w:t>
      </w:r>
      <w:r w:rsidRPr="00784724">
        <w:rPr>
          <w:rFonts w:ascii="Garamond" w:hAnsi="Garamond" w:cstheme="minorHAnsi"/>
          <w:color w:val="FF0000"/>
          <w:sz w:val="20"/>
          <w:szCs w:val="20"/>
        </w:rPr>
        <w:tab/>
        <w:t xml:space="preserve">Remember to fill out course </w:t>
      </w:r>
      <w:r>
        <w:rPr>
          <w:rFonts w:ascii="Garamond" w:hAnsi="Garamond" w:cstheme="minorHAnsi"/>
          <w:color w:val="FF0000"/>
          <w:sz w:val="20"/>
          <w:szCs w:val="20"/>
        </w:rPr>
        <w:t>rating</w:t>
      </w:r>
      <w:r w:rsidRPr="00784724">
        <w:rPr>
          <w:rFonts w:ascii="Garamond" w:hAnsi="Garamond" w:cstheme="minorHAnsi"/>
          <w:color w:val="FF0000"/>
          <w:sz w:val="20"/>
          <w:szCs w:val="20"/>
        </w:rPr>
        <w:t xml:space="preserve"> </w:t>
      </w:r>
      <w:r>
        <w:rPr>
          <w:rFonts w:ascii="Garamond" w:hAnsi="Garamond" w:cstheme="minorHAnsi"/>
          <w:color w:val="FF0000"/>
          <w:sz w:val="20"/>
          <w:szCs w:val="20"/>
        </w:rPr>
        <w:t>sheets.</w:t>
      </w:r>
    </w:p>
    <w:p w:rsidR="00784724" w:rsidRDefault="00784724" w:rsidP="00784724">
      <w:pPr>
        <w:tabs>
          <w:tab w:val="left" w:pos="990"/>
          <w:tab w:val="left" w:pos="1980"/>
        </w:tabs>
        <w:spacing w:after="0" w:line="240" w:lineRule="auto"/>
        <w:rPr>
          <w:rFonts w:ascii="Garamond" w:hAnsi="Garamond" w:cstheme="minorHAnsi"/>
          <w:sz w:val="20"/>
          <w:szCs w:val="20"/>
        </w:rPr>
      </w:pPr>
      <w:r w:rsidRPr="00784724">
        <w:rPr>
          <w:rFonts w:ascii="Garamond" w:hAnsi="Garamond" w:cstheme="minorHAnsi"/>
          <w:color w:val="FF0000"/>
          <w:sz w:val="20"/>
          <w:szCs w:val="20"/>
        </w:rPr>
        <w:t>____</w:t>
      </w:r>
      <w:r w:rsidRPr="00784724">
        <w:rPr>
          <w:rFonts w:ascii="Garamond" w:hAnsi="Garamond" w:cstheme="minorHAnsi"/>
          <w:color w:val="FF0000"/>
          <w:sz w:val="20"/>
          <w:szCs w:val="20"/>
        </w:rPr>
        <w:tab/>
        <w:t>QUIZ:</w:t>
      </w:r>
      <w:r w:rsidRPr="00784724">
        <w:rPr>
          <w:rFonts w:ascii="Garamond" w:hAnsi="Garamond" w:cstheme="minorHAnsi"/>
          <w:sz w:val="20"/>
          <w:szCs w:val="20"/>
        </w:rPr>
        <w:tab/>
        <w:t xml:space="preserve">Over unit 4 take once during October </w:t>
      </w:r>
      <w:r w:rsidRPr="00784724">
        <w:rPr>
          <w:rFonts w:ascii="Garamond" w:hAnsi="Garamond" w:cstheme="minorHAnsi"/>
          <w:color w:val="FF0000"/>
          <w:sz w:val="20"/>
          <w:szCs w:val="20"/>
        </w:rPr>
        <w:t>15-17</w:t>
      </w:r>
      <w:r w:rsidRPr="00784724">
        <w:rPr>
          <w:rFonts w:ascii="Garamond" w:hAnsi="Garamond" w:cstheme="minorHAnsi"/>
          <w:sz w:val="20"/>
          <w:szCs w:val="20"/>
        </w:rPr>
        <w:t>. Open finish in 24 min.</w:t>
      </w:r>
    </w:p>
    <w:p w:rsidR="000A09D4" w:rsidRDefault="000A09D4" w:rsidP="00784724">
      <w:pPr>
        <w:tabs>
          <w:tab w:val="left" w:pos="990"/>
          <w:tab w:val="left" w:pos="1980"/>
        </w:tabs>
        <w:spacing w:after="0" w:line="240" w:lineRule="auto"/>
        <w:rPr>
          <w:rFonts w:ascii="Garamond" w:hAnsi="Garamond" w:cstheme="minorHAnsi"/>
          <w:sz w:val="20"/>
          <w:szCs w:val="20"/>
        </w:rPr>
      </w:pPr>
    </w:p>
    <w:p w:rsidR="000A09D4" w:rsidRDefault="000A09D4" w:rsidP="00784724">
      <w:pPr>
        <w:tabs>
          <w:tab w:val="left" w:pos="990"/>
          <w:tab w:val="left" w:pos="1980"/>
        </w:tabs>
        <w:spacing w:after="0" w:line="240" w:lineRule="auto"/>
        <w:rPr>
          <w:rFonts w:ascii="Garamond" w:hAnsi="Garamond" w:cstheme="minorHAnsi"/>
          <w:sz w:val="20"/>
          <w:szCs w:val="20"/>
        </w:rPr>
      </w:pPr>
    </w:p>
    <w:p w:rsidR="000A09D4" w:rsidRDefault="000A09D4" w:rsidP="00784724">
      <w:pPr>
        <w:tabs>
          <w:tab w:val="left" w:pos="990"/>
          <w:tab w:val="left" w:pos="1980"/>
        </w:tabs>
        <w:spacing w:after="0" w:line="240" w:lineRule="auto"/>
        <w:rPr>
          <w:rFonts w:ascii="Garamond" w:hAnsi="Garamond" w:cstheme="minorHAnsi"/>
          <w:sz w:val="20"/>
          <w:szCs w:val="20"/>
        </w:rPr>
      </w:pPr>
    </w:p>
    <w:p w:rsidR="000A09D4" w:rsidRDefault="000A09D4" w:rsidP="00784724">
      <w:pPr>
        <w:tabs>
          <w:tab w:val="left" w:pos="990"/>
          <w:tab w:val="left" w:pos="1980"/>
        </w:tabs>
        <w:spacing w:after="0" w:line="240" w:lineRule="auto"/>
        <w:rPr>
          <w:rFonts w:ascii="Garamond" w:hAnsi="Garamond" w:cstheme="minorHAnsi"/>
          <w:sz w:val="20"/>
          <w:szCs w:val="20"/>
        </w:rPr>
      </w:pPr>
    </w:p>
    <w:p w:rsidR="000A09D4" w:rsidRDefault="000A09D4" w:rsidP="00784724">
      <w:pPr>
        <w:tabs>
          <w:tab w:val="left" w:pos="990"/>
          <w:tab w:val="left" w:pos="1980"/>
        </w:tabs>
        <w:spacing w:after="0" w:line="240" w:lineRule="auto"/>
        <w:rPr>
          <w:rFonts w:ascii="Garamond" w:hAnsi="Garamond" w:cstheme="minorHAnsi"/>
          <w:sz w:val="20"/>
          <w:szCs w:val="20"/>
        </w:rPr>
      </w:pPr>
    </w:p>
    <w:p w:rsidR="000A09D4" w:rsidRDefault="000A09D4" w:rsidP="00784724">
      <w:pPr>
        <w:tabs>
          <w:tab w:val="left" w:pos="990"/>
          <w:tab w:val="left" w:pos="1980"/>
        </w:tabs>
        <w:spacing w:after="0" w:line="240" w:lineRule="auto"/>
        <w:rPr>
          <w:rFonts w:ascii="Garamond" w:hAnsi="Garamond" w:cstheme="minorHAnsi"/>
          <w:sz w:val="20"/>
          <w:szCs w:val="20"/>
        </w:rPr>
      </w:pPr>
    </w:p>
    <w:p w:rsidR="000A09D4" w:rsidRDefault="000A09D4" w:rsidP="00784724">
      <w:pPr>
        <w:tabs>
          <w:tab w:val="left" w:pos="990"/>
          <w:tab w:val="left" w:pos="1980"/>
        </w:tabs>
        <w:spacing w:after="0" w:line="240" w:lineRule="auto"/>
        <w:rPr>
          <w:rFonts w:ascii="Garamond" w:hAnsi="Garamond" w:cstheme="minorHAnsi"/>
          <w:sz w:val="20"/>
          <w:szCs w:val="20"/>
        </w:rPr>
      </w:pPr>
    </w:p>
    <w:p w:rsidR="000A09D4" w:rsidRDefault="000A09D4" w:rsidP="00784724">
      <w:pPr>
        <w:tabs>
          <w:tab w:val="left" w:pos="990"/>
          <w:tab w:val="left" w:pos="1980"/>
        </w:tabs>
        <w:spacing w:after="0" w:line="240" w:lineRule="auto"/>
        <w:rPr>
          <w:rFonts w:ascii="Garamond" w:hAnsi="Garamond" w:cstheme="minorHAnsi"/>
          <w:sz w:val="20"/>
          <w:szCs w:val="20"/>
        </w:rPr>
      </w:pPr>
    </w:p>
    <w:p w:rsidR="000A09D4" w:rsidRDefault="000A09D4" w:rsidP="00784724">
      <w:pPr>
        <w:tabs>
          <w:tab w:val="left" w:pos="990"/>
          <w:tab w:val="left" w:pos="1980"/>
        </w:tabs>
        <w:spacing w:after="0" w:line="240" w:lineRule="auto"/>
        <w:rPr>
          <w:rFonts w:ascii="Garamond" w:hAnsi="Garamond" w:cstheme="minorHAnsi"/>
          <w:sz w:val="20"/>
          <w:szCs w:val="20"/>
        </w:rPr>
      </w:pPr>
    </w:p>
    <w:p w:rsidR="000A09D4" w:rsidRPr="00784724" w:rsidRDefault="000A09D4" w:rsidP="00784724">
      <w:pPr>
        <w:tabs>
          <w:tab w:val="left" w:pos="990"/>
          <w:tab w:val="left" w:pos="1980"/>
        </w:tabs>
        <w:spacing w:after="0" w:line="240" w:lineRule="auto"/>
        <w:rPr>
          <w:rFonts w:ascii="Garamond" w:hAnsi="Garamond" w:cstheme="minorHAnsi"/>
          <w:sz w:val="20"/>
          <w:szCs w:val="20"/>
        </w:rPr>
      </w:pPr>
      <w:bookmarkStart w:id="0" w:name="_GoBack"/>
      <w:bookmarkEnd w:id="0"/>
    </w:p>
    <w:p w:rsidR="00EE069F" w:rsidRPr="00113B38" w:rsidRDefault="00EE069F" w:rsidP="00E90401">
      <w:pPr>
        <w:tabs>
          <w:tab w:val="left" w:pos="1080"/>
        </w:tabs>
        <w:spacing w:after="0" w:line="240" w:lineRule="auto"/>
        <w:rPr>
          <w:rFonts w:ascii="Garamond" w:hAnsi="Garamond" w:cstheme="minorHAnsi"/>
        </w:rPr>
      </w:pPr>
    </w:p>
    <w:p w:rsidR="00E90401" w:rsidRPr="005B491B" w:rsidRDefault="00E90401" w:rsidP="00E90401">
      <w:pPr>
        <w:shd w:val="clear" w:color="auto" w:fill="EAF1DD"/>
        <w:spacing w:after="0" w:line="240" w:lineRule="auto"/>
        <w:rPr>
          <w:rFonts w:ascii="Garamond" w:hAnsi="Garamond"/>
          <w:b/>
          <w:sz w:val="24"/>
          <w:szCs w:val="24"/>
        </w:rPr>
      </w:pPr>
      <w:r>
        <w:rPr>
          <w:rFonts w:ascii="Garamond" w:hAnsi="Garamond"/>
          <w:b/>
          <w:sz w:val="24"/>
          <w:szCs w:val="24"/>
        </w:rPr>
        <w:lastRenderedPageBreak/>
        <w:t>Course Expectations and Policies</w:t>
      </w:r>
    </w:p>
    <w:p w:rsidR="00E90401" w:rsidRDefault="00E90401" w:rsidP="00E90401">
      <w:pPr>
        <w:tabs>
          <w:tab w:val="left" w:pos="1080"/>
        </w:tabs>
        <w:spacing w:after="0" w:line="240" w:lineRule="auto"/>
        <w:rPr>
          <w:rFonts w:ascii="Garamond" w:hAnsi="Garamond" w:cstheme="minorHAnsi"/>
          <w:b/>
          <w:bCs/>
          <w:u w:val="single"/>
        </w:rPr>
      </w:pPr>
    </w:p>
    <w:p w:rsidR="00E90401" w:rsidRPr="00EE069F" w:rsidRDefault="00E90401" w:rsidP="00E90401">
      <w:pPr>
        <w:tabs>
          <w:tab w:val="left" w:pos="1080"/>
        </w:tabs>
        <w:spacing w:after="0" w:line="240" w:lineRule="auto"/>
        <w:rPr>
          <w:rFonts w:ascii="Garamond" w:hAnsi="Garamond" w:cstheme="minorHAnsi"/>
          <w:sz w:val="18"/>
          <w:szCs w:val="18"/>
        </w:rPr>
      </w:pPr>
      <w:r w:rsidRPr="00EE069F">
        <w:rPr>
          <w:rFonts w:ascii="Garamond" w:hAnsi="Garamond" w:cstheme="minorHAnsi"/>
          <w:b/>
          <w:bCs/>
          <w:sz w:val="18"/>
          <w:szCs w:val="18"/>
          <w:u w:val="single"/>
        </w:rPr>
        <w:t>Class Etiquette:</w:t>
      </w:r>
      <w:r w:rsidRPr="00EE069F">
        <w:rPr>
          <w:rFonts w:ascii="Garamond" w:hAnsi="Garamond" w:cstheme="minorHAnsi"/>
          <w:sz w:val="18"/>
          <w:szCs w:val="18"/>
        </w:rPr>
        <w:t xml:space="preserve"> Communicate with mnaademd’mowin (Ojibwe = respect). Since we are on-line…it is especially important to do your best (as I will) to communicate in a fashion that is not viewed as reactionary or disrespectful. Think of any discussion as the board room -- not the water cooler. </w:t>
      </w:r>
    </w:p>
    <w:p w:rsidR="00E90401" w:rsidRPr="00EE069F" w:rsidRDefault="00E90401" w:rsidP="00E90401">
      <w:pPr>
        <w:tabs>
          <w:tab w:val="left" w:pos="1080"/>
        </w:tabs>
        <w:spacing w:after="0" w:line="240" w:lineRule="auto"/>
        <w:rPr>
          <w:rFonts w:ascii="Garamond" w:hAnsi="Garamond" w:cstheme="minorHAnsi"/>
          <w:b/>
          <w:bCs/>
          <w:sz w:val="18"/>
          <w:szCs w:val="18"/>
          <w:u w:val="single"/>
        </w:rPr>
      </w:pPr>
    </w:p>
    <w:p w:rsidR="00E90401" w:rsidRPr="00EE069F" w:rsidRDefault="00E90401" w:rsidP="00E90401">
      <w:pPr>
        <w:tabs>
          <w:tab w:val="left" w:pos="1080"/>
        </w:tabs>
        <w:spacing w:after="0" w:line="240" w:lineRule="auto"/>
        <w:rPr>
          <w:rFonts w:ascii="Garamond" w:hAnsi="Garamond" w:cstheme="minorHAnsi"/>
          <w:sz w:val="18"/>
          <w:szCs w:val="18"/>
        </w:rPr>
      </w:pPr>
      <w:r w:rsidRPr="00EE069F">
        <w:rPr>
          <w:rFonts w:ascii="Garamond" w:hAnsi="Garamond" w:cstheme="minorHAnsi"/>
          <w:b/>
          <w:bCs/>
          <w:sz w:val="18"/>
          <w:szCs w:val="18"/>
          <w:u w:val="single"/>
        </w:rPr>
        <w:t>Assignments:</w:t>
      </w:r>
      <w:r w:rsidRPr="00EE069F">
        <w:rPr>
          <w:rFonts w:ascii="Garamond" w:hAnsi="Garamond" w:cstheme="minorHAnsi"/>
          <w:b/>
          <w:bCs/>
          <w:sz w:val="18"/>
          <w:szCs w:val="18"/>
        </w:rPr>
        <w:t xml:space="preserve">  </w:t>
      </w:r>
      <w:r w:rsidRPr="00EE069F">
        <w:rPr>
          <w:rFonts w:ascii="Garamond" w:hAnsi="Garamond" w:cstheme="minorHAnsi"/>
          <w:sz w:val="18"/>
          <w:szCs w:val="18"/>
        </w:rPr>
        <w:t> </w:t>
      </w:r>
      <w:r w:rsidRPr="00EE069F">
        <w:rPr>
          <w:rFonts w:ascii="Garamond" w:hAnsi="Garamond" w:cstheme="minorHAnsi"/>
          <w:color w:val="FF0000"/>
          <w:sz w:val="18"/>
          <w:szCs w:val="18"/>
        </w:rPr>
        <w:t xml:space="preserve">Unit responses </w:t>
      </w:r>
      <w:r w:rsidRPr="00EE069F">
        <w:rPr>
          <w:rFonts w:ascii="Garamond" w:hAnsi="Garamond" w:cstheme="minorHAnsi"/>
          <w:sz w:val="18"/>
          <w:szCs w:val="18"/>
        </w:rPr>
        <w:t xml:space="preserve">MUST be uploaded using a Microsoft Word document (these are different from group discussions). It must be </w:t>
      </w:r>
      <w:r w:rsidRPr="00EE069F">
        <w:rPr>
          <w:rFonts w:ascii="Garamond" w:hAnsi="Garamond" w:cstheme="minorHAnsi"/>
          <w:b/>
          <w:sz w:val="18"/>
          <w:szCs w:val="18"/>
        </w:rPr>
        <w:t xml:space="preserve">typed </w:t>
      </w:r>
      <w:r w:rsidRPr="00EE069F">
        <w:rPr>
          <w:rFonts w:ascii="Garamond" w:hAnsi="Garamond" w:cstheme="minorHAnsi"/>
          <w:sz w:val="18"/>
          <w:szCs w:val="18"/>
        </w:rPr>
        <w:t>and</w:t>
      </w:r>
      <w:r w:rsidRPr="00EE069F">
        <w:rPr>
          <w:rFonts w:ascii="Garamond" w:hAnsi="Garamond" w:cstheme="minorHAnsi"/>
          <w:b/>
          <w:sz w:val="18"/>
          <w:szCs w:val="18"/>
        </w:rPr>
        <w:t xml:space="preserve"> double-spaced</w:t>
      </w:r>
      <w:r w:rsidRPr="00EE069F">
        <w:rPr>
          <w:rFonts w:ascii="Garamond" w:hAnsi="Garamond" w:cstheme="minorHAnsi"/>
          <w:sz w:val="18"/>
          <w:szCs w:val="18"/>
        </w:rPr>
        <w:t xml:space="preserve"> using </w:t>
      </w:r>
      <w:r w:rsidRPr="00EE069F">
        <w:rPr>
          <w:rFonts w:ascii="Garamond" w:hAnsi="Garamond" w:cstheme="minorHAnsi"/>
          <w:b/>
          <w:bCs/>
          <w:sz w:val="18"/>
          <w:szCs w:val="18"/>
        </w:rPr>
        <w:t xml:space="preserve">Times New Roman </w:t>
      </w:r>
      <w:r w:rsidRPr="00EE069F">
        <w:rPr>
          <w:rFonts w:ascii="Garamond" w:hAnsi="Garamond" w:cstheme="minorHAnsi"/>
          <w:sz w:val="18"/>
          <w:szCs w:val="18"/>
        </w:rPr>
        <w:t xml:space="preserve">at </w:t>
      </w:r>
      <w:r w:rsidRPr="00EE069F">
        <w:rPr>
          <w:rFonts w:ascii="Garamond" w:hAnsi="Garamond" w:cstheme="minorHAnsi"/>
          <w:b/>
          <w:sz w:val="18"/>
          <w:szCs w:val="18"/>
        </w:rPr>
        <w:t>12 point font.</w:t>
      </w:r>
      <w:r w:rsidRPr="00EE069F">
        <w:rPr>
          <w:rFonts w:ascii="Garamond" w:hAnsi="Garamond" w:cstheme="minorHAnsi"/>
          <w:sz w:val="18"/>
          <w:szCs w:val="18"/>
        </w:rPr>
        <w:t xml:space="preserve"> No more than 1 inch margins. Do not tab or indent answers. Remember to always put your name in the header as well as the title of the assignment. </w:t>
      </w:r>
      <w:r w:rsidRPr="00EE069F">
        <w:rPr>
          <w:rFonts w:ascii="Garamond" w:hAnsi="Garamond" w:cstheme="minorHAnsi"/>
          <w:b/>
          <w:color w:val="FF0000"/>
          <w:sz w:val="18"/>
          <w:szCs w:val="18"/>
        </w:rPr>
        <w:t>Word count</w:t>
      </w:r>
      <w:r w:rsidRPr="00EE069F">
        <w:rPr>
          <w:rFonts w:ascii="Garamond" w:hAnsi="Garamond" w:cstheme="minorHAnsi"/>
          <w:sz w:val="18"/>
          <w:szCs w:val="18"/>
        </w:rPr>
        <w:t xml:space="preserve"> should be at the beginning of each answer.</w:t>
      </w:r>
    </w:p>
    <w:p w:rsidR="00E90401" w:rsidRPr="00EE069F" w:rsidRDefault="00E90401" w:rsidP="00E90401">
      <w:pPr>
        <w:tabs>
          <w:tab w:val="left" w:pos="1080"/>
        </w:tabs>
        <w:spacing w:after="0" w:line="240" w:lineRule="auto"/>
        <w:rPr>
          <w:rFonts w:ascii="Garamond" w:hAnsi="Garamond" w:cstheme="minorHAnsi"/>
          <w:sz w:val="18"/>
          <w:szCs w:val="18"/>
        </w:rPr>
      </w:pPr>
    </w:p>
    <w:p w:rsidR="00E90401" w:rsidRPr="00EE069F" w:rsidRDefault="00E90401" w:rsidP="00E90401">
      <w:pPr>
        <w:tabs>
          <w:tab w:val="left" w:pos="1080"/>
        </w:tabs>
        <w:spacing w:after="0" w:line="240" w:lineRule="auto"/>
        <w:rPr>
          <w:rFonts w:ascii="Garamond" w:hAnsi="Garamond" w:cstheme="minorHAnsi"/>
          <w:sz w:val="18"/>
          <w:szCs w:val="18"/>
        </w:rPr>
      </w:pPr>
      <w:r w:rsidRPr="00EE069F">
        <w:rPr>
          <w:rFonts w:ascii="Garamond" w:hAnsi="Garamond" w:cstheme="minorHAnsi"/>
          <w:b/>
          <w:bCs/>
          <w:sz w:val="18"/>
          <w:szCs w:val="18"/>
          <w:u w:val="single"/>
        </w:rPr>
        <w:t>Grammar:</w:t>
      </w:r>
      <w:r w:rsidRPr="00EE069F">
        <w:rPr>
          <w:rFonts w:ascii="Garamond" w:hAnsi="Garamond" w:cstheme="minorHAnsi"/>
          <w:b/>
          <w:bCs/>
          <w:sz w:val="18"/>
          <w:szCs w:val="18"/>
        </w:rPr>
        <w:t xml:space="preserve">  </w:t>
      </w:r>
      <w:r w:rsidRPr="00EE069F">
        <w:rPr>
          <w:rFonts w:ascii="Garamond" w:hAnsi="Garamond" w:cstheme="minorHAnsi"/>
          <w:b/>
          <w:bCs/>
          <w:color w:val="0070C0"/>
          <w:sz w:val="18"/>
          <w:szCs w:val="18"/>
        </w:rPr>
        <w:t>Please do not use slang</w:t>
      </w:r>
      <w:r w:rsidRPr="00EE069F">
        <w:rPr>
          <w:rFonts w:ascii="Garamond" w:hAnsi="Garamond" w:cstheme="minorHAnsi"/>
          <w:bCs/>
          <w:sz w:val="18"/>
          <w:szCs w:val="18"/>
        </w:rPr>
        <w:t xml:space="preserve"> (please, please, please) when composing your written responses or group discussions.</w:t>
      </w:r>
      <w:r w:rsidRPr="00EE069F">
        <w:rPr>
          <w:rFonts w:ascii="Garamond" w:hAnsi="Garamond" w:cstheme="minorHAnsi"/>
          <w:bCs/>
          <w:color w:val="FF0000"/>
          <w:sz w:val="18"/>
          <w:szCs w:val="18"/>
        </w:rPr>
        <w:t xml:space="preserve"> </w:t>
      </w:r>
      <w:r w:rsidRPr="00EE069F">
        <w:rPr>
          <w:rFonts w:ascii="Garamond" w:hAnsi="Garamond" w:cstheme="minorHAnsi"/>
          <w:bCs/>
          <w:sz w:val="18"/>
          <w:szCs w:val="18"/>
        </w:rPr>
        <w:t xml:space="preserve">This is a 300-level college course. </w:t>
      </w:r>
      <w:r w:rsidRPr="00EE069F">
        <w:rPr>
          <w:rFonts w:ascii="Garamond" w:hAnsi="Garamond" w:cstheme="minorHAnsi"/>
          <w:sz w:val="18"/>
          <w:szCs w:val="18"/>
        </w:rPr>
        <w:t xml:space="preserve">Follow proper grammar rules in all of your written assignments. </w:t>
      </w:r>
      <w:r w:rsidRPr="00EE069F">
        <w:rPr>
          <w:rFonts w:ascii="Garamond" w:hAnsi="Garamond" w:cstheme="minorHAnsi"/>
          <w:b/>
          <w:sz w:val="18"/>
          <w:szCs w:val="18"/>
        </w:rPr>
        <w:t xml:space="preserve">You are required to use APA style </w:t>
      </w:r>
      <w:r w:rsidRPr="00EE069F">
        <w:rPr>
          <w:rFonts w:ascii="Garamond" w:hAnsi="Garamond" w:cstheme="minorHAnsi"/>
          <w:sz w:val="18"/>
          <w:szCs w:val="18"/>
        </w:rPr>
        <w:t>for all</w:t>
      </w:r>
      <w:r w:rsidRPr="00EE069F">
        <w:rPr>
          <w:rFonts w:ascii="Garamond" w:hAnsi="Garamond" w:cstheme="minorHAnsi"/>
          <w:b/>
          <w:sz w:val="18"/>
          <w:szCs w:val="18"/>
        </w:rPr>
        <w:t xml:space="preserve"> written responses </w:t>
      </w:r>
      <w:r w:rsidRPr="00EE069F">
        <w:rPr>
          <w:rFonts w:ascii="Garamond" w:hAnsi="Garamond" w:cstheme="minorHAnsi"/>
          <w:sz w:val="18"/>
          <w:szCs w:val="18"/>
        </w:rPr>
        <w:t xml:space="preserve">and </w:t>
      </w:r>
      <w:r w:rsidRPr="00EE069F">
        <w:rPr>
          <w:rFonts w:ascii="Garamond" w:hAnsi="Garamond" w:cstheme="minorHAnsi"/>
          <w:b/>
          <w:sz w:val="18"/>
          <w:szCs w:val="18"/>
        </w:rPr>
        <w:t xml:space="preserve">group discussions. </w:t>
      </w:r>
      <w:r w:rsidRPr="00EE069F">
        <w:rPr>
          <w:rFonts w:ascii="Garamond" w:hAnsi="Garamond" w:cstheme="minorHAnsi"/>
          <w:sz w:val="18"/>
          <w:szCs w:val="18"/>
        </w:rPr>
        <w:t xml:space="preserve"> HOWEVER, if we are chatting in real time for an on-line meeting…I do understand the need to abbreviate.</w:t>
      </w:r>
      <w:r w:rsidRPr="00EE069F">
        <w:rPr>
          <w:rFonts w:ascii="Garamond" w:hAnsi="Garamond" w:cstheme="minorHAnsi"/>
          <w:sz w:val="18"/>
          <w:szCs w:val="18"/>
        </w:rPr>
        <w:tab/>
      </w:r>
      <w:r w:rsidRPr="00EE069F">
        <w:rPr>
          <w:rFonts w:ascii="Garamond" w:hAnsi="Garamond" w:cstheme="minorHAnsi"/>
          <w:b/>
          <w:sz w:val="18"/>
          <w:szCs w:val="18"/>
        </w:rPr>
        <w:t xml:space="preserve"> </w:t>
      </w:r>
    </w:p>
    <w:p w:rsidR="00E90401" w:rsidRPr="00EE069F" w:rsidRDefault="00E90401" w:rsidP="00E90401">
      <w:pPr>
        <w:tabs>
          <w:tab w:val="left" w:pos="1080"/>
        </w:tabs>
        <w:spacing w:after="0" w:line="240" w:lineRule="auto"/>
        <w:rPr>
          <w:rFonts w:ascii="Garamond" w:hAnsi="Garamond" w:cstheme="minorHAnsi"/>
          <w:sz w:val="18"/>
          <w:szCs w:val="18"/>
        </w:rPr>
      </w:pPr>
    </w:p>
    <w:p w:rsidR="00E90401" w:rsidRPr="00EE069F" w:rsidRDefault="00E90401" w:rsidP="00E90401">
      <w:pPr>
        <w:tabs>
          <w:tab w:val="left" w:pos="1080"/>
        </w:tabs>
        <w:spacing w:after="0" w:line="240" w:lineRule="auto"/>
        <w:rPr>
          <w:rFonts w:ascii="Garamond" w:hAnsi="Garamond" w:cstheme="minorHAnsi"/>
          <w:sz w:val="18"/>
          <w:szCs w:val="18"/>
        </w:rPr>
      </w:pPr>
      <w:r w:rsidRPr="00EE069F">
        <w:rPr>
          <w:rFonts w:ascii="Garamond" w:hAnsi="Garamond" w:cstheme="minorHAnsi"/>
          <w:b/>
          <w:bCs/>
          <w:sz w:val="18"/>
          <w:szCs w:val="18"/>
          <w:u w:val="single"/>
        </w:rPr>
        <w:t xml:space="preserve">Plagiarizing </w:t>
      </w:r>
      <w:r w:rsidRPr="00EE069F">
        <w:rPr>
          <w:rFonts w:ascii="Garamond" w:hAnsi="Garamond" w:cstheme="minorHAnsi"/>
          <w:sz w:val="18"/>
          <w:szCs w:val="18"/>
        </w:rPr>
        <w:t xml:space="preserve">is considered academic dishonesty. You may fail the assignment or even the class. Worse yet, you may be charged with </w:t>
      </w:r>
      <w:r w:rsidRPr="00EE069F">
        <w:rPr>
          <w:rFonts w:ascii="Garamond" w:hAnsi="Garamond" w:cstheme="minorHAnsi"/>
          <w:i/>
          <w:iCs/>
          <w:sz w:val="18"/>
          <w:szCs w:val="18"/>
        </w:rPr>
        <w:t xml:space="preserve">academic dishonesty </w:t>
      </w:r>
      <w:r w:rsidRPr="00EE069F">
        <w:rPr>
          <w:rFonts w:ascii="Garamond" w:hAnsi="Garamond" w:cstheme="minorHAnsi"/>
          <w:sz w:val="18"/>
          <w:szCs w:val="18"/>
        </w:rPr>
        <w:t xml:space="preserve">which is then put in your </w:t>
      </w:r>
      <w:r w:rsidRPr="00EE069F">
        <w:rPr>
          <w:rFonts w:ascii="Garamond" w:hAnsi="Garamond" w:cstheme="minorHAnsi"/>
          <w:b/>
          <w:bCs/>
          <w:i/>
          <w:iCs/>
          <w:sz w:val="18"/>
          <w:szCs w:val="18"/>
        </w:rPr>
        <w:t>permanent</w:t>
      </w:r>
      <w:r w:rsidRPr="00EE069F">
        <w:rPr>
          <w:rFonts w:ascii="Garamond" w:hAnsi="Garamond" w:cstheme="minorHAnsi"/>
          <w:sz w:val="18"/>
          <w:szCs w:val="18"/>
        </w:rPr>
        <w:t xml:space="preserve"> academic file (yes, this file will follow you to say, law school). </w:t>
      </w:r>
      <w:r w:rsidRPr="00EE069F">
        <w:rPr>
          <w:rFonts w:ascii="Garamond" w:hAnsi="Garamond" w:cstheme="minorHAnsi"/>
          <w:b/>
          <w:color w:val="0070C0"/>
          <w:sz w:val="18"/>
          <w:szCs w:val="18"/>
        </w:rPr>
        <w:t xml:space="preserve">Here is the thing. Students tell me that don’t know what plagiarizing is. </w:t>
      </w:r>
      <w:r w:rsidRPr="00EE069F">
        <w:rPr>
          <w:rFonts w:ascii="Garamond" w:hAnsi="Garamond" w:cstheme="minorHAnsi"/>
          <w:b/>
          <w:sz w:val="18"/>
          <w:szCs w:val="18"/>
        </w:rPr>
        <w:t>You cannot use someone else’s words to call them your own.</w:t>
      </w:r>
      <w:r w:rsidRPr="00EE069F">
        <w:rPr>
          <w:rFonts w:ascii="Garamond" w:hAnsi="Garamond" w:cstheme="minorHAnsi"/>
          <w:sz w:val="18"/>
          <w:szCs w:val="18"/>
        </w:rPr>
        <w:t xml:space="preserve"> Do not copy something from a website (I’ll find it). Do not copy something from your peers in this course (I’ll find that too). Do not copy something from a journal article without proper citation and -- really important for all college students -- LEARN how to do proper </w:t>
      </w:r>
      <w:r w:rsidRPr="00EE069F">
        <w:rPr>
          <w:rFonts w:ascii="Garamond" w:hAnsi="Garamond" w:cstheme="minorHAnsi"/>
          <w:b/>
          <w:sz w:val="18"/>
          <w:szCs w:val="18"/>
        </w:rPr>
        <w:t>APA citations</w:t>
      </w:r>
      <w:r w:rsidRPr="00EE069F">
        <w:rPr>
          <w:rFonts w:ascii="Garamond" w:hAnsi="Garamond" w:cstheme="minorHAnsi"/>
          <w:sz w:val="18"/>
          <w:szCs w:val="18"/>
        </w:rPr>
        <w:t xml:space="preserve"> yourself.  </w:t>
      </w:r>
      <w:hyperlink r:id="rId13" w:history="1">
        <w:r w:rsidRPr="00EE069F">
          <w:rPr>
            <w:rStyle w:val="Hyperlink"/>
            <w:rFonts w:ascii="Garamond" w:hAnsi="Garamond" w:cstheme="minorHAnsi"/>
            <w:sz w:val="18"/>
            <w:szCs w:val="18"/>
          </w:rPr>
          <w:t>https://owl.english.purdue.edu/owl/resource/560/01/</w:t>
        </w:r>
      </w:hyperlink>
      <w:r w:rsidRPr="00EE069F">
        <w:rPr>
          <w:rFonts w:ascii="Garamond" w:hAnsi="Garamond" w:cstheme="minorHAnsi"/>
          <w:sz w:val="18"/>
          <w:szCs w:val="18"/>
        </w:rPr>
        <w:t xml:space="preserve"> </w:t>
      </w:r>
    </w:p>
    <w:p w:rsidR="00E90401" w:rsidRPr="00EE069F" w:rsidRDefault="00E90401" w:rsidP="00E90401">
      <w:pPr>
        <w:tabs>
          <w:tab w:val="left" w:pos="1080"/>
        </w:tabs>
        <w:spacing w:after="0" w:line="240" w:lineRule="auto"/>
        <w:rPr>
          <w:rFonts w:ascii="Garamond" w:hAnsi="Garamond" w:cstheme="minorHAnsi"/>
          <w:sz w:val="18"/>
          <w:szCs w:val="18"/>
        </w:rPr>
      </w:pPr>
    </w:p>
    <w:p w:rsidR="00E90401" w:rsidRPr="00EE069F" w:rsidRDefault="00E90401" w:rsidP="00E90401">
      <w:pPr>
        <w:pStyle w:val="PlainText"/>
        <w:rPr>
          <w:rFonts w:ascii="Garamond" w:hAnsi="Garamond" w:cstheme="minorHAnsi"/>
          <w:sz w:val="18"/>
          <w:szCs w:val="18"/>
        </w:rPr>
      </w:pPr>
      <w:r w:rsidRPr="00EE069F">
        <w:rPr>
          <w:rFonts w:ascii="Garamond" w:hAnsi="Garamond" w:cstheme="minorHAnsi"/>
          <w:b/>
          <w:sz w:val="18"/>
          <w:szCs w:val="18"/>
          <w:u w:val="single"/>
        </w:rPr>
        <w:t>NMU’s Writing Center</w:t>
      </w:r>
      <w:r w:rsidRPr="00EE069F">
        <w:rPr>
          <w:rFonts w:ascii="Garamond" w:hAnsi="Garamond" w:cstheme="minorHAnsi"/>
          <w:sz w:val="18"/>
          <w:szCs w:val="18"/>
        </w:rPr>
        <w:t xml:space="preserve"> will be open. Tutors are offering both face-to-face and </w:t>
      </w:r>
      <w:r w:rsidRPr="00EE069F">
        <w:rPr>
          <w:rFonts w:ascii="Garamond" w:hAnsi="Garamond" w:cstheme="minorHAnsi"/>
          <w:b/>
          <w:color w:val="FF0000"/>
          <w:sz w:val="18"/>
          <w:szCs w:val="18"/>
        </w:rPr>
        <w:t>on-line tutoring</w:t>
      </w:r>
      <w:r w:rsidRPr="00EE069F">
        <w:rPr>
          <w:rFonts w:ascii="Garamond" w:hAnsi="Garamond" w:cstheme="minorHAnsi"/>
          <w:sz w:val="18"/>
          <w:szCs w:val="18"/>
        </w:rPr>
        <w:t xml:space="preserve">.  The service is free and available to NMU students.  All information regarding tutoring could be accessed through the Writing Center website at </w:t>
      </w:r>
      <w:hyperlink r:id="rId14" w:history="1">
        <w:r w:rsidRPr="00EE069F">
          <w:rPr>
            <w:rStyle w:val="Hyperlink"/>
            <w:rFonts w:ascii="Garamond" w:hAnsi="Garamond" w:cstheme="minorHAnsi"/>
            <w:sz w:val="18"/>
            <w:szCs w:val="18"/>
          </w:rPr>
          <w:t>www.nmu.edu/writingcenter</w:t>
        </w:r>
      </w:hyperlink>
      <w:r w:rsidRPr="00EE069F">
        <w:rPr>
          <w:rFonts w:ascii="Garamond" w:hAnsi="Garamond" w:cstheme="minorHAnsi"/>
          <w:sz w:val="18"/>
          <w:szCs w:val="18"/>
        </w:rPr>
        <w:t>. Seriously underutilized!</w:t>
      </w:r>
    </w:p>
    <w:p w:rsidR="00E90401" w:rsidRPr="00EE069F" w:rsidRDefault="00E90401" w:rsidP="00E90401">
      <w:pPr>
        <w:tabs>
          <w:tab w:val="left" w:pos="1080"/>
        </w:tabs>
        <w:spacing w:after="0" w:line="240" w:lineRule="auto"/>
        <w:rPr>
          <w:rFonts w:ascii="Garamond" w:hAnsi="Garamond" w:cstheme="minorHAnsi"/>
          <w:sz w:val="18"/>
          <w:szCs w:val="18"/>
        </w:rPr>
      </w:pPr>
    </w:p>
    <w:p w:rsidR="00E90401" w:rsidRPr="00EE069F" w:rsidRDefault="00E90401" w:rsidP="00E90401">
      <w:pPr>
        <w:tabs>
          <w:tab w:val="left" w:pos="1080"/>
        </w:tabs>
        <w:spacing w:after="0" w:line="240" w:lineRule="auto"/>
        <w:rPr>
          <w:rFonts w:ascii="Garamond" w:hAnsi="Garamond" w:cstheme="minorHAnsi"/>
          <w:sz w:val="18"/>
          <w:szCs w:val="18"/>
        </w:rPr>
      </w:pPr>
      <w:r w:rsidRPr="00EE069F">
        <w:rPr>
          <w:rFonts w:ascii="Garamond" w:hAnsi="Garamond" w:cstheme="minorHAnsi"/>
          <w:b/>
          <w:sz w:val="18"/>
          <w:szCs w:val="18"/>
          <w:u w:val="single"/>
        </w:rPr>
        <w:t>My Response to Assignments</w:t>
      </w:r>
      <w:r w:rsidRPr="00EE069F">
        <w:rPr>
          <w:rFonts w:ascii="Garamond" w:hAnsi="Garamond" w:cstheme="minorHAnsi"/>
          <w:b/>
          <w:sz w:val="18"/>
          <w:szCs w:val="18"/>
        </w:rPr>
        <w:t>:</w:t>
      </w:r>
      <w:r w:rsidRPr="00EE069F">
        <w:rPr>
          <w:rFonts w:ascii="Garamond" w:hAnsi="Garamond" w:cstheme="minorHAnsi"/>
          <w:sz w:val="18"/>
          <w:szCs w:val="18"/>
        </w:rPr>
        <w:t xml:space="preserve">  I will e-mail you within five working days of due date of assignment (provided you hand in your work on time). Holidays are not working days. Weekends are not working days. I will provide </w:t>
      </w:r>
      <w:r w:rsidRPr="00EE069F">
        <w:rPr>
          <w:rFonts w:ascii="Garamond" w:hAnsi="Garamond" w:cstheme="minorHAnsi"/>
          <w:b/>
          <w:sz w:val="18"/>
          <w:szCs w:val="18"/>
        </w:rPr>
        <w:t>comments</w:t>
      </w:r>
      <w:r w:rsidRPr="00EE069F">
        <w:rPr>
          <w:rFonts w:ascii="Garamond" w:hAnsi="Garamond" w:cstheme="minorHAnsi"/>
          <w:sz w:val="18"/>
          <w:szCs w:val="18"/>
        </w:rPr>
        <w:t xml:space="preserve"> regarding the </w:t>
      </w:r>
      <w:r w:rsidRPr="00EE069F">
        <w:rPr>
          <w:rFonts w:ascii="Garamond" w:hAnsi="Garamond" w:cstheme="minorHAnsi"/>
          <w:b/>
          <w:color w:val="0070C0"/>
          <w:sz w:val="18"/>
          <w:szCs w:val="18"/>
        </w:rPr>
        <w:t>content</w:t>
      </w:r>
      <w:r w:rsidRPr="00EE069F">
        <w:rPr>
          <w:rFonts w:ascii="Garamond" w:hAnsi="Garamond" w:cstheme="minorHAnsi"/>
          <w:sz w:val="18"/>
          <w:szCs w:val="18"/>
        </w:rPr>
        <w:t xml:space="preserve"> and </w:t>
      </w:r>
      <w:r w:rsidRPr="00EE069F">
        <w:rPr>
          <w:rFonts w:ascii="Garamond" w:hAnsi="Garamond" w:cstheme="minorHAnsi"/>
          <w:b/>
          <w:color w:val="0070C0"/>
          <w:sz w:val="18"/>
          <w:szCs w:val="18"/>
        </w:rPr>
        <w:t>quality</w:t>
      </w:r>
      <w:r w:rsidRPr="00EE069F">
        <w:rPr>
          <w:rFonts w:ascii="Garamond" w:hAnsi="Garamond" w:cstheme="minorHAnsi"/>
          <w:sz w:val="18"/>
          <w:szCs w:val="18"/>
        </w:rPr>
        <w:t xml:space="preserve"> of your work. I will also grade you on “skill” of writing. However, I am more interested in content. Remember for each written assignment, I have to read that x 25 assignments and I read each one twice. Assuming each one takes 20 minutes to read and correct, imagine that is 500 minutes of reading and correcting (over 8 hours). I may be moving quickly and it may appear to be “rude.” </w:t>
      </w:r>
      <w:r w:rsidRPr="00EE069F">
        <w:rPr>
          <w:rFonts w:ascii="Garamond" w:hAnsi="Garamond" w:cstheme="minorHAnsi"/>
          <w:b/>
          <w:color w:val="C45911" w:themeColor="accent2" w:themeShade="BF"/>
          <w:sz w:val="18"/>
          <w:szCs w:val="18"/>
        </w:rPr>
        <w:t xml:space="preserve">Please know there is never intentional rudeness…just moving fast. Thank you. </w:t>
      </w:r>
    </w:p>
    <w:p w:rsidR="00E90401" w:rsidRPr="00EE069F" w:rsidRDefault="00E90401" w:rsidP="00E90401">
      <w:pPr>
        <w:tabs>
          <w:tab w:val="left" w:pos="1080"/>
        </w:tabs>
        <w:spacing w:after="0" w:line="240" w:lineRule="auto"/>
        <w:rPr>
          <w:rFonts w:ascii="Garamond" w:hAnsi="Garamond" w:cstheme="minorHAnsi"/>
          <w:sz w:val="18"/>
          <w:szCs w:val="18"/>
        </w:rPr>
      </w:pPr>
      <w:r w:rsidRPr="00EE069F">
        <w:rPr>
          <w:rFonts w:ascii="Garamond" w:hAnsi="Garamond" w:cstheme="minorHAnsi"/>
          <w:sz w:val="18"/>
          <w:szCs w:val="18"/>
        </w:rPr>
        <w:t> </w:t>
      </w:r>
    </w:p>
    <w:p w:rsidR="00E90401" w:rsidRPr="00EE069F" w:rsidRDefault="00E90401" w:rsidP="00E90401">
      <w:pPr>
        <w:tabs>
          <w:tab w:val="left" w:pos="1080"/>
        </w:tabs>
        <w:spacing w:after="0" w:line="240" w:lineRule="auto"/>
        <w:rPr>
          <w:rFonts w:ascii="Garamond" w:hAnsi="Garamond" w:cstheme="minorHAnsi"/>
          <w:b/>
          <w:sz w:val="18"/>
          <w:szCs w:val="18"/>
        </w:rPr>
      </w:pPr>
      <w:r w:rsidRPr="00EE069F">
        <w:rPr>
          <w:rFonts w:ascii="Garamond" w:hAnsi="Garamond" w:cstheme="minorHAnsi"/>
          <w:b/>
          <w:sz w:val="18"/>
          <w:szCs w:val="18"/>
          <w:u w:val="single"/>
        </w:rPr>
        <w:t>Criticism</w:t>
      </w:r>
      <w:r w:rsidRPr="00EE069F">
        <w:rPr>
          <w:rFonts w:ascii="Garamond" w:hAnsi="Garamond" w:cstheme="minorHAnsi"/>
          <w:b/>
          <w:sz w:val="18"/>
          <w:szCs w:val="18"/>
        </w:rPr>
        <w:t xml:space="preserve">: </w:t>
      </w:r>
      <w:r w:rsidRPr="00EE069F">
        <w:rPr>
          <w:rFonts w:ascii="Garamond" w:hAnsi="Garamond" w:cstheme="minorHAnsi"/>
          <w:sz w:val="18"/>
          <w:szCs w:val="18"/>
        </w:rPr>
        <w:t xml:space="preserve">do not be fearful of criticism. All of us are human and make mistakes. </w:t>
      </w:r>
      <w:r w:rsidRPr="00EE069F">
        <w:rPr>
          <w:rFonts w:ascii="Garamond" w:hAnsi="Garamond" w:cstheme="minorHAnsi"/>
          <w:i/>
          <w:sz w:val="18"/>
          <w:szCs w:val="18"/>
        </w:rPr>
        <w:t>This is how we learn.</w:t>
      </w:r>
      <w:r w:rsidRPr="00EE069F">
        <w:rPr>
          <w:rFonts w:ascii="Garamond" w:hAnsi="Garamond" w:cstheme="minorHAnsi"/>
          <w:sz w:val="18"/>
          <w:szCs w:val="18"/>
        </w:rPr>
        <w:t xml:space="preserve"> Embrace college as the arena for making mistakes before going out into the professional world. How you </w:t>
      </w:r>
      <w:r w:rsidRPr="00EE069F">
        <w:rPr>
          <w:rFonts w:ascii="Garamond" w:hAnsi="Garamond" w:cstheme="minorHAnsi"/>
          <w:i/>
          <w:sz w:val="18"/>
          <w:szCs w:val="18"/>
        </w:rPr>
        <w:t>react</w:t>
      </w:r>
      <w:r w:rsidRPr="00EE069F">
        <w:rPr>
          <w:rFonts w:ascii="Garamond" w:hAnsi="Garamond" w:cstheme="minorHAnsi"/>
          <w:sz w:val="18"/>
          <w:szCs w:val="18"/>
        </w:rPr>
        <w:t xml:space="preserve"> to criticism is the challenge. It took me a long time to figure out how to gracefully accept criticism.</w:t>
      </w:r>
      <w:r w:rsidRPr="00EE069F">
        <w:rPr>
          <w:rFonts w:ascii="Garamond" w:hAnsi="Garamond" w:cstheme="minorHAnsi"/>
          <w:b/>
          <w:sz w:val="18"/>
          <w:szCs w:val="18"/>
        </w:rPr>
        <w:t xml:space="preserve"> </w:t>
      </w:r>
    </w:p>
    <w:p w:rsidR="00E90401" w:rsidRPr="00EE069F" w:rsidRDefault="00E90401" w:rsidP="00E90401">
      <w:pPr>
        <w:tabs>
          <w:tab w:val="left" w:pos="1080"/>
        </w:tabs>
        <w:spacing w:after="0" w:line="240" w:lineRule="auto"/>
        <w:rPr>
          <w:rFonts w:ascii="Garamond" w:hAnsi="Garamond" w:cstheme="minorHAnsi"/>
          <w:sz w:val="18"/>
          <w:szCs w:val="18"/>
        </w:rPr>
      </w:pPr>
    </w:p>
    <w:p w:rsidR="00E90401" w:rsidRPr="00EE069F" w:rsidRDefault="00E90401" w:rsidP="00E90401">
      <w:pPr>
        <w:tabs>
          <w:tab w:val="left" w:pos="1080"/>
        </w:tabs>
        <w:spacing w:after="0" w:line="240" w:lineRule="auto"/>
        <w:rPr>
          <w:rFonts w:ascii="Garamond" w:hAnsi="Garamond" w:cstheme="minorHAnsi"/>
          <w:sz w:val="18"/>
          <w:szCs w:val="18"/>
        </w:rPr>
      </w:pPr>
      <w:r w:rsidRPr="00EE069F">
        <w:rPr>
          <w:rFonts w:ascii="Garamond" w:hAnsi="Garamond" w:cstheme="minorHAnsi"/>
          <w:b/>
          <w:bCs/>
          <w:sz w:val="18"/>
          <w:szCs w:val="18"/>
          <w:u w:val="single"/>
        </w:rPr>
        <w:t>EduCat</w:t>
      </w:r>
      <w:r w:rsidRPr="00EE069F">
        <w:rPr>
          <w:rFonts w:ascii="Garamond" w:hAnsi="Garamond" w:cstheme="minorHAnsi"/>
          <w:b/>
          <w:bCs/>
          <w:sz w:val="18"/>
          <w:szCs w:val="18"/>
        </w:rPr>
        <w:t xml:space="preserve">: </w:t>
      </w:r>
      <w:r w:rsidRPr="00EE069F">
        <w:rPr>
          <w:rFonts w:ascii="Garamond" w:hAnsi="Garamond" w:cstheme="minorHAnsi"/>
          <w:sz w:val="18"/>
          <w:szCs w:val="18"/>
        </w:rPr>
        <w:t xml:space="preserve">Use your power points, discussion boards, study mates and the glossary (usually severely underused). I will also create “games” to help you with vocabulary and other items of interest. Consider utilizing the discussion board if you have a question concerning the class and/or content (10 other students might have the </w:t>
      </w:r>
      <w:r w:rsidRPr="00EE069F">
        <w:rPr>
          <w:rFonts w:ascii="Garamond" w:hAnsi="Garamond" w:cstheme="minorHAnsi"/>
          <w:i/>
          <w:iCs/>
          <w:sz w:val="18"/>
          <w:szCs w:val="18"/>
        </w:rPr>
        <w:t xml:space="preserve">same </w:t>
      </w:r>
      <w:r w:rsidRPr="00EE069F">
        <w:rPr>
          <w:rFonts w:ascii="Garamond" w:hAnsi="Garamond" w:cstheme="minorHAnsi"/>
          <w:sz w:val="18"/>
          <w:szCs w:val="18"/>
        </w:rPr>
        <w:t xml:space="preserve">question). </w:t>
      </w:r>
    </w:p>
    <w:p w:rsidR="00E90401" w:rsidRPr="00EE069F" w:rsidRDefault="00E90401" w:rsidP="00E90401">
      <w:pPr>
        <w:tabs>
          <w:tab w:val="left" w:pos="1080"/>
        </w:tabs>
        <w:spacing w:after="0" w:line="240" w:lineRule="auto"/>
        <w:rPr>
          <w:rFonts w:ascii="Garamond" w:hAnsi="Garamond" w:cstheme="minorHAnsi"/>
          <w:sz w:val="18"/>
          <w:szCs w:val="18"/>
        </w:rPr>
      </w:pPr>
    </w:p>
    <w:p w:rsidR="00E90401" w:rsidRPr="00EE069F" w:rsidRDefault="00E90401" w:rsidP="00E90401">
      <w:pPr>
        <w:tabs>
          <w:tab w:val="left" w:pos="1080"/>
        </w:tabs>
        <w:spacing w:after="0" w:line="240" w:lineRule="auto"/>
        <w:rPr>
          <w:rFonts w:ascii="Garamond" w:hAnsi="Garamond" w:cstheme="minorHAnsi"/>
          <w:b/>
          <w:sz w:val="18"/>
          <w:szCs w:val="18"/>
        </w:rPr>
      </w:pPr>
      <w:r w:rsidRPr="00EE069F">
        <w:rPr>
          <w:rFonts w:ascii="Garamond" w:hAnsi="Garamond" w:cstheme="minorHAnsi"/>
          <w:b/>
          <w:sz w:val="18"/>
          <w:szCs w:val="18"/>
          <w:u w:val="single"/>
        </w:rPr>
        <w:t>Teaching vs. Coaching:</w:t>
      </w:r>
      <w:r w:rsidRPr="00EE069F">
        <w:rPr>
          <w:rFonts w:ascii="Garamond" w:hAnsi="Garamond" w:cstheme="minorHAnsi"/>
          <w:b/>
          <w:sz w:val="18"/>
          <w:szCs w:val="18"/>
        </w:rPr>
        <w:t xml:space="preserve"> </w:t>
      </w:r>
      <w:r w:rsidRPr="00EE069F">
        <w:rPr>
          <w:rFonts w:ascii="Garamond" w:hAnsi="Garamond" w:cstheme="minorHAnsi"/>
          <w:sz w:val="18"/>
          <w:szCs w:val="18"/>
        </w:rPr>
        <w:t xml:space="preserve">A coach stands in the dugout or on the sideline; she does not play the game. My goal as a teacher is to be your facilitator of learning. This means work on your part because you, in essence, are playing the game. You need to read. You need to write. You need to communicate with your peers. You need to take the quizzes. Not everyone is a star player, but we all contribute to the end game. </w:t>
      </w:r>
      <w:r w:rsidRPr="00EE069F">
        <w:rPr>
          <w:rFonts w:ascii="Garamond" w:hAnsi="Garamond" w:cstheme="minorHAnsi"/>
          <w:b/>
          <w:sz w:val="18"/>
          <w:szCs w:val="18"/>
        </w:rPr>
        <w:t xml:space="preserve">What do I need to do as your coach? </w:t>
      </w:r>
      <w:r w:rsidRPr="00EE069F">
        <w:rPr>
          <w:rFonts w:ascii="Garamond" w:hAnsi="Garamond" w:cstheme="minorHAnsi"/>
          <w:sz w:val="18"/>
          <w:szCs w:val="18"/>
        </w:rPr>
        <w:t>Help you to better understand the subject. Help you to think critically. Help foster curiosity. Make myself available for questions. Provide you with timely feedback on your work.</w:t>
      </w:r>
      <w:r w:rsidRPr="00EE069F">
        <w:rPr>
          <w:rFonts w:ascii="Garamond" w:hAnsi="Garamond" w:cstheme="minorHAnsi"/>
          <w:b/>
          <w:sz w:val="18"/>
          <w:szCs w:val="18"/>
        </w:rPr>
        <w:t xml:space="preserve"> </w:t>
      </w:r>
    </w:p>
    <w:p w:rsidR="00E90401" w:rsidRPr="00EE069F" w:rsidRDefault="00E90401" w:rsidP="00E90401">
      <w:pPr>
        <w:tabs>
          <w:tab w:val="left" w:pos="1080"/>
        </w:tabs>
        <w:spacing w:after="0" w:line="240" w:lineRule="auto"/>
        <w:rPr>
          <w:rFonts w:ascii="Garamond" w:hAnsi="Garamond" w:cstheme="minorHAnsi"/>
          <w:b/>
          <w:sz w:val="18"/>
          <w:szCs w:val="18"/>
        </w:rPr>
      </w:pPr>
    </w:p>
    <w:p w:rsidR="00E90401" w:rsidRPr="00EE069F" w:rsidRDefault="00E90401" w:rsidP="00E90401">
      <w:pPr>
        <w:tabs>
          <w:tab w:val="left" w:pos="1080"/>
        </w:tabs>
        <w:spacing w:after="0" w:line="240" w:lineRule="auto"/>
        <w:rPr>
          <w:rFonts w:ascii="Garamond" w:hAnsi="Garamond" w:cstheme="minorHAnsi"/>
          <w:sz w:val="18"/>
          <w:szCs w:val="18"/>
        </w:rPr>
      </w:pPr>
      <w:r w:rsidRPr="00EE069F">
        <w:rPr>
          <w:rFonts w:ascii="Garamond" w:hAnsi="Garamond" w:cstheme="minorHAnsi"/>
          <w:b/>
          <w:sz w:val="18"/>
          <w:szCs w:val="18"/>
          <w:u w:val="single"/>
        </w:rPr>
        <w:t>High School Education vs. College Education:</w:t>
      </w:r>
      <w:r w:rsidRPr="00EE069F">
        <w:rPr>
          <w:rFonts w:ascii="Garamond" w:hAnsi="Garamond" w:cstheme="minorHAnsi"/>
          <w:b/>
          <w:sz w:val="18"/>
          <w:szCs w:val="18"/>
        </w:rPr>
        <w:t xml:space="preserve"> </w:t>
      </w:r>
      <w:r w:rsidRPr="00EE069F">
        <w:rPr>
          <w:rFonts w:ascii="Garamond" w:hAnsi="Garamond" w:cstheme="minorHAnsi"/>
          <w:sz w:val="18"/>
          <w:szCs w:val="18"/>
        </w:rPr>
        <w:t xml:space="preserve">In high school you were prompted to know the correct answers. In college, you are instead </w:t>
      </w:r>
      <w:r w:rsidRPr="00EE069F">
        <w:rPr>
          <w:rFonts w:ascii="Garamond" w:hAnsi="Garamond" w:cstheme="minorHAnsi"/>
          <w:b/>
          <w:sz w:val="18"/>
          <w:szCs w:val="18"/>
        </w:rPr>
        <w:t>prompted to think of questions</w:t>
      </w:r>
      <w:r w:rsidRPr="00EE069F">
        <w:rPr>
          <w:rFonts w:ascii="Garamond" w:hAnsi="Garamond" w:cstheme="minorHAnsi"/>
          <w:sz w:val="18"/>
          <w:szCs w:val="18"/>
        </w:rPr>
        <w:t>. This requires you to read the subject matter differently, more analytically. This requires you to deconstruct what you read and think critically about the subject matter. Let me know early if you are experiencing challenges in this area.</w:t>
      </w:r>
    </w:p>
    <w:p w:rsidR="00E90401" w:rsidRPr="00EE069F" w:rsidRDefault="00E90401" w:rsidP="00E90401">
      <w:pPr>
        <w:tabs>
          <w:tab w:val="left" w:pos="1080"/>
        </w:tabs>
        <w:spacing w:after="0" w:line="240" w:lineRule="auto"/>
        <w:rPr>
          <w:rFonts w:ascii="Garamond" w:hAnsi="Garamond" w:cstheme="minorHAnsi"/>
          <w:sz w:val="18"/>
          <w:szCs w:val="18"/>
        </w:rPr>
      </w:pPr>
    </w:p>
    <w:p w:rsidR="00E90401" w:rsidRPr="00EE069F" w:rsidRDefault="00E90401" w:rsidP="00E90401">
      <w:pPr>
        <w:tabs>
          <w:tab w:val="left" w:pos="1080"/>
        </w:tabs>
        <w:spacing w:after="0" w:line="240" w:lineRule="auto"/>
        <w:rPr>
          <w:rFonts w:ascii="Garamond" w:hAnsi="Garamond" w:cstheme="minorHAnsi"/>
          <w:b/>
          <w:sz w:val="18"/>
          <w:szCs w:val="18"/>
        </w:rPr>
      </w:pPr>
      <w:r w:rsidRPr="00EE069F">
        <w:rPr>
          <w:rFonts w:ascii="Garamond" w:hAnsi="Garamond" w:cstheme="minorHAnsi"/>
          <w:b/>
          <w:sz w:val="18"/>
          <w:szCs w:val="18"/>
          <w:u w:val="single"/>
        </w:rPr>
        <w:t>Working in groups:</w:t>
      </w:r>
      <w:r w:rsidRPr="00EE069F">
        <w:rPr>
          <w:rFonts w:ascii="Garamond" w:hAnsi="Garamond" w:cstheme="minorHAnsi"/>
          <w:b/>
          <w:sz w:val="18"/>
          <w:szCs w:val="18"/>
        </w:rPr>
        <w:t xml:space="preserve"> </w:t>
      </w:r>
      <w:r w:rsidRPr="00EE069F">
        <w:rPr>
          <w:rFonts w:ascii="Garamond" w:hAnsi="Garamond" w:cstheme="minorHAnsi"/>
          <w:sz w:val="18"/>
          <w:szCs w:val="18"/>
        </w:rPr>
        <w:t>This is a valuable lesson for all students because in the workforce you have to work in groups all of the time. And yes, I’ve worked with people I’ve never met face-to-face. Working on-line can be done successfully. You need to make some of this happen on your own.</w:t>
      </w:r>
    </w:p>
    <w:p w:rsidR="00E90401" w:rsidRPr="00EE069F" w:rsidRDefault="00E90401" w:rsidP="00E90401">
      <w:pPr>
        <w:tabs>
          <w:tab w:val="left" w:pos="1080"/>
        </w:tabs>
        <w:spacing w:after="0" w:line="240" w:lineRule="auto"/>
        <w:rPr>
          <w:rFonts w:ascii="Garamond" w:hAnsi="Garamond" w:cstheme="minorHAnsi"/>
          <w:b/>
          <w:bCs/>
          <w:sz w:val="18"/>
          <w:szCs w:val="18"/>
          <w:u w:val="single"/>
        </w:rPr>
      </w:pPr>
    </w:p>
    <w:p w:rsidR="00E90401" w:rsidRPr="00EE069F" w:rsidRDefault="00E90401" w:rsidP="00E90401">
      <w:pPr>
        <w:tabs>
          <w:tab w:val="left" w:pos="1080"/>
        </w:tabs>
        <w:spacing w:after="0" w:line="240" w:lineRule="auto"/>
        <w:rPr>
          <w:rFonts w:ascii="Garamond" w:hAnsi="Garamond" w:cstheme="minorHAnsi"/>
          <w:b/>
          <w:sz w:val="18"/>
          <w:szCs w:val="18"/>
        </w:rPr>
      </w:pPr>
      <w:r w:rsidRPr="00EE069F">
        <w:rPr>
          <w:rFonts w:ascii="Garamond" w:hAnsi="Garamond" w:cstheme="minorHAnsi"/>
          <w:b/>
          <w:sz w:val="18"/>
          <w:szCs w:val="18"/>
          <w:u w:val="single"/>
        </w:rPr>
        <w:t>Value of this class:</w:t>
      </w:r>
      <w:r w:rsidRPr="00EE069F">
        <w:rPr>
          <w:rFonts w:ascii="Garamond" w:hAnsi="Garamond" w:cstheme="minorHAnsi"/>
          <w:b/>
          <w:sz w:val="18"/>
          <w:szCs w:val="18"/>
        </w:rPr>
        <w:t xml:space="preserve"> </w:t>
      </w:r>
      <w:r w:rsidRPr="00EE069F">
        <w:rPr>
          <w:rFonts w:ascii="Garamond" w:hAnsi="Garamond" w:cstheme="minorHAnsi"/>
          <w:sz w:val="18"/>
          <w:szCs w:val="18"/>
        </w:rPr>
        <w:t xml:space="preserve">Are you taking this class because it meets requirements? </w:t>
      </w:r>
      <w:r w:rsidRPr="00EE069F">
        <w:rPr>
          <w:rFonts w:ascii="Garamond" w:hAnsi="Garamond" w:cstheme="minorHAnsi"/>
          <w:b/>
          <w:sz w:val="18"/>
          <w:szCs w:val="18"/>
        </w:rPr>
        <w:t>That’s okay.</w:t>
      </w:r>
      <w:r w:rsidRPr="00EE069F">
        <w:rPr>
          <w:rFonts w:ascii="Garamond" w:hAnsi="Garamond" w:cstheme="minorHAnsi"/>
          <w:sz w:val="18"/>
          <w:szCs w:val="18"/>
        </w:rPr>
        <w:t xml:space="preserve"> How might this subject bring value to your education, to your career? Regardless of your career choices -- you have the potential to meet people from all over the world. All peoples on this earth have different belief systems that they hold dear. </w:t>
      </w:r>
      <w:r w:rsidRPr="00EE069F">
        <w:rPr>
          <w:rFonts w:ascii="Garamond" w:hAnsi="Garamond" w:cstheme="minorHAnsi"/>
          <w:b/>
          <w:sz w:val="18"/>
          <w:szCs w:val="18"/>
        </w:rPr>
        <w:t xml:space="preserve">Having an appreciation and respect for those beliefs are extremely important tools for global understanding and appreciation. </w:t>
      </w:r>
    </w:p>
    <w:p w:rsidR="00E90401" w:rsidRPr="00EE069F" w:rsidRDefault="00E90401" w:rsidP="00E90401">
      <w:pPr>
        <w:tabs>
          <w:tab w:val="left" w:pos="1080"/>
        </w:tabs>
        <w:spacing w:after="0" w:line="240" w:lineRule="auto"/>
        <w:rPr>
          <w:rFonts w:ascii="Garamond" w:hAnsi="Garamond" w:cstheme="minorHAnsi"/>
          <w:b/>
          <w:sz w:val="18"/>
          <w:szCs w:val="18"/>
        </w:rPr>
      </w:pPr>
    </w:p>
    <w:p w:rsidR="00E90401" w:rsidRPr="00EE069F" w:rsidRDefault="00E90401" w:rsidP="00E90401">
      <w:pPr>
        <w:tabs>
          <w:tab w:val="left" w:pos="1080"/>
        </w:tabs>
        <w:spacing w:after="0" w:line="240" w:lineRule="auto"/>
        <w:rPr>
          <w:rFonts w:ascii="Garamond" w:hAnsi="Garamond" w:cstheme="minorHAnsi"/>
          <w:b/>
          <w:sz w:val="18"/>
          <w:szCs w:val="18"/>
        </w:rPr>
      </w:pPr>
      <w:r w:rsidRPr="00EE069F">
        <w:rPr>
          <w:rFonts w:ascii="Garamond" w:hAnsi="Garamond" w:cstheme="minorHAnsi"/>
          <w:b/>
          <w:sz w:val="18"/>
          <w:szCs w:val="18"/>
          <w:u w:val="single"/>
        </w:rPr>
        <w:t>Release of Previous assumptions</w:t>
      </w:r>
      <w:r w:rsidRPr="00EE069F">
        <w:rPr>
          <w:rFonts w:ascii="Garamond" w:hAnsi="Garamond" w:cstheme="minorHAnsi"/>
          <w:b/>
          <w:sz w:val="18"/>
          <w:szCs w:val="18"/>
        </w:rPr>
        <w:t xml:space="preserve">: </w:t>
      </w:r>
      <w:r w:rsidRPr="00EE069F">
        <w:rPr>
          <w:rFonts w:ascii="Garamond" w:hAnsi="Garamond" w:cstheme="minorHAnsi"/>
          <w:sz w:val="18"/>
          <w:szCs w:val="18"/>
        </w:rPr>
        <w:t>You come to this class with your life experience and your cultural context. All of us have a different life experience. All of us live within a cultural context unique to our own life and cultural experience. Think about what this might mean as it relates to this course. Has your cultural context ever been threatened? Have you ever felt threatened or marginalized because of what you believe in? Only you know the answer to this. By allowing yourself to stand and walk in another’s shoes for a minute…it might help you become a better global citizen.</w:t>
      </w:r>
    </w:p>
    <w:p w:rsidR="00E90401" w:rsidRPr="00EE069F" w:rsidRDefault="00E90401" w:rsidP="00E90401">
      <w:pPr>
        <w:tabs>
          <w:tab w:val="left" w:pos="1080"/>
        </w:tabs>
        <w:spacing w:after="0" w:line="240" w:lineRule="auto"/>
        <w:rPr>
          <w:rFonts w:ascii="Garamond" w:hAnsi="Garamond" w:cstheme="minorHAnsi"/>
          <w:b/>
          <w:bCs/>
          <w:sz w:val="18"/>
          <w:szCs w:val="18"/>
          <w:u w:val="single"/>
        </w:rPr>
      </w:pPr>
    </w:p>
    <w:p w:rsidR="00E90401" w:rsidRPr="00EE069F" w:rsidRDefault="00E90401" w:rsidP="00E90401">
      <w:pPr>
        <w:tabs>
          <w:tab w:val="left" w:pos="1080"/>
        </w:tabs>
        <w:spacing w:after="0" w:line="240" w:lineRule="auto"/>
        <w:rPr>
          <w:rFonts w:ascii="Garamond" w:hAnsi="Garamond" w:cstheme="minorHAnsi"/>
          <w:sz w:val="18"/>
          <w:szCs w:val="18"/>
        </w:rPr>
      </w:pPr>
      <w:r w:rsidRPr="00EE069F">
        <w:rPr>
          <w:rFonts w:ascii="Garamond" w:hAnsi="Garamond" w:cstheme="minorHAnsi"/>
          <w:b/>
          <w:bCs/>
          <w:sz w:val="18"/>
          <w:szCs w:val="18"/>
          <w:u w:val="single"/>
        </w:rPr>
        <w:t>ON-LINE Assistance:</w:t>
      </w:r>
      <w:r w:rsidRPr="00EE069F">
        <w:rPr>
          <w:rFonts w:ascii="Garamond" w:hAnsi="Garamond" w:cstheme="minorHAnsi"/>
          <w:sz w:val="18"/>
          <w:szCs w:val="18"/>
        </w:rPr>
        <w:t xml:space="preserve"> Contact the NMU help desk *right away* if your EduCat is not working or if you are experiencing difficulties (906-227-2468). Make certain you have access to high speed internet and that your computer is working properly. </w:t>
      </w:r>
    </w:p>
    <w:p w:rsidR="00E90401" w:rsidRPr="00EE069F" w:rsidRDefault="00E90401" w:rsidP="00E90401">
      <w:pPr>
        <w:tabs>
          <w:tab w:val="left" w:pos="1080"/>
        </w:tabs>
        <w:spacing w:after="0" w:line="240" w:lineRule="auto"/>
        <w:rPr>
          <w:rFonts w:ascii="Garamond" w:hAnsi="Garamond" w:cstheme="minorHAnsi"/>
          <w:sz w:val="18"/>
          <w:szCs w:val="18"/>
        </w:rPr>
      </w:pPr>
    </w:p>
    <w:p w:rsidR="00E90401" w:rsidRPr="00EE069F" w:rsidRDefault="00E90401" w:rsidP="00E90401">
      <w:pPr>
        <w:tabs>
          <w:tab w:val="left" w:pos="1080"/>
        </w:tabs>
        <w:spacing w:after="0" w:line="240" w:lineRule="auto"/>
        <w:rPr>
          <w:rFonts w:ascii="Garamond" w:hAnsi="Garamond" w:cstheme="minorHAnsi"/>
          <w:sz w:val="18"/>
          <w:szCs w:val="18"/>
        </w:rPr>
      </w:pPr>
      <w:r w:rsidRPr="00EE069F">
        <w:rPr>
          <w:rFonts w:ascii="Garamond" w:hAnsi="Garamond" w:cstheme="minorHAnsi"/>
          <w:b/>
          <w:bCs/>
          <w:sz w:val="18"/>
          <w:szCs w:val="18"/>
          <w:u w:val="single"/>
        </w:rPr>
        <w:t>Extra Credit</w:t>
      </w:r>
      <w:r w:rsidRPr="00EE069F">
        <w:rPr>
          <w:rFonts w:ascii="Garamond" w:hAnsi="Garamond" w:cstheme="minorHAnsi"/>
          <w:b/>
          <w:bCs/>
          <w:sz w:val="18"/>
          <w:szCs w:val="18"/>
        </w:rPr>
        <w:t>: </w:t>
      </w:r>
      <w:r w:rsidRPr="00EE069F">
        <w:rPr>
          <w:rFonts w:ascii="Garamond" w:hAnsi="Garamond" w:cstheme="minorHAnsi"/>
          <w:bCs/>
          <w:color w:val="FF0000"/>
          <w:sz w:val="18"/>
          <w:szCs w:val="18"/>
        </w:rPr>
        <w:t>Extra credit is not replacement credit</w:t>
      </w:r>
      <w:r w:rsidRPr="00EE069F">
        <w:rPr>
          <w:rFonts w:ascii="Garamond" w:hAnsi="Garamond" w:cstheme="minorHAnsi"/>
          <w:bCs/>
          <w:sz w:val="18"/>
          <w:szCs w:val="18"/>
        </w:rPr>
        <w:t>.</w:t>
      </w:r>
      <w:r w:rsidRPr="00EE069F">
        <w:rPr>
          <w:rFonts w:ascii="Garamond" w:hAnsi="Garamond" w:cstheme="minorHAnsi"/>
          <w:sz w:val="18"/>
          <w:szCs w:val="18"/>
        </w:rPr>
        <w:t xml:space="preserve"> If you do not complete your assignments or quizzes, you lose your right to earning extra credit points. Take advantage of extra credit </w:t>
      </w:r>
      <w:r w:rsidRPr="00EE069F">
        <w:rPr>
          <w:rFonts w:ascii="Garamond" w:hAnsi="Garamond" w:cstheme="minorHAnsi"/>
          <w:i/>
          <w:iCs/>
          <w:sz w:val="18"/>
          <w:szCs w:val="18"/>
        </w:rPr>
        <w:t>early</w:t>
      </w:r>
      <w:r w:rsidRPr="00EE069F">
        <w:rPr>
          <w:rFonts w:ascii="Garamond" w:hAnsi="Garamond" w:cstheme="minorHAnsi"/>
          <w:sz w:val="18"/>
          <w:szCs w:val="18"/>
        </w:rPr>
        <w:t xml:space="preserve"> in the semester. </w:t>
      </w:r>
      <w:r w:rsidRPr="00EE069F">
        <w:rPr>
          <w:rFonts w:ascii="Garamond" w:hAnsi="Garamond" w:cstheme="minorHAnsi"/>
          <w:i/>
          <w:iCs/>
          <w:sz w:val="18"/>
          <w:szCs w:val="18"/>
        </w:rPr>
        <w:t xml:space="preserve">You are limited to 50 points of earned extra credit. </w:t>
      </w:r>
      <w:r w:rsidRPr="00EE069F">
        <w:rPr>
          <w:rFonts w:ascii="Garamond" w:hAnsi="Garamond" w:cstheme="minorHAnsi"/>
          <w:iCs/>
          <w:sz w:val="18"/>
          <w:szCs w:val="18"/>
        </w:rPr>
        <w:t>I will post some ideas for extra credit on EduCat.</w:t>
      </w:r>
    </w:p>
    <w:p w:rsidR="00E90401" w:rsidRPr="00EE069F" w:rsidRDefault="00E90401" w:rsidP="00E90401">
      <w:pPr>
        <w:tabs>
          <w:tab w:val="left" w:pos="1080"/>
        </w:tabs>
        <w:spacing w:after="0" w:line="240" w:lineRule="auto"/>
        <w:rPr>
          <w:rFonts w:ascii="Garamond" w:hAnsi="Garamond" w:cstheme="minorHAnsi"/>
          <w:sz w:val="18"/>
          <w:szCs w:val="18"/>
        </w:rPr>
      </w:pPr>
      <w:r w:rsidRPr="00EE069F">
        <w:rPr>
          <w:rFonts w:ascii="Garamond" w:hAnsi="Garamond" w:cstheme="minorHAnsi"/>
          <w:sz w:val="18"/>
          <w:szCs w:val="18"/>
        </w:rPr>
        <w:t> </w:t>
      </w:r>
    </w:p>
    <w:p w:rsidR="00E90401" w:rsidRPr="00EE069F" w:rsidRDefault="00E90401" w:rsidP="00E90401">
      <w:pPr>
        <w:tabs>
          <w:tab w:val="left" w:pos="1080"/>
        </w:tabs>
        <w:spacing w:after="0" w:line="240" w:lineRule="auto"/>
        <w:rPr>
          <w:rFonts w:ascii="Garamond" w:hAnsi="Garamond" w:cstheme="minorHAnsi"/>
          <w:sz w:val="18"/>
          <w:szCs w:val="18"/>
        </w:rPr>
      </w:pPr>
      <w:r w:rsidRPr="00EE069F">
        <w:rPr>
          <w:rFonts w:ascii="Garamond" w:hAnsi="Garamond" w:cstheme="minorHAnsi"/>
          <w:b/>
          <w:bCs/>
          <w:sz w:val="18"/>
          <w:szCs w:val="18"/>
          <w:u w:val="single"/>
        </w:rPr>
        <w:t>Shopping/Dropping</w:t>
      </w:r>
      <w:r w:rsidRPr="00EE069F">
        <w:rPr>
          <w:rFonts w:ascii="Garamond" w:hAnsi="Garamond" w:cstheme="minorHAnsi"/>
          <w:b/>
          <w:bCs/>
          <w:sz w:val="18"/>
          <w:szCs w:val="18"/>
        </w:rPr>
        <w:t>:</w:t>
      </w:r>
      <w:r w:rsidRPr="00EE069F">
        <w:rPr>
          <w:rFonts w:ascii="Garamond" w:hAnsi="Garamond" w:cstheme="minorHAnsi"/>
          <w:sz w:val="18"/>
          <w:szCs w:val="18"/>
        </w:rPr>
        <w:t xml:space="preserve"> I’ve done it, we all do it.</w:t>
      </w:r>
      <w:r w:rsidRPr="00EE069F">
        <w:rPr>
          <w:rFonts w:ascii="Garamond" w:hAnsi="Garamond" w:cstheme="minorHAnsi"/>
          <w:b/>
          <w:sz w:val="18"/>
          <w:szCs w:val="18"/>
        </w:rPr>
        <w:t xml:space="preserve"> </w:t>
      </w:r>
      <w:r w:rsidRPr="00EE069F">
        <w:rPr>
          <w:rFonts w:ascii="Garamond" w:hAnsi="Garamond" w:cstheme="minorHAnsi"/>
          <w:sz w:val="18"/>
          <w:szCs w:val="18"/>
        </w:rPr>
        <w:t xml:space="preserve">If you </w:t>
      </w:r>
      <w:r w:rsidRPr="00EE069F">
        <w:rPr>
          <w:rFonts w:ascii="Garamond" w:hAnsi="Garamond" w:cstheme="minorHAnsi"/>
          <w:i/>
          <w:iCs/>
          <w:sz w:val="18"/>
          <w:szCs w:val="18"/>
        </w:rPr>
        <w:t>know</w:t>
      </w:r>
      <w:r w:rsidRPr="00EE069F">
        <w:rPr>
          <w:rFonts w:ascii="Garamond" w:hAnsi="Garamond" w:cstheme="minorHAnsi"/>
          <w:sz w:val="18"/>
          <w:szCs w:val="18"/>
        </w:rPr>
        <w:t xml:space="preserve"> you must drop, let me know. No hard feelings. </w:t>
      </w:r>
    </w:p>
    <w:p w:rsidR="00E90401" w:rsidRPr="00EE069F" w:rsidRDefault="00E90401" w:rsidP="00E90401">
      <w:pPr>
        <w:tabs>
          <w:tab w:val="left" w:pos="1080"/>
        </w:tabs>
        <w:spacing w:after="0" w:line="240" w:lineRule="auto"/>
        <w:rPr>
          <w:rFonts w:ascii="Garamond" w:hAnsi="Garamond" w:cstheme="minorHAnsi"/>
          <w:sz w:val="18"/>
          <w:szCs w:val="18"/>
        </w:rPr>
      </w:pPr>
    </w:p>
    <w:p w:rsidR="00E90401" w:rsidRPr="00EE069F" w:rsidRDefault="00E90401" w:rsidP="00E90401">
      <w:pPr>
        <w:tabs>
          <w:tab w:val="left" w:pos="1080"/>
        </w:tabs>
        <w:spacing w:after="0" w:line="240" w:lineRule="auto"/>
        <w:rPr>
          <w:rFonts w:ascii="Garamond" w:hAnsi="Garamond" w:cstheme="minorHAnsi"/>
          <w:sz w:val="18"/>
          <w:szCs w:val="18"/>
        </w:rPr>
      </w:pPr>
      <w:r w:rsidRPr="00EE069F">
        <w:rPr>
          <w:rFonts w:ascii="Garamond" w:hAnsi="Garamond" w:cstheme="minorHAnsi"/>
          <w:b/>
          <w:bCs/>
          <w:sz w:val="18"/>
          <w:szCs w:val="18"/>
          <w:u w:val="single"/>
        </w:rPr>
        <w:t>What did I get myself into?</w:t>
      </w:r>
      <w:r w:rsidRPr="00EE069F">
        <w:rPr>
          <w:rFonts w:ascii="Garamond" w:hAnsi="Garamond" w:cstheme="minorHAnsi"/>
          <w:sz w:val="18"/>
          <w:szCs w:val="18"/>
        </w:rPr>
        <w:t>  If you are having a tough time with the material, let me know as early as possible. That’s what I am here for. I am very willing to work with you -- but you need to let me know.</w:t>
      </w:r>
    </w:p>
    <w:p w:rsidR="00E90401" w:rsidRPr="00EE069F" w:rsidRDefault="00E90401" w:rsidP="00E90401">
      <w:pPr>
        <w:tabs>
          <w:tab w:val="left" w:pos="1080"/>
        </w:tabs>
        <w:spacing w:after="0" w:line="240" w:lineRule="auto"/>
        <w:rPr>
          <w:rFonts w:ascii="Garamond" w:hAnsi="Garamond" w:cstheme="minorHAnsi"/>
          <w:sz w:val="18"/>
          <w:szCs w:val="18"/>
        </w:rPr>
      </w:pPr>
    </w:p>
    <w:p w:rsidR="00E90401" w:rsidRPr="00EE069F" w:rsidRDefault="00E90401" w:rsidP="00E90401">
      <w:pPr>
        <w:widowControl w:val="0"/>
        <w:tabs>
          <w:tab w:val="left" w:pos="1080"/>
        </w:tabs>
        <w:spacing w:after="0" w:line="240" w:lineRule="auto"/>
        <w:rPr>
          <w:rFonts w:ascii="Garamond" w:hAnsi="Garamond" w:cstheme="minorHAnsi"/>
          <w:b/>
          <w:bCs/>
          <w:sz w:val="18"/>
          <w:szCs w:val="18"/>
          <w:u w:val="single"/>
        </w:rPr>
      </w:pPr>
      <w:r w:rsidRPr="00EE069F">
        <w:rPr>
          <w:rFonts w:ascii="Garamond" w:hAnsi="Garamond" w:cstheme="minorHAnsi"/>
          <w:b/>
          <w:bCs/>
          <w:sz w:val="18"/>
          <w:szCs w:val="18"/>
          <w:u w:val="single"/>
        </w:rPr>
        <w:t>NMU’s Non-Discrimination Statement</w:t>
      </w:r>
    </w:p>
    <w:p w:rsidR="00E90401" w:rsidRPr="00EE069F" w:rsidRDefault="00E90401" w:rsidP="00E90401">
      <w:pPr>
        <w:widowControl w:val="0"/>
        <w:tabs>
          <w:tab w:val="left" w:pos="1080"/>
        </w:tabs>
        <w:spacing w:after="0" w:line="240" w:lineRule="auto"/>
        <w:rPr>
          <w:rFonts w:ascii="Garamond" w:hAnsi="Garamond" w:cstheme="minorHAnsi"/>
          <w:sz w:val="18"/>
          <w:szCs w:val="18"/>
        </w:rPr>
      </w:pPr>
      <w:r w:rsidRPr="00EE069F">
        <w:rPr>
          <w:rFonts w:ascii="Garamond" w:hAnsi="Garamond" w:cstheme="minorHAnsi"/>
          <w:sz w:val="18"/>
          <w:szCs w:val="18"/>
        </w:rPr>
        <w:t>Northern Michigan University does not unlawfully discriminate on the basis of race, color, religion, sex, national origin, age, height, weight, marital status, familial status, handicap/disability, sexual orientation, or veteran status in employment or the provision of services, and provides, upon request, reasonable accommodation including auxiliary aids and services necessary to afford individuals with disabilities an equal opportunity to participate in all programs and activities. Anyone having civil rights inquiries may contact Equal Opportunity at 906-227-2420.</w:t>
      </w:r>
    </w:p>
    <w:p w:rsidR="00E90401" w:rsidRPr="00EE069F" w:rsidRDefault="00E90401" w:rsidP="00E90401">
      <w:pPr>
        <w:widowControl w:val="0"/>
        <w:tabs>
          <w:tab w:val="left" w:pos="1080"/>
        </w:tabs>
        <w:spacing w:after="0" w:line="240" w:lineRule="auto"/>
        <w:rPr>
          <w:rFonts w:ascii="Garamond" w:hAnsi="Garamond" w:cstheme="minorHAnsi"/>
          <w:sz w:val="18"/>
          <w:szCs w:val="18"/>
        </w:rPr>
      </w:pPr>
      <w:r w:rsidRPr="00EE069F">
        <w:rPr>
          <w:rFonts w:ascii="Garamond" w:hAnsi="Garamond" w:cstheme="minorHAnsi"/>
          <w:sz w:val="18"/>
          <w:szCs w:val="18"/>
        </w:rPr>
        <w:t> </w:t>
      </w:r>
    </w:p>
    <w:p w:rsidR="00E90401" w:rsidRPr="00EE069F" w:rsidRDefault="00E90401" w:rsidP="00E90401">
      <w:pPr>
        <w:widowControl w:val="0"/>
        <w:tabs>
          <w:tab w:val="left" w:pos="1080"/>
        </w:tabs>
        <w:spacing w:after="0" w:line="240" w:lineRule="auto"/>
        <w:rPr>
          <w:rFonts w:ascii="Garamond" w:hAnsi="Garamond" w:cstheme="minorHAnsi"/>
          <w:b/>
          <w:bCs/>
          <w:sz w:val="18"/>
          <w:szCs w:val="18"/>
        </w:rPr>
      </w:pPr>
      <w:r w:rsidRPr="00EE069F">
        <w:rPr>
          <w:rFonts w:ascii="Garamond" w:hAnsi="Garamond" w:cstheme="minorHAnsi"/>
          <w:b/>
          <w:bCs/>
          <w:sz w:val="18"/>
          <w:szCs w:val="18"/>
          <w:u w:val="single"/>
        </w:rPr>
        <w:t>ADA Statement:</w:t>
      </w:r>
      <w:r w:rsidRPr="00EE069F">
        <w:rPr>
          <w:rFonts w:ascii="Garamond" w:hAnsi="Garamond" w:cstheme="minorHAnsi"/>
          <w:b/>
          <w:bCs/>
          <w:sz w:val="18"/>
          <w:szCs w:val="18"/>
        </w:rPr>
        <w:t xml:space="preserve"> </w:t>
      </w:r>
    </w:p>
    <w:p w:rsidR="00E90401" w:rsidRPr="00EE069F" w:rsidRDefault="00E90401" w:rsidP="00E90401">
      <w:pPr>
        <w:widowControl w:val="0"/>
        <w:tabs>
          <w:tab w:val="left" w:pos="1080"/>
        </w:tabs>
        <w:spacing w:after="0" w:line="240" w:lineRule="auto"/>
        <w:rPr>
          <w:rFonts w:ascii="Garamond" w:hAnsi="Garamond" w:cstheme="minorHAnsi"/>
          <w:sz w:val="18"/>
          <w:szCs w:val="18"/>
        </w:rPr>
      </w:pPr>
      <w:r w:rsidRPr="00EE069F">
        <w:rPr>
          <w:rFonts w:ascii="Garamond" w:hAnsi="Garamond" w:cstheme="minorHAnsi"/>
          <w:sz w:val="18"/>
          <w:szCs w:val="18"/>
        </w:rPr>
        <w:t>If you have a need for disability related accommodations or services, please inform the Coordinator of Disability Services in the Dean of Students office located in 2001 Hedgcock Building (227-1700). Reasonable and effective accommodations and services will be provided to students if requests are made in a timely manner, with appropriate documentation, in accordance with federal, state and University guidelines.</w:t>
      </w:r>
    </w:p>
    <w:p w:rsidR="00E90401" w:rsidRPr="00113B38" w:rsidRDefault="00E90401" w:rsidP="00E90401">
      <w:pPr>
        <w:widowControl w:val="0"/>
        <w:tabs>
          <w:tab w:val="left" w:pos="1080"/>
        </w:tabs>
        <w:spacing w:after="0" w:line="240" w:lineRule="auto"/>
        <w:rPr>
          <w:rFonts w:ascii="Garamond" w:hAnsi="Garamond" w:cstheme="minorHAnsi"/>
        </w:rPr>
      </w:pPr>
    </w:p>
    <w:p w:rsidR="00E90401" w:rsidRPr="005B491B" w:rsidRDefault="00E90401" w:rsidP="00E90401">
      <w:pPr>
        <w:shd w:val="clear" w:color="auto" w:fill="EAF1DD"/>
        <w:spacing w:after="0" w:line="240" w:lineRule="auto"/>
        <w:rPr>
          <w:rFonts w:ascii="Garamond" w:hAnsi="Garamond"/>
          <w:b/>
          <w:sz w:val="24"/>
          <w:szCs w:val="24"/>
        </w:rPr>
      </w:pPr>
      <w:r>
        <w:rPr>
          <w:rFonts w:ascii="Garamond" w:hAnsi="Garamond"/>
          <w:b/>
          <w:sz w:val="24"/>
          <w:szCs w:val="24"/>
        </w:rPr>
        <w:t>How will my writing be assessed? Know this rubric and know the learning outcomes.</w:t>
      </w:r>
    </w:p>
    <w:p w:rsidR="00E90401" w:rsidRPr="009A28EF" w:rsidRDefault="00E90401" w:rsidP="00E90401">
      <w:pPr>
        <w:tabs>
          <w:tab w:val="left" w:pos="1080"/>
        </w:tabs>
        <w:spacing w:after="0" w:line="240" w:lineRule="auto"/>
        <w:rPr>
          <w:rFonts w:ascii="Garamond" w:hAnsi="Garamond" w:cstheme="minorHAnsi"/>
          <w:sz w:val="20"/>
          <w:szCs w:val="20"/>
        </w:rPr>
      </w:pPr>
      <w:r w:rsidRPr="009A28EF">
        <w:rPr>
          <w:rFonts w:ascii="Garamond" w:hAnsi="Garamond" w:cstheme="minorHAnsi"/>
          <w:sz w:val="20"/>
          <w:szCs w:val="20"/>
        </w:rPr>
        <w:t> </w:t>
      </w:r>
    </w:p>
    <w:p w:rsidR="00E90401" w:rsidRPr="00EE069F" w:rsidRDefault="00E90401" w:rsidP="00E90401">
      <w:pPr>
        <w:tabs>
          <w:tab w:val="left" w:pos="1080"/>
        </w:tabs>
        <w:spacing w:after="0" w:line="240" w:lineRule="auto"/>
        <w:rPr>
          <w:rFonts w:ascii="Garamond" w:hAnsi="Garamond" w:cstheme="minorHAnsi"/>
          <w:color w:val="FF0000"/>
          <w:sz w:val="18"/>
          <w:szCs w:val="18"/>
        </w:rPr>
      </w:pPr>
      <w:r w:rsidRPr="00EE069F">
        <w:rPr>
          <w:rFonts w:ascii="Garamond" w:hAnsi="Garamond" w:cstheme="minorHAnsi"/>
          <w:b/>
          <w:bCs/>
          <w:color w:val="FF0000"/>
          <w:sz w:val="18"/>
          <w:szCs w:val="18"/>
          <w:u w:val="single"/>
        </w:rPr>
        <w:t xml:space="preserve">Superior </w:t>
      </w:r>
    </w:p>
    <w:p w:rsidR="00E90401" w:rsidRPr="00EE069F" w:rsidRDefault="00E90401" w:rsidP="00E90401">
      <w:pPr>
        <w:tabs>
          <w:tab w:val="left" w:pos="1080"/>
        </w:tabs>
        <w:spacing w:after="0" w:line="240" w:lineRule="auto"/>
        <w:rPr>
          <w:rFonts w:ascii="Garamond" w:hAnsi="Garamond" w:cstheme="minorHAnsi"/>
          <w:sz w:val="18"/>
          <w:szCs w:val="18"/>
        </w:rPr>
      </w:pPr>
      <w:r w:rsidRPr="00EE069F">
        <w:rPr>
          <w:rFonts w:ascii="Garamond" w:hAnsi="Garamond" w:cstheme="minorHAnsi"/>
          <w:b/>
          <w:bCs/>
          <w:sz w:val="18"/>
          <w:szCs w:val="18"/>
        </w:rPr>
        <w:t xml:space="preserve">Content Analysis: </w:t>
      </w:r>
      <w:r w:rsidRPr="00EE069F">
        <w:rPr>
          <w:rFonts w:ascii="Garamond" w:hAnsi="Garamond" w:cstheme="minorHAnsi"/>
          <w:sz w:val="18"/>
          <w:szCs w:val="18"/>
        </w:rPr>
        <w:t> Author clearly relates evidence to "mini-thesis" (topic sentence); analysis is fresh and exciting, posing new ways to think of the material.</w:t>
      </w:r>
    </w:p>
    <w:p w:rsidR="00E90401" w:rsidRPr="00EE069F" w:rsidRDefault="00E90401" w:rsidP="00E90401">
      <w:pPr>
        <w:tabs>
          <w:tab w:val="left" w:pos="1080"/>
        </w:tabs>
        <w:spacing w:after="0" w:line="240" w:lineRule="auto"/>
        <w:rPr>
          <w:rFonts w:ascii="Garamond" w:hAnsi="Garamond" w:cstheme="minorHAnsi"/>
          <w:sz w:val="18"/>
          <w:szCs w:val="18"/>
        </w:rPr>
      </w:pPr>
      <w:r w:rsidRPr="00EE069F">
        <w:rPr>
          <w:rFonts w:ascii="Garamond" w:hAnsi="Garamond" w:cstheme="minorHAnsi"/>
          <w:b/>
          <w:bCs/>
          <w:sz w:val="18"/>
          <w:szCs w:val="18"/>
        </w:rPr>
        <w:t xml:space="preserve">Use of evidence: </w:t>
      </w:r>
      <w:r w:rsidRPr="00EE069F">
        <w:rPr>
          <w:rFonts w:ascii="Garamond" w:hAnsi="Garamond" w:cstheme="minorHAnsi"/>
          <w:sz w:val="18"/>
          <w:szCs w:val="18"/>
        </w:rPr>
        <w:t xml:space="preserve"> Primary source (text) information used to support every point with at least one example (from text).  Examples support </w:t>
      </w:r>
      <w:r w:rsidRPr="00EE069F">
        <w:rPr>
          <w:rFonts w:ascii="Garamond" w:hAnsi="Garamond" w:cstheme="minorHAnsi"/>
          <w:b/>
          <w:sz w:val="18"/>
          <w:szCs w:val="18"/>
        </w:rPr>
        <w:t>mini-thesis</w:t>
      </w:r>
      <w:r w:rsidRPr="00EE069F">
        <w:rPr>
          <w:rFonts w:ascii="Garamond" w:hAnsi="Garamond" w:cstheme="minorHAnsi"/>
          <w:sz w:val="18"/>
          <w:szCs w:val="18"/>
        </w:rPr>
        <w:t xml:space="preserve"> and fit within paragraph.  </w:t>
      </w:r>
    </w:p>
    <w:p w:rsidR="00E90401" w:rsidRPr="00EE069F" w:rsidRDefault="00E90401" w:rsidP="00E90401">
      <w:pPr>
        <w:tabs>
          <w:tab w:val="left" w:pos="1080"/>
        </w:tabs>
        <w:spacing w:after="0" w:line="240" w:lineRule="auto"/>
        <w:rPr>
          <w:rFonts w:ascii="Garamond" w:hAnsi="Garamond" w:cstheme="minorHAnsi"/>
          <w:sz w:val="18"/>
          <w:szCs w:val="18"/>
        </w:rPr>
      </w:pPr>
      <w:r w:rsidRPr="00EE069F">
        <w:rPr>
          <w:rFonts w:ascii="Garamond" w:hAnsi="Garamond" w:cstheme="minorHAnsi"/>
          <w:b/>
          <w:bCs/>
          <w:sz w:val="18"/>
          <w:szCs w:val="18"/>
        </w:rPr>
        <w:t>Structure:</w:t>
      </w:r>
      <w:r w:rsidRPr="00EE069F">
        <w:rPr>
          <w:rFonts w:ascii="Garamond" w:hAnsi="Garamond" w:cstheme="minorHAnsi"/>
          <w:sz w:val="18"/>
          <w:szCs w:val="18"/>
        </w:rPr>
        <w:t xml:space="preserve">  Evident, understandable and appropriate. Strong transitions from point to point.  </w:t>
      </w:r>
    </w:p>
    <w:p w:rsidR="00E90401" w:rsidRPr="00EE069F" w:rsidRDefault="00E90401" w:rsidP="00E90401">
      <w:pPr>
        <w:tabs>
          <w:tab w:val="left" w:pos="1080"/>
        </w:tabs>
        <w:spacing w:after="0" w:line="240" w:lineRule="auto"/>
        <w:ind w:left="720"/>
        <w:rPr>
          <w:rFonts w:ascii="Garamond" w:hAnsi="Garamond" w:cstheme="minorHAnsi"/>
          <w:sz w:val="18"/>
          <w:szCs w:val="18"/>
        </w:rPr>
      </w:pPr>
      <w:r w:rsidRPr="00EE069F">
        <w:rPr>
          <w:rFonts w:ascii="Garamond" w:hAnsi="Garamond" w:cstheme="minorHAnsi"/>
          <w:sz w:val="18"/>
          <w:szCs w:val="18"/>
        </w:rPr>
        <w:t> </w:t>
      </w:r>
    </w:p>
    <w:p w:rsidR="00E90401" w:rsidRPr="00EE069F" w:rsidRDefault="00E90401" w:rsidP="00E90401">
      <w:pPr>
        <w:tabs>
          <w:tab w:val="left" w:pos="1080"/>
        </w:tabs>
        <w:spacing w:after="0" w:line="240" w:lineRule="auto"/>
        <w:rPr>
          <w:rFonts w:ascii="Garamond" w:hAnsi="Garamond" w:cstheme="minorHAnsi"/>
          <w:color w:val="FF0000"/>
          <w:sz w:val="18"/>
          <w:szCs w:val="18"/>
        </w:rPr>
      </w:pPr>
      <w:r w:rsidRPr="00EE069F">
        <w:rPr>
          <w:rFonts w:ascii="Garamond" w:hAnsi="Garamond" w:cstheme="minorHAnsi"/>
          <w:b/>
          <w:bCs/>
          <w:color w:val="FF0000"/>
          <w:sz w:val="18"/>
          <w:szCs w:val="18"/>
          <w:u w:val="single"/>
        </w:rPr>
        <w:t>Good</w:t>
      </w:r>
    </w:p>
    <w:p w:rsidR="00E90401" w:rsidRPr="00EE069F" w:rsidRDefault="00E90401" w:rsidP="00E90401">
      <w:pPr>
        <w:tabs>
          <w:tab w:val="left" w:pos="1080"/>
        </w:tabs>
        <w:spacing w:after="0" w:line="240" w:lineRule="auto"/>
        <w:rPr>
          <w:rFonts w:ascii="Garamond" w:hAnsi="Garamond" w:cstheme="minorHAnsi"/>
          <w:sz w:val="18"/>
          <w:szCs w:val="18"/>
        </w:rPr>
      </w:pPr>
      <w:r w:rsidRPr="00EE069F">
        <w:rPr>
          <w:rFonts w:ascii="Garamond" w:hAnsi="Garamond" w:cstheme="minorHAnsi"/>
          <w:b/>
          <w:bCs/>
          <w:sz w:val="18"/>
          <w:szCs w:val="18"/>
        </w:rPr>
        <w:t>Content Analysis:</w:t>
      </w:r>
      <w:r w:rsidRPr="00EE069F">
        <w:rPr>
          <w:rFonts w:ascii="Garamond" w:hAnsi="Garamond" w:cstheme="minorHAnsi"/>
          <w:sz w:val="18"/>
          <w:szCs w:val="18"/>
        </w:rPr>
        <w:t>  Evidence often related to mini-thesis, though links perhaps not very clear.</w:t>
      </w:r>
    </w:p>
    <w:p w:rsidR="00E90401" w:rsidRPr="00EE069F" w:rsidRDefault="00E90401" w:rsidP="00E90401">
      <w:pPr>
        <w:tabs>
          <w:tab w:val="left" w:pos="1080"/>
        </w:tabs>
        <w:spacing w:after="0" w:line="240" w:lineRule="auto"/>
        <w:rPr>
          <w:rFonts w:ascii="Garamond" w:hAnsi="Garamond" w:cstheme="minorHAnsi"/>
          <w:sz w:val="18"/>
          <w:szCs w:val="18"/>
        </w:rPr>
      </w:pPr>
      <w:r w:rsidRPr="00EE069F">
        <w:rPr>
          <w:rFonts w:ascii="Garamond" w:hAnsi="Garamond" w:cstheme="minorHAnsi"/>
          <w:b/>
          <w:bCs/>
          <w:sz w:val="18"/>
          <w:szCs w:val="18"/>
        </w:rPr>
        <w:t>Use of evidence:</w:t>
      </w:r>
      <w:r w:rsidRPr="00EE069F">
        <w:rPr>
          <w:rFonts w:ascii="Garamond" w:hAnsi="Garamond" w:cstheme="minorHAnsi"/>
          <w:sz w:val="18"/>
          <w:szCs w:val="18"/>
        </w:rPr>
        <w:t xml:space="preserve"> Examples from text used to support most points. Some evidence does not support point, or may appear where inappropriate.  Quotes well integrated into sentences.</w:t>
      </w:r>
    </w:p>
    <w:p w:rsidR="00E90401" w:rsidRPr="00EE069F" w:rsidRDefault="00E90401" w:rsidP="00E90401">
      <w:pPr>
        <w:tabs>
          <w:tab w:val="left" w:pos="1080"/>
        </w:tabs>
        <w:spacing w:after="0" w:line="240" w:lineRule="auto"/>
        <w:rPr>
          <w:rFonts w:ascii="Garamond" w:hAnsi="Garamond" w:cstheme="minorHAnsi"/>
          <w:sz w:val="18"/>
          <w:szCs w:val="18"/>
        </w:rPr>
      </w:pPr>
      <w:r w:rsidRPr="00EE069F">
        <w:rPr>
          <w:rFonts w:ascii="Garamond" w:hAnsi="Garamond" w:cstheme="minorHAnsi"/>
          <w:b/>
          <w:bCs/>
          <w:sz w:val="18"/>
          <w:szCs w:val="18"/>
        </w:rPr>
        <w:t>Structure:</w:t>
      </w:r>
      <w:r w:rsidRPr="00EE069F">
        <w:rPr>
          <w:rFonts w:ascii="Garamond" w:hAnsi="Garamond" w:cstheme="minorHAnsi"/>
          <w:sz w:val="18"/>
          <w:szCs w:val="18"/>
        </w:rPr>
        <w:t xml:space="preserve">  Generally clear and appropriate, though may wander occasionally.  </w:t>
      </w:r>
    </w:p>
    <w:p w:rsidR="00E90401" w:rsidRPr="00EE069F" w:rsidRDefault="00E90401" w:rsidP="00E90401">
      <w:pPr>
        <w:tabs>
          <w:tab w:val="left" w:pos="1080"/>
        </w:tabs>
        <w:spacing w:after="0" w:line="240" w:lineRule="auto"/>
        <w:ind w:left="720"/>
        <w:rPr>
          <w:rFonts w:ascii="Garamond" w:hAnsi="Garamond" w:cstheme="minorHAnsi"/>
          <w:sz w:val="18"/>
          <w:szCs w:val="18"/>
        </w:rPr>
      </w:pPr>
      <w:r w:rsidRPr="00EE069F">
        <w:rPr>
          <w:rFonts w:ascii="Garamond" w:hAnsi="Garamond" w:cstheme="minorHAnsi"/>
          <w:sz w:val="18"/>
          <w:szCs w:val="18"/>
        </w:rPr>
        <w:t> </w:t>
      </w:r>
    </w:p>
    <w:p w:rsidR="00E90401" w:rsidRPr="00EE069F" w:rsidRDefault="00E90401" w:rsidP="00E90401">
      <w:pPr>
        <w:tabs>
          <w:tab w:val="left" w:pos="1080"/>
        </w:tabs>
        <w:spacing w:after="0" w:line="240" w:lineRule="auto"/>
        <w:rPr>
          <w:rFonts w:ascii="Garamond" w:hAnsi="Garamond" w:cstheme="minorHAnsi"/>
          <w:color w:val="FF0000"/>
          <w:sz w:val="18"/>
          <w:szCs w:val="18"/>
        </w:rPr>
      </w:pPr>
      <w:r w:rsidRPr="00EE069F">
        <w:rPr>
          <w:rFonts w:ascii="Garamond" w:hAnsi="Garamond" w:cstheme="minorHAnsi"/>
          <w:b/>
          <w:bCs/>
          <w:color w:val="FF0000"/>
          <w:sz w:val="18"/>
          <w:szCs w:val="18"/>
          <w:u w:val="single"/>
        </w:rPr>
        <w:t>Borderline</w:t>
      </w:r>
    </w:p>
    <w:p w:rsidR="00E90401" w:rsidRPr="00EE069F" w:rsidRDefault="00E90401" w:rsidP="00E90401">
      <w:pPr>
        <w:tabs>
          <w:tab w:val="left" w:pos="1080"/>
        </w:tabs>
        <w:spacing w:after="0" w:line="240" w:lineRule="auto"/>
        <w:rPr>
          <w:rFonts w:ascii="Garamond" w:hAnsi="Garamond" w:cstheme="minorHAnsi"/>
          <w:sz w:val="18"/>
          <w:szCs w:val="18"/>
        </w:rPr>
      </w:pPr>
      <w:r w:rsidRPr="00EE069F">
        <w:rPr>
          <w:rFonts w:ascii="Garamond" w:hAnsi="Garamond" w:cstheme="minorHAnsi"/>
          <w:b/>
          <w:bCs/>
          <w:sz w:val="18"/>
          <w:szCs w:val="18"/>
        </w:rPr>
        <w:t>Content Analysis:</w:t>
      </w:r>
      <w:r w:rsidRPr="00EE069F">
        <w:rPr>
          <w:rFonts w:ascii="Garamond" w:hAnsi="Garamond" w:cstheme="minorHAnsi"/>
          <w:sz w:val="18"/>
          <w:szCs w:val="18"/>
        </w:rPr>
        <w:t>  Quotes appear often without analysis relating them to mini-thesis (or there is a weak mini-thesis to support), or analysis offers nothing beyond the quote.</w:t>
      </w:r>
    </w:p>
    <w:p w:rsidR="00E90401" w:rsidRPr="00EE069F" w:rsidRDefault="00E90401" w:rsidP="00E90401">
      <w:pPr>
        <w:tabs>
          <w:tab w:val="left" w:pos="1080"/>
        </w:tabs>
        <w:spacing w:after="0" w:line="240" w:lineRule="auto"/>
        <w:rPr>
          <w:rFonts w:ascii="Garamond" w:hAnsi="Garamond" w:cstheme="minorHAnsi"/>
          <w:sz w:val="18"/>
          <w:szCs w:val="18"/>
        </w:rPr>
      </w:pPr>
      <w:r w:rsidRPr="00EE069F">
        <w:rPr>
          <w:rFonts w:ascii="Garamond" w:hAnsi="Garamond" w:cstheme="minorHAnsi"/>
          <w:b/>
          <w:bCs/>
          <w:sz w:val="18"/>
          <w:szCs w:val="18"/>
        </w:rPr>
        <w:t>Use of evidence:</w:t>
      </w:r>
      <w:r w:rsidRPr="00EE069F">
        <w:rPr>
          <w:rFonts w:ascii="Garamond" w:hAnsi="Garamond" w:cstheme="minorHAnsi"/>
          <w:sz w:val="18"/>
          <w:szCs w:val="18"/>
        </w:rPr>
        <w:t>  Examples used to support some points.  Points often lack supporting evidence, or evidence used where inappropriate (often because there may be no clear point). Quotes poorly integrated into sentences.</w:t>
      </w:r>
    </w:p>
    <w:p w:rsidR="00E90401" w:rsidRPr="00EE069F" w:rsidRDefault="00E90401" w:rsidP="00E90401">
      <w:pPr>
        <w:tabs>
          <w:tab w:val="left" w:pos="1080"/>
        </w:tabs>
        <w:spacing w:after="0" w:line="240" w:lineRule="auto"/>
        <w:rPr>
          <w:rFonts w:ascii="Garamond" w:hAnsi="Garamond" w:cstheme="minorHAnsi"/>
          <w:sz w:val="18"/>
          <w:szCs w:val="18"/>
        </w:rPr>
      </w:pPr>
      <w:r w:rsidRPr="00EE069F">
        <w:rPr>
          <w:rFonts w:ascii="Garamond" w:hAnsi="Garamond" w:cstheme="minorHAnsi"/>
          <w:b/>
          <w:bCs/>
          <w:sz w:val="18"/>
          <w:szCs w:val="18"/>
        </w:rPr>
        <w:t>Structure:</w:t>
      </w:r>
      <w:r w:rsidRPr="00EE069F">
        <w:rPr>
          <w:rFonts w:ascii="Garamond" w:hAnsi="Garamond" w:cstheme="minorHAnsi"/>
          <w:sz w:val="18"/>
          <w:szCs w:val="18"/>
        </w:rPr>
        <w:t>  Generally unclear, often wanders or jumps around. Few or weak transitions.</w:t>
      </w:r>
    </w:p>
    <w:p w:rsidR="00E90401" w:rsidRPr="00EE069F" w:rsidRDefault="00E90401" w:rsidP="00E90401">
      <w:pPr>
        <w:tabs>
          <w:tab w:val="left" w:pos="1080"/>
        </w:tabs>
        <w:spacing w:after="0" w:line="240" w:lineRule="auto"/>
        <w:rPr>
          <w:rFonts w:ascii="Garamond" w:hAnsi="Garamond" w:cstheme="minorHAnsi"/>
          <w:sz w:val="18"/>
          <w:szCs w:val="18"/>
        </w:rPr>
      </w:pPr>
    </w:p>
    <w:p w:rsidR="00E90401" w:rsidRPr="00EE069F" w:rsidRDefault="00E90401" w:rsidP="00E90401">
      <w:pPr>
        <w:tabs>
          <w:tab w:val="left" w:pos="1080"/>
        </w:tabs>
        <w:spacing w:after="0" w:line="240" w:lineRule="auto"/>
        <w:rPr>
          <w:rFonts w:ascii="Garamond" w:hAnsi="Garamond" w:cstheme="minorHAnsi"/>
          <w:b/>
          <w:bCs/>
          <w:color w:val="FF0000"/>
          <w:sz w:val="18"/>
          <w:szCs w:val="18"/>
        </w:rPr>
      </w:pPr>
      <w:r w:rsidRPr="00EE069F">
        <w:rPr>
          <w:rFonts w:ascii="Garamond" w:hAnsi="Garamond" w:cstheme="minorHAnsi"/>
          <w:b/>
          <w:bCs/>
          <w:color w:val="FF0000"/>
          <w:sz w:val="18"/>
          <w:szCs w:val="18"/>
          <w:u w:val="single"/>
        </w:rPr>
        <w:t>Needs Help</w:t>
      </w:r>
    </w:p>
    <w:p w:rsidR="00E90401" w:rsidRPr="00EE069F" w:rsidRDefault="00E90401" w:rsidP="00E90401">
      <w:pPr>
        <w:tabs>
          <w:tab w:val="left" w:pos="1080"/>
        </w:tabs>
        <w:spacing w:after="0" w:line="240" w:lineRule="auto"/>
        <w:rPr>
          <w:rFonts w:ascii="Garamond" w:hAnsi="Garamond" w:cstheme="minorHAnsi"/>
          <w:sz w:val="18"/>
          <w:szCs w:val="18"/>
        </w:rPr>
      </w:pPr>
      <w:r w:rsidRPr="00EE069F">
        <w:rPr>
          <w:rFonts w:ascii="Garamond" w:hAnsi="Garamond" w:cstheme="minorHAnsi"/>
          <w:b/>
          <w:bCs/>
          <w:sz w:val="18"/>
          <w:szCs w:val="18"/>
        </w:rPr>
        <w:t>Content Analysis:</w:t>
      </w:r>
      <w:r w:rsidRPr="00EE069F">
        <w:rPr>
          <w:rFonts w:ascii="Garamond" w:hAnsi="Garamond" w:cstheme="minorHAnsi"/>
          <w:sz w:val="18"/>
          <w:szCs w:val="18"/>
        </w:rPr>
        <w:t>  Very little or very weak attempt to relate evidence to ar</w:t>
      </w:r>
      <w:r w:rsidR="00EE069F">
        <w:rPr>
          <w:rFonts w:ascii="Garamond" w:hAnsi="Garamond" w:cstheme="minorHAnsi"/>
          <w:sz w:val="18"/>
          <w:szCs w:val="18"/>
        </w:rPr>
        <w:t xml:space="preserve">gument; may be no identifiable </w:t>
      </w:r>
      <w:r w:rsidRPr="00EE069F">
        <w:rPr>
          <w:rFonts w:ascii="Garamond" w:hAnsi="Garamond" w:cstheme="minorHAnsi"/>
          <w:sz w:val="18"/>
          <w:szCs w:val="18"/>
        </w:rPr>
        <w:t>argument, or no evidence to relate it to.</w:t>
      </w:r>
    </w:p>
    <w:p w:rsidR="00E90401" w:rsidRPr="00EE069F" w:rsidRDefault="00E90401" w:rsidP="00E90401">
      <w:pPr>
        <w:tabs>
          <w:tab w:val="left" w:pos="1080"/>
        </w:tabs>
        <w:spacing w:after="0" w:line="240" w:lineRule="auto"/>
        <w:rPr>
          <w:rFonts w:ascii="Garamond" w:hAnsi="Garamond" w:cstheme="minorHAnsi"/>
          <w:sz w:val="18"/>
          <w:szCs w:val="18"/>
        </w:rPr>
      </w:pPr>
      <w:r w:rsidRPr="00EE069F">
        <w:rPr>
          <w:rFonts w:ascii="Garamond" w:hAnsi="Garamond" w:cstheme="minorHAnsi"/>
          <w:b/>
          <w:bCs/>
          <w:sz w:val="18"/>
          <w:szCs w:val="18"/>
        </w:rPr>
        <w:t>Use of evidence:</w:t>
      </w:r>
      <w:r w:rsidRPr="00EE069F">
        <w:rPr>
          <w:rFonts w:ascii="Garamond" w:hAnsi="Garamond" w:cstheme="minorHAnsi"/>
          <w:sz w:val="18"/>
          <w:szCs w:val="18"/>
        </w:rPr>
        <w:t>  Very few or very weak examples.  General failure to support statements, or evidence seems to support no statement.  Quotes not integrated into sentences; "plopped in" in improper manner.</w:t>
      </w:r>
    </w:p>
    <w:p w:rsidR="00E90401" w:rsidRPr="00EE069F" w:rsidRDefault="00E90401" w:rsidP="00E90401">
      <w:pPr>
        <w:tabs>
          <w:tab w:val="left" w:pos="1080"/>
        </w:tabs>
        <w:spacing w:after="0" w:line="240" w:lineRule="auto"/>
        <w:rPr>
          <w:rFonts w:ascii="Garamond" w:hAnsi="Garamond" w:cstheme="minorHAnsi"/>
          <w:sz w:val="18"/>
          <w:szCs w:val="18"/>
        </w:rPr>
      </w:pPr>
      <w:r w:rsidRPr="00EE069F">
        <w:rPr>
          <w:rFonts w:ascii="Garamond" w:hAnsi="Garamond" w:cstheme="minorHAnsi"/>
          <w:b/>
          <w:bCs/>
          <w:sz w:val="18"/>
          <w:szCs w:val="18"/>
        </w:rPr>
        <w:t>Structure:</w:t>
      </w:r>
      <w:r w:rsidRPr="00EE069F">
        <w:rPr>
          <w:rFonts w:ascii="Garamond" w:hAnsi="Garamond" w:cstheme="minorHAnsi"/>
          <w:sz w:val="18"/>
          <w:szCs w:val="18"/>
        </w:rPr>
        <w:t xml:space="preserve">  Unclear, often because thesis is weak or non-existent. Transitions confusing and unclear.  </w:t>
      </w:r>
    </w:p>
    <w:p w:rsidR="00E90401" w:rsidRPr="00EE069F" w:rsidRDefault="00E90401" w:rsidP="00E90401">
      <w:pPr>
        <w:tabs>
          <w:tab w:val="left" w:pos="1080"/>
        </w:tabs>
        <w:spacing w:after="0" w:line="240" w:lineRule="auto"/>
        <w:ind w:left="720"/>
        <w:rPr>
          <w:rFonts w:ascii="Garamond" w:hAnsi="Garamond" w:cstheme="minorHAnsi"/>
          <w:sz w:val="18"/>
          <w:szCs w:val="18"/>
        </w:rPr>
      </w:pPr>
      <w:r w:rsidRPr="00EE069F">
        <w:rPr>
          <w:rFonts w:ascii="Garamond" w:hAnsi="Garamond" w:cstheme="minorHAnsi"/>
          <w:sz w:val="18"/>
          <w:szCs w:val="18"/>
        </w:rPr>
        <w:t> </w:t>
      </w:r>
    </w:p>
    <w:p w:rsidR="00E90401" w:rsidRPr="00EE069F" w:rsidRDefault="00E90401" w:rsidP="00E90401">
      <w:pPr>
        <w:tabs>
          <w:tab w:val="left" w:pos="1080"/>
        </w:tabs>
        <w:spacing w:after="0" w:line="240" w:lineRule="auto"/>
        <w:rPr>
          <w:rFonts w:ascii="Garamond" w:hAnsi="Garamond" w:cstheme="minorHAnsi"/>
          <w:color w:val="FF0000"/>
          <w:sz w:val="18"/>
          <w:szCs w:val="18"/>
        </w:rPr>
      </w:pPr>
      <w:r w:rsidRPr="00EE069F">
        <w:rPr>
          <w:rFonts w:ascii="Garamond" w:hAnsi="Garamond" w:cstheme="minorHAnsi"/>
          <w:b/>
          <w:bCs/>
          <w:color w:val="FF0000"/>
          <w:sz w:val="18"/>
          <w:szCs w:val="18"/>
          <w:u w:val="single"/>
        </w:rPr>
        <w:t>Poor or Failing</w:t>
      </w:r>
    </w:p>
    <w:p w:rsidR="00E90401" w:rsidRPr="00EE069F" w:rsidRDefault="00E90401" w:rsidP="00E90401">
      <w:pPr>
        <w:tabs>
          <w:tab w:val="left" w:pos="1080"/>
        </w:tabs>
        <w:spacing w:after="0" w:line="240" w:lineRule="auto"/>
        <w:rPr>
          <w:rFonts w:ascii="Garamond" w:hAnsi="Garamond" w:cstheme="minorHAnsi"/>
          <w:sz w:val="18"/>
          <w:szCs w:val="18"/>
        </w:rPr>
      </w:pPr>
      <w:r w:rsidRPr="00EE069F">
        <w:rPr>
          <w:rFonts w:ascii="Garamond" w:hAnsi="Garamond" w:cstheme="minorHAnsi"/>
          <w:sz w:val="18"/>
          <w:szCs w:val="18"/>
        </w:rPr>
        <w:t xml:space="preserve">Shows minimal lack of effort or comprehension of the assignment.  Very difficult to understand owing to major problems with mechanics, structure, and analysis.  </w:t>
      </w:r>
    </w:p>
    <w:p w:rsidR="00E90401" w:rsidRDefault="00E90401" w:rsidP="00E90401">
      <w:pPr>
        <w:tabs>
          <w:tab w:val="left" w:pos="1080"/>
        </w:tabs>
        <w:spacing w:after="0" w:line="240" w:lineRule="auto"/>
        <w:rPr>
          <w:rFonts w:ascii="Garamond" w:hAnsi="Garamond" w:cstheme="minorHAnsi"/>
        </w:rPr>
      </w:pPr>
    </w:p>
    <w:p w:rsidR="00E90401" w:rsidRPr="005B491B" w:rsidRDefault="00E90401" w:rsidP="00E90401">
      <w:pPr>
        <w:shd w:val="clear" w:color="auto" w:fill="EAF1DD"/>
        <w:spacing w:after="0" w:line="240" w:lineRule="auto"/>
        <w:rPr>
          <w:rFonts w:ascii="Garamond" w:hAnsi="Garamond"/>
          <w:b/>
          <w:sz w:val="24"/>
          <w:szCs w:val="24"/>
        </w:rPr>
      </w:pPr>
      <w:r>
        <w:rPr>
          <w:rFonts w:ascii="Garamond" w:hAnsi="Garamond"/>
          <w:b/>
          <w:sz w:val="24"/>
          <w:szCs w:val="24"/>
        </w:rPr>
        <w:t>Don’t know how to start a conversation with your peers?</w:t>
      </w:r>
    </w:p>
    <w:p w:rsidR="00E90401" w:rsidRPr="00CF0D3E" w:rsidRDefault="00E90401" w:rsidP="00E90401">
      <w:pPr>
        <w:tabs>
          <w:tab w:val="left" w:pos="1080"/>
        </w:tabs>
        <w:spacing w:after="0" w:line="240" w:lineRule="auto"/>
        <w:rPr>
          <w:rFonts w:ascii="Garamond" w:hAnsi="Garamond" w:cstheme="minorHAnsi"/>
          <w:sz w:val="20"/>
          <w:szCs w:val="20"/>
        </w:rPr>
      </w:pPr>
    </w:p>
    <w:p w:rsidR="00E90401" w:rsidRPr="00EE069F" w:rsidRDefault="00E90401" w:rsidP="00E90401">
      <w:pPr>
        <w:tabs>
          <w:tab w:val="left" w:pos="1080"/>
        </w:tabs>
        <w:spacing w:after="0" w:line="240" w:lineRule="auto"/>
        <w:rPr>
          <w:rFonts w:ascii="Garamond" w:hAnsi="Garamond" w:cstheme="minorHAnsi"/>
          <w:b/>
          <w:sz w:val="18"/>
          <w:szCs w:val="18"/>
        </w:rPr>
      </w:pPr>
      <w:r w:rsidRPr="00EE069F">
        <w:rPr>
          <w:rFonts w:ascii="Garamond" w:hAnsi="Garamond" w:cstheme="minorHAnsi"/>
          <w:b/>
          <w:sz w:val="18"/>
          <w:szCs w:val="18"/>
        </w:rPr>
        <w:t>How to strike up conversation …(some suggestions)</w:t>
      </w:r>
    </w:p>
    <w:p w:rsidR="00E90401" w:rsidRPr="00EE069F" w:rsidRDefault="00E90401" w:rsidP="00E90401">
      <w:pPr>
        <w:numPr>
          <w:ilvl w:val="0"/>
          <w:numId w:val="1"/>
        </w:numPr>
        <w:spacing w:after="0" w:line="240" w:lineRule="auto"/>
        <w:rPr>
          <w:rFonts w:ascii="Garamond" w:eastAsia="Times New Roman" w:hAnsi="Garamond" w:cs="Times New Roman"/>
          <w:sz w:val="18"/>
          <w:szCs w:val="18"/>
        </w:rPr>
      </w:pPr>
      <w:r w:rsidRPr="00EE069F">
        <w:rPr>
          <w:rFonts w:ascii="Garamond" w:eastAsia="Times New Roman" w:hAnsi="Garamond" w:cs="Times New Roman"/>
          <w:sz w:val="18"/>
          <w:szCs w:val="18"/>
        </w:rPr>
        <w:t xml:space="preserve">"What most strikes me about the text we read or viewed this unit is…" </w:t>
      </w:r>
    </w:p>
    <w:p w:rsidR="00E90401" w:rsidRPr="00EE069F" w:rsidRDefault="00E90401" w:rsidP="00E90401">
      <w:pPr>
        <w:numPr>
          <w:ilvl w:val="0"/>
          <w:numId w:val="1"/>
        </w:numPr>
        <w:spacing w:before="100" w:beforeAutospacing="1" w:after="100" w:afterAutospacing="1" w:line="240" w:lineRule="auto"/>
        <w:rPr>
          <w:rFonts w:ascii="Garamond" w:eastAsia="Times New Roman" w:hAnsi="Garamond" w:cs="Times New Roman"/>
          <w:sz w:val="18"/>
          <w:szCs w:val="18"/>
        </w:rPr>
      </w:pPr>
      <w:r w:rsidRPr="00EE069F">
        <w:rPr>
          <w:rFonts w:ascii="Garamond" w:eastAsia="Times New Roman" w:hAnsi="Garamond" w:cs="Times New Roman"/>
          <w:sz w:val="18"/>
          <w:szCs w:val="18"/>
        </w:rPr>
        <w:t xml:space="preserve">"The question that I'd most like to ask the author of the text is…" </w:t>
      </w:r>
    </w:p>
    <w:p w:rsidR="00E90401" w:rsidRPr="00EE069F" w:rsidRDefault="00E90401" w:rsidP="00E90401">
      <w:pPr>
        <w:numPr>
          <w:ilvl w:val="0"/>
          <w:numId w:val="1"/>
        </w:numPr>
        <w:spacing w:before="100" w:beforeAutospacing="1" w:after="100" w:afterAutospacing="1" w:line="240" w:lineRule="auto"/>
        <w:rPr>
          <w:rFonts w:ascii="Garamond" w:eastAsia="Times New Roman" w:hAnsi="Garamond" w:cs="Times New Roman"/>
          <w:sz w:val="18"/>
          <w:szCs w:val="18"/>
        </w:rPr>
      </w:pPr>
      <w:r w:rsidRPr="00EE069F">
        <w:rPr>
          <w:rFonts w:ascii="Garamond" w:eastAsia="Times New Roman" w:hAnsi="Garamond" w:cs="Times New Roman"/>
          <w:sz w:val="18"/>
          <w:szCs w:val="18"/>
        </w:rPr>
        <w:t xml:space="preserve">"The idea I most take issue with in the text is…" </w:t>
      </w:r>
    </w:p>
    <w:p w:rsidR="00E90401" w:rsidRPr="00EE069F" w:rsidRDefault="00E90401" w:rsidP="00E90401">
      <w:pPr>
        <w:numPr>
          <w:ilvl w:val="0"/>
          <w:numId w:val="1"/>
        </w:numPr>
        <w:spacing w:after="0" w:line="240" w:lineRule="auto"/>
        <w:rPr>
          <w:rFonts w:ascii="Garamond" w:eastAsia="Times New Roman" w:hAnsi="Garamond" w:cs="Times New Roman"/>
          <w:sz w:val="18"/>
          <w:szCs w:val="18"/>
        </w:rPr>
      </w:pPr>
      <w:r w:rsidRPr="00EE069F">
        <w:rPr>
          <w:rFonts w:ascii="Garamond" w:eastAsia="Times New Roman" w:hAnsi="Garamond" w:cs="Times New Roman"/>
          <w:sz w:val="18"/>
          <w:szCs w:val="18"/>
        </w:rPr>
        <w:t xml:space="preserve">"The most crucial point from last week's film was…" </w:t>
      </w:r>
    </w:p>
    <w:p w:rsidR="00E90401" w:rsidRPr="00CF0D3E" w:rsidRDefault="00E90401" w:rsidP="00E90401">
      <w:pPr>
        <w:spacing w:after="0" w:line="240" w:lineRule="auto"/>
        <w:ind w:left="360"/>
        <w:rPr>
          <w:rFonts w:ascii="Garamond" w:eastAsia="Times New Roman" w:hAnsi="Garamond" w:cs="Times New Roman"/>
          <w:sz w:val="20"/>
          <w:szCs w:val="20"/>
        </w:rPr>
      </w:pPr>
    </w:p>
    <w:p w:rsidR="00E90401" w:rsidRDefault="00E90401"/>
    <w:p w:rsidR="00E90401" w:rsidRDefault="00E90401"/>
    <w:p w:rsidR="00EE069F" w:rsidRDefault="00EE069F" w:rsidP="00EE069F">
      <w:pPr>
        <w:tabs>
          <w:tab w:val="left" w:pos="1080"/>
        </w:tabs>
        <w:spacing w:after="0" w:line="240" w:lineRule="auto"/>
        <w:rPr>
          <w:rFonts w:ascii="Garamond" w:hAnsi="Garamond" w:cstheme="minorHAnsi"/>
          <w:sz w:val="24"/>
          <w:szCs w:val="24"/>
        </w:rPr>
      </w:pPr>
    </w:p>
    <w:p w:rsidR="00EE069F" w:rsidRPr="00EE069F" w:rsidRDefault="00EE069F" w:rsidP="00EE069F">
      <w:pPr>
        <w:tabs>
          <w:tab w:val="left" w:pos="1080"/>
        </w:tabs>
        <w:spacing w:after="0" w:line="240" w:lineRule="auto"/>
        <w:rPr>
          <w:rFonts w:ascii="Garamond" w:hAnsi="Garamond" w:cstheme="minorHAnsi"/>
          <w:sz w:val="24"/>
          <w:szCs w:val="24"/>
        </w:rPr>
      </w:pPr>
    </w:p>
    <w:p w:rsidR="00EE069F" w:rsidRPr="007A65D6" w:rsidRDefault="00EE069F"/>
    <w:sectPr w:rsidR="00EE069F" w:rsidRPr="007A65D6" w:rsidSect="00EE069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685" w:rsidRDefault="00103685" w:rsidP="00997CF2">
      <w:pPr>
        <w:spacing w:after="0" w:line="240" w:lineRule="auto"/>
      </w:pPr>
      <w:r>
        <w:separator/>
      </w:r>
    </w:p>
  </w:endnote>
  <w:endnote w:type="continuationSeparator" w:id="0">
    <w:p w:rsidR="00103685" w:rsidRDefault="00103685"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773898"/>
      <w:docPartObj>
        <w:docPartGallery w:val="Page Numbers (Bottom of Page)"/>
        <w:docPartUnique/>
      </w:docPartObj>
    </w:sdtPr>
    <w:sdtEndPr>
      <w:rPr>
        <w:b/>
        <w:noProof/>
        <w:sz w:val="16"/>
        <w:szCs w:val="16"/>
      </w:rPr>
    </w:sdtEndPr>
    <w:sdtContent>
      <w:p w:rsidR="00357DB4" w:rsidRPr="00EE069F" w:rsidRDefault="00357DB4">
        <w:pPr>
          <w:pStyle w:val="Footer"/>
          <w:jc w:val="center"/>
          <w:rPr>
            <w:b/>
            <w:sz w:val="16"/>
            <w:szCs w:val="16"/>
          </w:rPr>
        </w:pPr>
        <w:r w:rsidRPr="00EE069F">
          <w:rPr>
            <w:b/>
            <w:sz w:val="16"/>
            <w:szCs w:val="16"/>
          </w:rPr>
          <w:fldChar w:fldCharType="begin"/>
        </w:r>
        <w:r w:rsidRPr="00EE069F">
          <w:rPr>
            <w:b/>
            <w:sz w:val="16"/>
            <w:szCs w:val="16"/>
          </w:rPr>
          <w:instrText xml:space="preserve"> PAGE   \* MERGEFORMAT </w:instrText>
        </w:r>
        <w:r w:rsidRPr="00EE069F">
          <w:rPr>
            <w:b/>
            <w:sz w:val="16"/>
            <w:szCs w:val="16"/>
          </w:rPr>
          <w:fldChar w:fldCharType="separate"/>
        </w:r>
        <w:r w:rsidR="000A09D4">
          <w:rPr>
            <w:b/>
            <w:noProof/>
            <w:sz w:val="16"/>
            <w:szCs w:val="16"/>
          </w:rPr>
          <w:t>1</w:t>
        </w:r>
        <w:r w:rsidRPr="00EE069F">
          <w:rPr>
            <w:b/>
            <w:noProof/>
            <w:sz w:val="16"/>
            <w:szCs w:val="16"/>
          </w:rPr>
          <w:fldChar w:fldCharType="end"/>
        </w:r>
      </w:p>
    </w:sdtContent>
  </w:sdt>
  <w:p w:rsidR="00357DB4" w:rsidRDefault="00357D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009726"/>
      <w:docPartObj>
        <w:docPartGallery w:val="Page Numbers (Bottom of Page)"/>
        <w:docPartUnique/>
      </w:docPartObj>
    </w:sdtPr>
    <w:sdtEndPr>
      <w:rPr>
        <w:b/>
        <w:noProof/>
        <w:sz w:val="16"/>
        <w:szCs w:val="16"/>
      </w:rPr>
    </w:sdtEndPr>
    <w:sdtContent>
      <w:p w:rsidR="00357DB4" w:rsidRPr="00EE069F" w:rsidRDefault="00357DB4">
        <w:pPr>
          <w:pStyle w:val="Footer"/>
          <w:jc w:val="center"/>
          <w:rPr>
            <w:b/>
            <w:sz w:val="16"/>
            <w:szCs w:val="16"/>
          </w:rPr>
        </w:pPr>
        <w:r w:rsidRPr="00EE069F">
          <w:rPr>
            <w:b/>
            <w:sz w:val="16"/>
            <w:szCs w:val="16"/>
          </w:rPr>
          <w:fldChar w:fldCharType="begin"/>
        </w:r>
        <w:r w:rsidRPr="00EE069F">
          <w:rPr>
            <w:b/>
            <w:sz w:val="16"/>
            <w:szCs w:val="16"/>
          </w:rPr>
          <w:instrText xml:space="preserve"> PAGE   \* MERGEFORMAT </w:instrText>
        </w:r>
        <w:r w:rsidRPr="00EE069F">
          <w:rPr>
            <w:b/>
            <w:sz w:val="16"/>
            <w:szCs w:val="16"/>
          </w:rPr>
          <w:fldChar w:fldCharType="separate"/>
        </w:r>
        <w:r w:rsidR="000A09D4">
          <w:rPr>
            <w:b/>
            <w:noProof/>
            <w:sz w:val="16"/>
            <w:szCs w:val="16"/>
          </w:rPr>
          <w:t>17</w:t>
        </w:r>
        <w:r w:rsidRPr="00EE069F">
          <w:rPr>
            <w:b/>
            <w:noProof/>
            <w:sz w:val="16"/>
            <w:szCs w:val="16"/>
          </w:rPr>
          <w:fldChar w:fldCharType="end"/>
        </w:r>
      </w:p>
    </w:sdtContent>
  </w:sdt>
  <w:p w:rsidR="00357DB4" w:rsidRDefault="00357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685" w:rsidRDefault="00103685" w:rsidP="00997CF2">
      <w:pPr>
        <w:spacing w:after="0" w:line="240" w:lineRule="auto"/>
      </w:pPr>
      <w:r>
        <w:separator/>
      </w:r>
    </w:p>
  </w:footnote>
  <w:footnote w:type="continuationSeparator" w:id="0">
    <w:p w:rsidR="00103685" w:rsidRDefault="00103685"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DB4" w:rsidRDefault="00357D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A01047"/>
    <w:multiLevelType w:val="multilevel"/>
    <w:tmpl w:val="72AC98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25C17"/>
    <w:rsid w:val="00026A8E"/>
    <w:rsid w:val="00053646"/>
    <w:rsid w:val="000547DE"/>
    <w:rsid w:val="00085790"/>
    <w:rsid w:val="000A09D4"/>
    <w:rsid w:val="000F6A75"/>
    <w:rsid w:val="00103685"/>
    <w:rsid w:val="00143195"/>
    <w:rsid w:val="00147F10"/>
    <w:rsid w:val="00163167"/>
    <w:rsid w:val="002349A4"/>
    <w:rsid w:val="002802C0"/>
    <w:rsid w:val="002812E2"/>
    <w:rsid w:val="00292E8A"/>
    <w:rsid w:val="002C0A39"/>
    <w:rsid w:val="002D21F8"/>
    <w:rsid w:val="003377D2"/>
    <w:rsid w:val="00357DB4"/>
    <w:rsid w:val="003C2429"/>
    <w:rsid w:val="003D667C"/>
    <w:rsid w:val="003E099D"/>
    <w:rsid w:val="0042499C"/>
    <w:rsid w:val="00432BAE"/>
    <w:rsid w:val="00441275"/>
    <w:rsid w:val="004936B1"/>
    <w:rsid w:val="004B001A"/>
    <w:rsid w:val="004B4482"/>
    <w:rsid w:val="00531A8E"/>
    <w:rsid w:val="00577406"/>
    <w:rsid w:val="005A7248"/>
    <w:rsid w:val="005B2CA6"/>
    <w:rsid w:val="005D68C0"/>
    <w:rsid w:val="00644413"/>
    <w:rsid w:val="00670218"/>
    <w:rsid w:val="006729A0"/>
    <w:rsid w:val="0068640A"/>
    <w:rsid w:val="006D18A0"/>
    <w:rsid w:val="006D6627"/>
    <w:rsid w:val="006D67B8"/>
    <w:rsid w:val="00713756"/>
    <w:rsid w:val="00740A7C"/>
    <w:rsid w:val="00753348"/>
    <w:rsid w:val="00784724"/>
    <w:rsid w:val="007A65D6"/>
    <w:rsid w:val="007C135B"/>
    <w:rsid w:val="007D20A3"/>
    <w:rsid w:val="008025B4"/>
    <w:rsid w:val="0087531F"/>
    <w:rsid w:val="00901A5C"/>
    <w:rsid w:val="00973F64"/>
    <w:rsid w:val="00981404"/>
    <w:rsid w:val="00994BF8"/>
    <w:rsid w:val="00997CF2"/>
    <w:rsid w:val="00A7375E"/>
    <w:rsid w:val="00A7492E"/>
    <w:rsid w:val="00A87542"/>
    <w:rsid w:val="00AC71B8"/>
    <w:rsid w:val="00AE7775"/>
    <w:rsid w:val="00B514D5"/>
    <w:rsid w:val="00B54553"/>
    <w:rsid w:val="00B71815"/>
    <w:rsid w:val="00B81179"/>
    <w:rsid w:val="00B90D0E"/>
    <w:rsid w:val="00BC0C17"/>
    <w:rsid w:val="00BD5CE3"/>
    <w:rsid w:val="00BF1049"/>
    <w:rsid w:val="00C235DA"/>
    <w:rsid w:val="00D42AC1"/>
    <w:rsid w:val="00D946BB"/>
    <w:rsid w:val="00DD35B6"/>
    <w:rsid w:val="00DE239C"/>
    <w:rsid w:val="00DE4DF5"/>
    <w:rsid w:val="00E51C13"/>
    <w:rsid w:val="00E90401"/>
    <w:rsid w:val="00EE069F"/>
    <w:rsid w:val="00EE6DAF"/>
    <w:rsid w:val="00EF4990"/>
    <w:rsid w:val="00F44587"/>
    <w:rsid w:val="00F6033A"/>
    <w:rsid w:val="00F767C1"/>
    <w:rsid w:val="00F827DE"/>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character" w:styleId="Hyperlink">
    <w:name w:val="Hyperlink"/>
    <w:basedOn w:val="DefaultParagraphFont"/>
    <w:uiPriority w:val="99"/>
    <w:unhideWhenUsed/>
    <w:rsid w:val="00E90401"/>
    <w:rPr>
      <w:color w:val="0000FF"/>
      <w:u w:val="single"/>
    </w:rPr>
  </w:style>
  <w:style w:type="paragraph" w:styleId="PlainText">
    <w:name w:val="Plain Text"/>
    <w:basedOn w:val="Normal"/>
    <w:link w:val="PlainTextChar"/>
    <w:uiPriority w:val="99"/>
    <w:unhideWhenUsed/>
    <w:rsid w:val="00E9040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90401"/>
    <w:rPr>
      <w:rFonts w:ascii="Consolas" w:hAnsi="Consolas"/>
      <w:sz w:val="21"/>
      <w:szCs w:val="21"/>
    </w:rPr>
  </w:style>
  <w:style w:type="paragraph" w:styleId="NormalWeb">
    <w:name w:val="Normal (Web)"/>
    <w:basedOn w:val="Normal"/>
    <w:uiPriority w:val="99"/>
    <w:unhideWhenUsed/>
    <w:rsid w:val="00E904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E069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orytext">
    <w:name w:val="storytext"/>
    <w:basedOn w:val="Normal"/>
    <w:rsid w:val="002812E2"/>
    <w:pPr>
      <w:spacing w:before="100" w:beforeAutospacing="1" w:after="100" w:afterAutospacing="1" w:line="240" w:lineRule="auto"/>
    </w:pPr>
    <w:rPr>
      <w:rFonts w:ascii="Verdana" w:eastAsia="Times New Roman" w:hAnsi="Verdana" w:cs="Times New Roman"/>
      <w:color w:val="000000"/>
      <w:sz w:val="18"/>
      <w:szCs w:val="18"/>
    </w:rPr>
  </w:style>
  <w:style w:type="character" w:styleId="Emphasis">
    <w:name w:val="Emphasis"/>
    <w:basedOn w:val="DefaultParagraphFont"/>
    <w:uiPriority w:val="20"/>
    <w:qFormat/>
    <w:rsid w:val="002812E2"/>
    <w:rPr>
      <w:i/>
      <w:iCs/>
    </w:rPr>
  </w:style>
  <w:style w:type="character" w:styleId="Strong">
    <w:name w:val="Strong"/>
    <w:basedOn w:val="DefaultParagraphFont"/>
    <w:uiPriority w:val="22"/>
    <w:qFormat/>
    <w:rsid w:val="002C0A39"/>
    <w:rPr>
      <w:b/>
      <w:bCs/>
    </w:rPr>
  </w:style>
  <w:style w:type="paragraph" w:styleId="BalloonText">
    <w:name w:val="Balloon Text"/>
    <w:basedOn w:val="Normal"/>
    <w:link w:val="BalloonTextChar"/>
    <w:uiPriority w:val="99"/>
    <w:semiHidden/>
    <w:unhideWhenUsed/>
    <w:rsid w:val="00026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0363">
      <w:bodyDiv w:val="1"/>
      <w:marLeft w:val="0"/>
      <w:marRight w:val="0"/>
      <w:marTop w:val="0"/>
      <w:marBottom w:val="0"/>
      <w:divBdr>
        <w:top w:val="none" w:sz="0" w:space="0" w:color="auto"/>
        <w:left w:val="none" w:sz="0" w:space="0" w:color="auto"/>
        <w:bottom w:val="none" w:sz="0" w:space="0" w:color="auto"/>
        <w:right w:val="none" w:sz="0" w:space="0" w:color="auto"/>
      </w:divBdr>
    </w:div>
    <w:div w:id="426460684">
      <w:bodyDiv w:val="1"/>
      <w:marLeft w:val="0"/>
      <w:marRight w:val="0"/>
      <w:marTop w:val="0"/>
      <w:marBottom w:val="0"/>
      <w:divBdr>
        <w:top w:val="none" w:sz="0" w:space="0" w:color="auto"/>
        <w:left w:val="none" w:sz="0" w:space="0" w:color="auto"/>
        <w:bottom w:val="none" w:sz="0" w:space="0" w:color="auto"/>
        <w:right w:val="none" w:sz="0" w:space="0" w:color="auto"/>
      </w:divBdr>
    </w:div>
    <w:div w:id="896161609">
      <w:bodyDiv w:val="1"/>
      <w:marLeft w:val="0"/>
      <w:marRight w:val="0"/>
      <w:marTop w:val="0"/>
      <w:marBottom w:val="0"/>
      <w:divBdr>
        <w:top w:val="none" w:sz="0" w:space="0" w:color="auto"/>
        <w:left w:val="none" w:sz="0" w:space="0" w:color="auto"/>
        <w:bottom w:val="none" w:sz="0" w:space="0" w:color="auto"/>
        <w:right w:val="none" w:sz="0" w:space="0" w:color="auto"/>
      </w:divBdr>
    </w:div>
    <w:div w:id="1507672118">
      <w:bodyDiv w:val="1"/>
      <w:marLeft w:val="0"/>
      <w:marRight w:val="0"/>
      <w:marTop w:val="0"/>
      <w:marBottom w:val="0"/>
      <w:divBdr>
        <w:top w:val="none" w:sz="0" w:space="0" w:color="auto"/>
        <w:left w:val="none" w:sz="0" w:space="0" w:color="auto"/>
        <w:bottom w:val="none" w:sz="0" w:space="0" w:color="auto"/>
        <w:right w:val="none" w:sz="0" w:space="0" w:color="auto"/>
      </w:divBdr>
    </w:div>
    <w:div w:id="1747455032">
      <w:bodyDiv w:val="1"/>
      <w:marLeft w:val="0"/>
      <w:marRight w:val="0"/>
      <w:marTop w:val="0"/>
      <w:marBottom w:val="0"/>
      <w:divBdr>
        <w:top w:val="none" w:sz="0" w:space="0" w:color="auto"/>
        <w:left w:val="none" w:sz="0" w:space="0" w:color="auto"/>
        <w:bottom w:val="none" w:sz="0" w:space="0" w:color="auto"/>
        <w:right w:val="none" w:sz="0" w:space="0" w:color="auto"/>
      </w:divBdr>
      <w:divsChild>
        <w:div w:id="166289315">
          <w:marLeft w:val="0"/>
          <w:marRight w:val="0"/>
          <w:marTop w:val="0"/>
          <w:marBottom w:val="0"/>
          <w:divBdr>
            <w:top w:val="none" w:sz="0" w:space="0" w:color="auto"/>
            <w:left w:val="none" w:sz="0" w:space="0" w:color="auto"/>
            <w:bottom w:val="none" w:sz="0" w:space="0" w:color="auto"/>
            <w:right w:val="none" w:sz="0" w:space="0" w:color="auto"/>
          </w:divBdr>
        </w:div>
        <w:div w:id="354775545">
          <w:marLeft w:val="0"/>
          <w:marRight w:val="0"/>
          <w:marTop w:val="0"/>
          <w:marBottom w:val="0"/>
          <w:divBdr>
            <w:top w:val="none" w:sz="0" w:space="0" w:color="auto"/>
            <w:left w:val="none" w:sz="0" w:space="0" w:color="auto"/>
            <w:bottom w:val="none" w:sz="0" w:space="0" w:color="auto"/>
            <w:right w:val="none" w:sz="0" w:space="0" w:color="auto"/>
          </w:divBdr>
        </w:div>
        <w:div w:id="57365692">
          <w:marLeft w:val="0"/>
          <w:marRight w:val="0"/>
          <w:marTop w:val="0"/>
          <w:marBottom w:val="0"/>
          <w:divBdr>
            <w:top w:val="none" w:sz="0" w:space="0" w:color="auto"/>
            <w:left w:val="none" w:sz="0" w:space="0" w:color="auto"/>
            <w:bottom w:val="none" w:sz="0" w:space="0" w:color="auto"/>
            <w:right w:val="none" w:sz="0" w:space="0" w:color="auto"/>
          </w:divBdr>
        </w:div>
        <w:div w:id="1342321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u.edu/nativeamericans" TargetMode="External"/><Relationship Id="rId13" Type="http://schemas.openxmlformats.org/officeDocument/2006/relationships/hyperlink" Target="https://owl.english.purdue.edu/owl/resource/560/0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lindala@nmu.edu" TargetMode="External"/><Relationship Id="rId14" Type="http://schemas.openxmlformats.org/officeDocument/2006/relationships/hyperlink" Target="http://www.nmu.edu/writingcent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08"/>
    <w:rsid w:val="000239F7"/>
    <w:rsid w:val="00151FA0"/>
    <w:rsid w:val="0022337D"/>
    <w:rsid w:val="002A313C"/>
    <w:rsid w:val="002F5908"/>
    <w:rsid w:val="00305507"/>
    <w:rsid w:val="00324BE9"/>
    <w:rsid w:val="00594B01"/>
    <w:rsid w:val="005C39E4"/>
    <w:rsid w:val="00732482"/>
    <w:rsid w:val="009324EA"/>
    <w:rsid w:val="00A71C13"/>
    <w:rsid w:val="00E92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5BFAA4FE24C9B8C0134282F727DB9">
    <w:name w:val="A535BFAA4FE24C9B8C0134282F727DB9"/>
    <w:rsid w:val="002F5908"/>
  </w:style>
  <w:style w:type="paragraph" w:customStyle="1" w:styleId="0636CC9019F34139BC92DC7B8C082BF2">
    <w:name w:val="0636CC9019F34139BC92DC7B8C082BF2"/>
    <w:rsid w:val="002F5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8401</Words>
  <Characters>47886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56175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Jill Leonard</dc:creator>
  <cp:keywords/>
  <dc:description/>
  <cp:lastModifiedBy>April E. Lindala</cp:lastModifiedBy>
  <cp:revision>2</cp:revision>
  <cp:lastPrinted>2015-01-21T21:53:00Z</cp:lastPrinted>
  <dcterms:created xsi:type="dcterms:W3CDTF">2015-01-22T16:33:00Z</dcterms:created>
  <dcterms:modified xsi:type="dcterms:W3CDTF">2015-01-22T16:33:00Z</dcterms:modified>
</cp:coreProperties>
</file>