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2370" w:rsidRDefault="00FD3AA9">
      <w:r>
        <w:t>Identity Project</w:t>
      </w:r>
    </w:p>
    <w:p w14:paraId="00000002" w14:textId="77777777" w:rsidR="00D82370" w:rsidRDefault="00D82370"/>
    <w:p w14:paraId="00000003" w14:textId="723F09B7" w:rsidR="00D82370" w:rsidRDefault="00FD3AA9">
      <w:r>
        <w:t>I’m going to focus on being pansexual, because I feel it is one of the biggest and most confusing parts of who I am, with a side dive into being a masculine female.</w:t>
      </w:r>
    </w:p>
    <w:p w14:paraId="00000004" w14:textId="77777777" w:rsidR="00D82370" w:rsidRDefault="00D82370"/>
    <w:p w14:paraId="00000005" w14:textId="46DDEBDB" w:rsidR="00D82370" w:rsidRDefault="00FD3AA9">
      <w:r>
        <w:t>First, I think I should start out with what pansexual is. It’s okay if you don’t know most don’t and I love to enlighten people.</w:t>
      </w:r>
    </w:p>
    <w:p w14:paraId="00000006" w14:textId="622FB03E" w:rsidR="00D82370" w:rsidRDefault="00FD3AA9">
      <w:pPr>
        <w:rPr>
          <w:color w:val="111111"/>
          <w:highlight w:val="white"/>
        </w:rPr>
      </w:pPr>
      <w:r>
        <w:t xml:space="preserve">The official definition: </w:t>
      </w:r>
      <w:r>
        <w:rPr>
          <w:color w:val="111111"/>
          <w:highlight w:val="white"/>
        </w:rPr>
        <w:t>not limited in sexual choice with regard to biological sex, gender, or gender identity. Now this is wordy and confusing, basically I don’t see gender when I see attractiveness. Some call it being gender blind.</w:t>
      </w:r>
    </w:p>
    <w:p w14:paraId="00000007" w14:textId="60E34983" w:rsidR="00D82370" w:rsidRDefault="00FD3AA9">
      <w:pPr>
        <w:rPr>
          <w:color w:val="111111"/>
          <w:highlight w:val="white"/>
        </w:rPr>
      </w:pPr>
      <w:r>
        <w:rPr>
          <w:color w:val="111111"/>
          <w:highlight w:val="white"/>
        </w:rPr>
        <w:t>An important thing to bring up is how it’s different from being bisexual, and bisexually has it’s our confusing problems, most people assume if you’re bisexual and not pansexual you don’t care about personality as much which is not true, really the only difference is that bisexuals still consider gender when gauging attractiveness, some but not all bisexuals usually have a preferred gender.</w:t>
      </w:r>
    </w:p>
    <w:p w14:paraId="00000008" w14:textId="3932DB76" w:rsidR="00D82370" w:rsidRDefault="00FD3AA9">
      <w:pPr>
        <w:rPr>
          <w:color w:val="111111"/>
          <w:highlight w:val="white"/>
        </w:rPr>
      </w:pPr>
      <w:r>
        <w:rPr>
          <w:color w:val="111111"/>
          <w:highlight w:val="white"/>
        </w:rPr>
        <w:t>So, with all that being said I think being pansexual is a big part of who I am.</w:t>
      </w:r>
    </w:p>
    <w:p w14:paraId="00000009" w14:textId="77777777" w:rsidR="00D82370" w:rsidRDefault="00D82370">
      <w:pPr>
        <w:rPr>
          <w:color w:val="111111"/>
          <w:highlight w:val="white"/>
        </w:rPr>
      </w:pPr>
    </w:p>
    <w:p w14:paraId="0000000A" w14:textId="471544C2" w:rsidR="00D82370" w:rsidRDefault="00FD3AA9">
      <w:pPr>
        <w:rPr>
          <w:color w:val="111111"/>
          <w:highlight w:val="white"/>
        </w:rPr>
      </w:pPr>
      <w:r>
        <w:rPr>
          <w:color w:val="111111"/>
          <w:highlight w:val="white"/>
        </w:rPr>
        <w:t>Now I’ve been a female my whole life I was born female and never really felt differently however I can be very masculine and with my baggy clothes and short hair I get mis-gender almost every time I go out, over time I’ve gotten used to it and just laugh and correct them but at the start it really bothered me I didn’t want to speak up and I felt uncomfortable, awkward and out of place.</w:t>
      </w:r>
    </w:p>
    <w:p w14:paraId="0000000B" w14:textId="77777777" w:rsidR="00D82370" w:rsidRDefault="00D82370">
      <w:pPr>
        <w:rPr>
          <w:color w:val="111111"/>
          <w:highlight w:val="white"/>
        </w:rPr>
      </w:pPr>
    </w:p>
    <w:p w14:paraId="0000000C" w14:textId="0F574288" w:rsidR="00D82370" w:rsidRDefault="00592183">
      <w:pPr>
        <w:rPr>
          <w:color w:val="1155CC"/>
          <w:highlight w:val="white"/>
          <w:u w:val="single"/>
        </w:rPr>
      </w:pPr>
      <w:r>
        <w:rPr>
          <w:color w:val="111111"/>
          <w:highlight w:val="white"/>
        </w:rPr>
        <w:t>Again, here is the link to my</w:t>
      </w:r>
      <w:bookmarkStart w:id="0" w:name="_GoBack"/>
      <w:bookmarkEnd w:id="0"/>
      <w:r w:rsidR="00FD3AA9">
        <w:rPr>
          <w:color w:val="111111"/>
          <w:highlight w:val="white"/>
        </w:rPr>
        <w:t xml:space="preserve"> drawing: </w:t>
      </w:r>
      <w:hyperlink r:id="rId4">
        <w:r w:rsidR="00FD3AA9">
          <w:rPr>
            <w:color w:val="1155CC"/>
            <w:highlight w:val="white"/>
            <w:u w:val="single"/>
          </w:rPr>
          <w:t>https://www.youtube.com/watch?v=1R6ZYDgwCO8</w:t>
        </w:r>
      </w:hyperlink>
    </w:p>
    <w:p w14:paraId="0000000D" w14:textId="77777777" w:rsidR="00D82370" w:rsidRDefault="00FD3AA9">
      <w:pPr>
        <w:rPr>
          <w:color w:val="111111"/>
          <w:highlight w:val="white"/>
        </w:rPr>
      </w:pPr>
      <w:r>
        <w:rPr>
          <w:color w:val="111111"/>
          <w:highlight w:val="white"/>
        </w:rPr>
        <w:t>I drew this specifically for this project.</w:t>
      </w:r>
    </w:p>
    <w:p w14:paraId="0000000E" w14:textId="77777777" w:rsidR="00D82370" w:rsidRDefault="00D82370">
      <w:pPr>
        <w:rPr>
          <w:color w:val="111111"/>
          <w:highlight w:val="white"/>
        </w:rPr>
      </w:pPr>
    </w:p>
    <w:p w14:paraId="0000000F" w14:textId="77777777" w:rsidR="00D82370" w:rsidRDefault="00FD3AA9">
      <w:pPr>
        <w:rPr>
          <w:color w:val="111111"/>
          <w:highlight w:val="white"/>
        </w:rPr>
      </w:pPr>
      <w:r>
        <w:rPr>
          <w:color w:val="111111"/>
          <w:highlight w:val="white"/>
        </w:rPr>
        <w:t xml:space="preserve">Here also is my favorite coming out video of all time: </w:t>
      </w:r>
      <w:hyperlink r:id="rId5">
        <w:r>
          <w:rPr>
            <w:color w:val="1155CC"/>
            <w:highlight w:val="white"/>
            <w:u w:val="single"/>
          </w:rPr>
          <w:t>I'm Gay - Eugene Lee Yang</w:t>
        </w:r>
      </w:hyperlink>
    </w:p>
    <w:p w14:paraId="00000010" w14:textId="77777777" w:rsidR="00D82370" w:rsidRDefault="00FD3AA9">
      <w:pPr>
        <w:rPr>
          <w:color w:val="111111"/>
          <w:highlight w:val="white"/>
        </w:rPr>
      </w:pPr>
      <w:r>
        <w:rPr>
          <w:color w:val="111111"/>
          <w:highlight w:val="white"/>
        </w:rPr>
        <w:t>Which I was asked to look at before it was edited but professions for my creative input, so that was extremely exciting.</w:t>
      </w:r>
    </w:p>
    <w:p w14:paraId="00000011" w14:textId="77777777" w:rsidR="00D82370" w:rsidRDefault="00D82370">
      <w:pPr>
        <w:rPr>
          <w:color w:val="111111"/>
          <w:highlight w:val="white"/>
        </w:rPr>
      </w:pPr>
    </w:p>
    <w:p w14:paraId="00000014" w14:textId="0001FF80" w:rsidR="00D82370" w:rsidRDefault="00FD3AA9">
      <w:pPr>
        <w:rPr>
          <w:color w:val="111111"/>
          <w:highlight w:val="white"/>
        </w:rPr>
      </w:pPr>
      <w:r>
        <w:rPr>
          <w:color w:val="111111"/>
          <w:highlight w:val="white"/>
        </w:rPr>
        <w:t xml:space="preserve">Also, a follow up to that video if you were wondering about the symbolism: </w:t>
      </w:r>
      <w:hyperlink r:id="rId6">
        <w:r>
          <w:rPr>
            <w:color w:val="1155CC"/>
            <w:highlight w:val="white"/>
            <w:u w:val="single"/>
          </w:rPr>
          <w:t>Why I'm Coming Out as Gay</w:t>
        </w:r>
      </w:hyperlink>
    </w:p>
    <w:sectPr w:rsidR="00D823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70"/>
    <w:rsid w:val="00592183"/>
    <w:rsid w:val="00D82370"/>
    <w:rsid w:val="00F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3CE5"/>
  <w15:docId w15:val="{BD6474B9-1052-40DC-9E09-13FE01B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ruHsyt8paY" TargetMode="External"/><Relationship Id="rId5" Type="http://schemas.openxmlformats.org/officeDocument/2006/relationships/hyperlink" Target="https://www.youtube.com/watch?v=qpipLfMiaYU" TargetMode="External"/><Relationship Id="rId4" Type="http://schemas.openxmlformats.org/officeDocument/2006/relationships/hyperlink" Target="https://www.youtube.com/watch?v=1R6ZYDgwC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Kuehnl</dc:creator>
  <cp:lastModifiedBy>Jamie Kuehnl</cp:lastModifiedBy>
  <cp:revision>2</cp:revision>
  <dcterms:created xsi:type="dcterms:W3CDTF">2020-12-06T15:41:00Z</dcterms:created>
  <dcterms:modified xsi:type="dcterms:W3CDTF">2020-12-06T15:41:00Z</dcterms:modified>
</cp:coreProperties>
</file>