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807" w:rsidRDefault="00171807">
      <w:pPr>
        <w:pStyle w:val="LetterDate"/>
        <w:sectPr w:rsidR="00171807" w:rsidSect="009D5FE7">
          <w:headerReference w:type="default" r:id="rId7"/>
          <w:footerReference w:type="default" r:id="rId8"/>
          <w:headerReference w:type="first" r:id="rId9"/>
          <w:footerReference w:type="first" r:id="rId10"/>
          <w:type w:val="continuous"/>
          <w:pgSz w:w="12240" w:h="15840" w:code="9"/>
          <w:pgMar w:top="-3110" w:right="1411" w:bottom="2174" w:left="1253" w:header="0" w:footer="432" w:gutter="0"/>
          <w:cols w:space="720"/>
          <w:titlePg/>
          <w:docGrid w:linePitch="299"/>
        </w:sectPr>
      </w:pPr>
    </w:p>
    <w:p w:rsidR="00121E89" w:rsidRPr="00121E89" w:rsidRDefault="00121E89" w:rsidP="00121E89">
      <w:pPr>
        <w:jc w:val="center"/>
        <w:rPr>
          <w:sz w:val="28"/>
          <w:szCs w:val="28"/>
        </w:rPr>
      </w:pPr>
      <w:bookmarkStart w:id="6" w:name="SendersCity"/>
      <w:bookmarkStart w:id="7" w:name="Closing"/>
      <w:bookmarkEnd w:id="6"/>
      <w:r w:rsidRPr="00121E89">
        <w:rPr>
          <w:sz w:val="28"/>
          <w:szCs w:val="28"/>
        </w:rPr>
        <w:t>PK-12 Facility Use – Attestation</w:t>
      </w:r>
    </w:p>
    <w:p w:rsidR="00121E89" w:rsidRDefault="00121E89" w:rsidP="00121E89"/>
    <w:p w:rsidR="00121E89" w:rsidRDefault="006569B4" w:rsidP="00121E89">
      <w:r>
        <w:rPr>
          <w:i/>
        </w:rPr>
        <w:t>Purpose</w:t>
      </w:r>
      <w:r w:rsidR="00121E89" w:rsidRPr="00121E89">
        <w:rPr>
          <w:i/>
        </w:rPr>
        <w:t xml:space="preserve">: When </w:t>
      </w:r>
      <w:r w:rsidR="00121E89">
        <w:rPr>
          <w:i/>
        </w:rPr>
        <w:t xml:space="preserve">hosting a program with </w:t>
      </w:r>
      <w:r w:rsidR="00121E89" w:rsidRPr="00121E89">
        <w:rPr>
          <w:i/>
        </w:rPr>
        <w:t xml:space="preserve">minor children on campus, Northern Michigan University Policy requires </w:t>
      </w:r>
      <w:r w:rsidR="00121E89">
        <w:rPr>
          <w:i/>
        </w:rPr>
        <w:t xml:space="preserve">background screening for </w:t>
      </w:r>
      <w:r w:rsidR="00121E89" w:rsidRPr="00121E89">
        <w:rPr>
          <w:i/>
        </w:rPr>
        <w:t xml:space="preserve">all volunteers and staff. Most </w:t>
      </w:r>
      <w:r>
        <w:rPr>
          <w:i/>
        </w:rPr>
        <w:t>P</w:t>
      </w:r>
      <w:r w:rsidR="00121E89" w:rsidRPr="00121E89">
        <w:rPr>
          <w:i/>
        </w:rPr>
        <w:t xml:space="preserve">K-12 schools </w:t>
      </w:r>
      <w:r w:rsidR="00930588">
        <w:rPr>
          <w:i/>
        </w:rPr>
        <w:t xml:space="preserve">use a similar screening process. </w:t>
      </w:r>
      <w:r>
        <w:rPr>
          <w:i/>
        </w:rPr>
        <w:t xml:space="preserve">To </w:t>
      </w:r>
      <w:r w:rsidR="00121E89" w:rsidRPr="00121E89">
        <w:rPr>
          <w:i/>
        </w:rPr>
        <w:t>keep children safe while</w:t>
      </w:r>
      <w:r w:rsidR="00121E89">
        <w:rPr>
          <w:i/>
        </w:rPr>
        <w:t xml:space="preserve"> reducing </w:t>
      </w:r>
      <w:r w:rsidR="00121E89" w:rsidRPr="00121E89">
        <w:rPr>
          <w:i/>
        </w:rPr>
        <w:t xml:space="preserve">redundant practices, NMU </w:t>
      </w:r>
      <w:r>
        <w:rPr>
          <w:i/>
        </w:rPr>
        <w:t xml:space="preserve">coordinates with PK-12 schools and </w:t>
      </w:r>
      <w:r w:rsidR="00121E89" w:rsidRPr="00121E89">
        <w:rPr>
          <w:i/>
        </w:rPr>
        <w:t xml:space="preserve">requests an attestation that </w:t>
      </w:r>
      <w:r>
        <w:rPr>
          <w:i/>
        </w:rPr>
        <w:t xml:space="preserve">appropriate background screening is in place. </w:t>
      </w:r>
    </w:p>
    <w:p w:rsidR="00121E89" w:rsidRDefault="00121E89" w:rsidP="00121E89"/>
    <w:p w:rsidR="00121E89" w:rsidRDefault="00121E89" w:rsidP="00121E89">
      <w:r>
        <w:t xml:space="preserve">For the program </w:t>
      </w:r>
      <w:r w:rsidR="009D5FE7">
        <w:t xml:space="preserve">specified below, </w:t>
      </w:r>
      <w:r>
        <w:t xml:space="preserve">I attest the following: </w:t>
      </w:r>
    </w:p>
    <w:p w:rsidR="00121E89" w:rsidRDefault="00121E89" w:rsidP="009D5FE7">
      <w:pPr>
        <w:ind w:left="270" w:hanging="270"/>
      </w:pPr>
      <w:r>
        <w:t xml:space="preserve">1) The school listed below </w:t>
      </w:r>
      <w:r w:rsidR="006569B4">
        <w:t xml:space="preserve">will </w:t>
      </w:r>
      <w:r>
        <w:t xml:space="preserve">be responsible for supervising the children attending this program while the children are on University property; and </w:t>
      </w:r>
    </w:p>
    <w:p w:rsidR="00121E89" w:rsidRDefault="00121E89" w:rsidP="009D5FE7">
      <w:pPr>
        <w:ind w:left="270" w:hanging="270"/>
      </w:pPr>
      <w:r>
        <w:t xml:space="preserve">2) The school listed below has performed appropriate background screening and training programs for all </w:t>
      </w:r>
      <w:r w:rsidRPr="004B2EAC">
        <w:rPr>
          <w:b/>
        </w:rPr>
        <w:t>teachers and staff</w:t>
      </w:r>
      <w:r>
        <w:t xml:space="preserve"> attending the program; and </w:t>
      </w:r>
    </w:p>
    <w:p w:rsidR="00121E89" w:rsidRDefault="00121E89" w:rsidP="009D5FE7">
      <w:pPr>
        <w:ind w:left="270" w:hanging="270"/>
      </w:pPr>
      <w:r>
        <w:t xml:space="preserve">3) The school listed below has performed appropriate background screening and training programs for all </w:t>
      </w:r>
      <w:r w:rsidRPr="004B2EAC">
        <w:rPr>
          <w:b/>
        </w:rPr>
        <w:t>volunteers</w:t>
      </w:r>
      <w:r>
        <w:t xml:space="preserve"> who will be attending the program. </w:t>
      </w:r>
    </w:p>
    <w:p w:rsidR="00121E89" w:rsidRDefault="00121E89" w:rsidP="00121E89"/>
    <w:tbl>
      <w:tblPr>
        <w:tblStyle w:val="TableGrid"/>
        <w:tblW w:w="9625" w:type="dxa"/>
        <w:tblLook w:val="04A0" w:firstRow="1" w:lastRow="0" w:firstColumn="1" w:lastColumn="0" w:noHBand="0" w:noVBand="1"/>
      </w:tblPr>
      <w:tblGrid>
        <w:gridCol w:w="3055"/>
        <w:gridCol w:w="6570"/>
      </w:tblGrid>
      <w:tr w:rsidR="00121E89" w:rsidTr="009D5FE7">
        <w:trPr>
          <w:trHeight w:val="432"/>
        </w:trPr>
        <w:tc>
          <w:tcPr>
            <w:tcW w:w="3055" w:type="dxa"/>
            <w:tcBorders>
              <w:top w:val="nil"/>
              <w:left w:val="nil"/>
              <w:bottom w:val="nil"/>
              <w:right w:val="nil"/>
            </w:tcBorders>
            <w:vAlign w:val="bottom"/>
          </w:tcPr>
          <w:p w:rsidR="00121E89" w:rsidRDefault="00121E89" w:rsidP="009D5FE7">
            <w:pPr>
              <w:jc w:val="right"/>
            </w:pPr>
            <w:r>
              <w:t>School:</w:t>
            </w:r>
          </w:p>
        </w:tc>
        <w:tc>
          <w:tcPr>
            <w:tcW w:w="6570" w:type="dxa"/>
            <w:tcBorders>
              <w:top w:val="nil"/>
              <w:left w:val="nil"/>
              <w:right w:val="nil"/>
            </w:tcBorders>
          </w:tcPr>
          <w:p w:rsidR="00121E89" w:rsidRDefault="00121E89" w:rsidP="00121E89"/>
        </w:tc>
      </w:tr>
      <w:tr w:rsidR="00121E89" w:rsidTr="009D5FE7">
        <w:trPr>
          <w:trHeight w:val="432"/>
        </w:trPr>
        <w:tc>
          <w:tcPr>
            <w:tcW w:w="3055" w:type="dxa"/>
            <w:tcBorders>
              <w:top w:val="nil"/>
              <w:left w:val="nil"/>
              <w:bottom w:val="nil"/>
              <w:right w:val="nil"/>
            </w:tcBorders>
            <w:vAlign w:val="bottom"/>
          </w:tcPr>
          <w:p w:rsidR="00121E89" w:rsidRDefault="00121E89" w:rsidP="009D5FE7">
            <w:pPr>
              <w:jc w:val="right"/>
            </w:pPr>
            <w:r>
              <w:t>Name of the Program:</w:t>
            </w:r>
          </w:p>
        </w:tc>
        <w:tc>
          <w:tcPr>
            <w:tcW w:w="6570" w:type="dxa"/>
            <w:tcBorders>
              <w:left w:val="nil"/>
              <w:right w:val="nil"/>
            </w:tcBorders>
          </w:tcPr>
          <w:p w:rsidR="00121E89" w:rsidRDefault="00121E89" w:rsidP="00121E89"/>
        </w:tc>
      </w:tr>
      <w:tr w:rsidR="009D5FE7" w:rsidTr="009D5FE7">
        <w:trPr>
          <w:trHeight w:val="432"/>
        </w:trPr>
        <w:tc>
          <w:tcPr>
            <w:tcW w:w="3055" w:type="dxa"/>
            <w:tcBorders>
              <w:top w:val="nil"/>
              <w:left w:val="nil"/>
              <w:bottom w:val="nil"/>
              <w:right w:val="nil"/>
            </w:tcBorders>
            <w:vAlign w:val="bottom"/>
          </w:tcPr>
          <w:p w:rsidR="009D5FE7" w:rsidRDefault="009D5FE7" w:rsidP="009D5FE7">
            <w:pPr>
              <w:jc w:val="right"/>
            </w:pPr>
            <w:r>
              <w:t>Date(s) of the Program:</w:t>
            </w:r>
          </w:p>
        </w:tc>
        <w:tc>
          <w:tcPr>
            <w:tcW w:w="6570" w:type="dxa"/>
            <w:tcBorders>
              <w:left w:val="nil"/>
              <w:right w:val="nil"/>
            </w:tcBorders>
          </w:tcPr>
          <w:p w:rsidR="009D5FE7" w:rsidRDefault="009D5FE7" w:rsidP="00121E89"/>
        </w:tc>
      </w:tr>
      <w:tr w:rsidR="00121E89" w:rsidTr="009D5FE7">
        <w:trPr>
          <w:trHeight w:val="432"/>
        </w:trPr>
        <w:tc>
          <w:tcPr>
            <w:tcW w:w="3055" w:type="dxa"/>
            <w:tcBorders>
              <w:top w:val="nil"/>
              <w:left w:val="nil"/>
              <w:bottom w:val="nil"/>
              <w:right w:val="nil"/>
            </w:tcBorders>
            <w:vAlign w:val="bottom"/>
          </w:tcPr>
          <w:p w:rsidR="00121E89" w:rsidRDefault="00121E89" w:rsidP="009D5FE7">
            <w:pPr>
              <w:jc w:val="right"/>
            </w:pPr>
            <w:r>
              <w:t>Administrator Printed Name:</w:t>
            </w:r>
          </w:p>
        </w:tc>
        <w:tc>
          <w:tcPr>
            <w:tcW w:w="6570" w:type="dxa"/>
            <w:tcBorders>
              <w:left w:val="nil"/>
              <w:right w:val="nil"/>
            </w:tcBorders>
          </w:tcPr>
          <w:p w:rsidR="00121E89" w:rsidRDefault="00121E89" w:rsidP="00121E89"/>
        </w:tc>
      </w:tr>
      <w:tr w:rsidR="00121E89" w:rsidTr="009D5FE7">
        <w:trPr>
          <w:trHeight w:val="432"/>
        </w:trPr>
        <w:tc>
          <w:tcPr>
            <w:tcW w:w="3055" w:type="dxa"/>
            <w:tcBorders>
              <w:top w:val="nil"/>
              <w:left w:val="nil"/>
              <w:bottom w:val="nil"/>
              <w:right w:val="nil"/>
            </w:tcBorders>
            <w:vAlign w:val="bottom"/>
          </w:tcPr>
          <w:p w:rsidR="00121E89" w:rsidRDefault="00121E89" w:rsidP="009D5FE7">
            <w:pPr>
              <w:jc w:val="right"/>
            </w:pPr>
            <w:r>
              <w:t>Administrator Title:</w:t>
            </w:r>
          </w:p>
        </w:tc>
        <w:tc>
          <w:tcPr>
            <w:tcW w:w="6570" w:type="dxa"/>
            <w:tcBorders>
              <w:left w:val="nil"/>
              <w:right w:val="nil"/>
            </w:tcBorders>
          </w:tcPr>
          <w:p w:rsidR="00121E89" w:rsidRDefault="00121E89" w:rsidP="00121E89"/>
        </w:tc>
      </w:tr>
      <w:tr w:rsidR="00121E89" w:rsidTr="009D5FE7">
        <w:trPr>
          <w:trHeight w:val="432"/>
        </w:trPr>
        <w:tc>
          <w:tcPr>
            <w:tcW w:w="3055" w:type="dxa"/>
            <w:tcBorders>
              <w:top w:val="nil"/>
              <w:left w:val="nil"/>
              <w:bottom w:val="nil"/>
              <w:right w:val="nil"/>
            </w:tcBorders>
            <w:vAlign w:val="bottom"/>
          </w:tcPr>
          <w:p w:rsidR="00121E89" w:rsidRDefault="00121E89" w:rsidP="009D5FE7">
            <w:pPr>
              <w:jc w:val="right"/>
            </w:pPr>
            <w:r>
              <w:t>Administrator Signature:</w:t>
            </w:r>
          </w:p>
        </w:tc>
        <w:tc>
          <w:tcPr>
            <w:tcW w:w="6570" w:type="dxa"/>
            <w:tcBorders>
              <w:left w:val="nil"/>
              <w:right w:val="nil"/>
            </w:tcBorders>
            <w:vAlign w:val="center"/>
          </w:tcPr>
          <w:p w:rsidR="00121E89" w:rsidRDefault="00121E89" w:rsidP="009D5FE7">
            <w:r>
              <w:t xml:space="preserve">                                                                      Date: </w:t>
            </w:r>
          </w:p>
        </w:tc>
      </w:tr>
    </w:tbl>
    <w:p w:rsidR="00121E89" w:rsidRDefault="00121E89" w:rsidP="00121E89"/>
    <w:p w:rsidR="00121E89" w:rsidRDefault="00121E89" w:rsidP="00121E89">
      <w:r>
        <w:t>______________________________________________________________________________</w:t>
      </w:r>
    </w:p>
    <w:p w:rsidR="00121E89" w:rsidRDefault="00121E89" w:rsidP="00121E89"/>
    <w:p w:rsidR="009D5FE7" w:rsidRDefault="009D5FE7" w:rsidP="009D5FE7">
      <w:r>
        <w:t>If your PK-12 school does not background screen</w:t>
      </w:r>
      <w:r w:rsidR="00930588">
        <w:t xml:space="preserve"> all teachers, staff, and volunteers, N</w:t>
      </w:r>
      <w:r w:rsidR="00121E89">
        <w:t xml:space="preserve">orthern Michigan University will perform free background screening on any adults </w:t>
      </w:r>
      <w:r w:rsidR="00930588">
        <w:t xml:space="preserve">attending this program </w:t>
      </w:r>
      <w:r w:rsidR="00121E89">
        <w:t xml:space="preserve">who have not already been </w:t>
      </w:r>
      <w:r>
        <w:t>screened</w:t>
      </w:r>
      <w:r w:rsidR="00930588">
        <w:t xml:space="preserve">. </w:t>
      </w:r>
      <w:r w:rsidR="00121E89">
        <w:t xml:space="preserve">If you wish to utilize this service, contact NMU at least four weeks before the start date of the program. We will coordinate to obtain the email address of the person(s) attending and inform you about the process used for checking volunteers/staff. </w:t>
      </w:r>
    </w:p>
    <w:p w:rsidR="006D279F" w:rsidRDefault="00121E89">
      <w:r w:rsidRPr="004B2EAC">
        <w:rPr>
          <w:sz w:val="28"/>
          <w:szCs w:val="28"/>
        </w:rPr>
        <w:sym w:font="Symbol" w:char="F0F0"/>
      </w:r>
      <w:r>
        <w:t xml:space="preserve"> </w:t>
      </w:r>
      <w:r>
        <w:tab/>
        <w:t xml:space="preserve">I wish to utilize the background check option and I will contact </w:t>
      </w:r>
      <w:r w:rsidR="00671BB0">
        <w:t>Aubrey Wolck</w:t>
      </w:r>
      <w:r>
        <w:t xml:space="preserve"> at NMU. </w:t>
      </w:r>
      <w:r w:rsidR="00671BB0">
        <w:t>Aubrey</w:t>
      </w:r>
      <w:r>
        <w:t xml:space="preserve">’s contact information is </w:t>
      </w:r>
      <w:hyperlink r:id="rId11" w:history="1">
        <w:r w:rsidR="00671BB0" w:rsidRPr="00F24A9F">
          <w:rPr>
            <w:rStyle w:val="Hyperlink"/>
          </w:rPr>
          <w:t>a</w:t>
        </w:r>
        <w:bookmarkStart w:id="8" w:name="_GoBack"/>
        <w:bookmarkEnd w:id="8"/>
        <w:r w:rsidR="00671BB0" w:rsidRPr="00F24A9F">
          <w:rPr>
            <w:rStyle w:val="Hyperlink"/>
          </w:rPr>
          <w:t>wolck@nmu.edu</w:t>
        </w:r>
      </w:hyperlink>
      <w:r>
        <w:t xml:space="preserve"> or (906) 227-2151. </w:t>
      </w:r>
      <w:bookmarkEnd w:id="7"/>
    </w:p>
    <w:sectPr w:rsidR="006D279F" w:rsidSect="009D5FE7">
      <w:type w:val="continuous"/>
      <w:pgSz w:w="12240" w:h="15840" w:code="9"/>
      <w:pgMar w:top="3600" w:right="1408" w:bottom="1170" w:left="1259" w:header="624" w:footer="102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F7B" w:rsidRDefault="00382F7B">
      <w:r>
        <w:separator/>
      </w:r>
    </w:p>
  </w:endnote>
  <w:endnote w:type="continuationSeparator" w:id="0">
    <w:p w:rsidR="00382F7B" w:rsidRDefault="00382F7B">
      <w:r>
        <w:continuationSeparator/>
      </w:r>
    </w:p>
  </w:endnote>
  <w:endnote w:type="continuationNotice" w:id="1">
    <w:p w:rsidR="00382F7B" w:rsidRDefault="00382F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13"/>
      <w:gridCol w:w="3043"/>
    </w:tblGrid>
    <w:tr w:rsidR="002B116F" w:rsidTr="00FE18CF">
      <w:trPr>
        <w:trHeight w:val="397"/>
      </w:trPr>
      <w:tc>
        <w:tcPr>
          <w:tcW w:w="6313" w:type="dxa"/>
          <w:vAlign w:val="bottom"/>
        </w:tcPr>
        <w:p w:rsidR="002B116F" w:rsidRDefault="002B116F">
          <w:pPr>
            <w:pStyle w:val="Footer"/>
          </w:pPr>
        </w:p>
      </w:tc>
      <w:tc>
        <w:tcPr>
          <w:tcW w:w="3043" w:type="dxa"/>
          <w:vAlign w:val="bottom"/>
        </w:tcPr>
        <w:p w:rsidR="002B116F" w:rsidRPr="0084251E" w:rsidRDefault="00D84B93" w:rsidP="0084251E">
          <w:pPr>
            <w:pStyle w:val="LogoHide2"/>
          </w:pPr>
          <w:bookmarkStart w:id="4" w:name="EndorsementPage2"/>
          <w:r>
            <w:drawing>
              <wp:inline distT="0" distB="0" distL="0" distR="0">
                <wp:extent cx="833755" cy="155575"/>
                <wp:effectExtent l="0" t="0" r="4445" b="0"/>
                <wp:docPr id="84" name="Picture 84" descr="C:\Program Files (x86)\MMC\Office Automation\Images\MAR_WEN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MC\Office Automation\Images\MAR_WEN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55575"/>
                        </a:xfrm>
                        <a:prstGeom prst="rect">
                          <a:avLst/>
                        </a:prstGeom>
                        <a:noFill/>
                        <a:ln>
                          <a:noFill/>
                        </a:ln>
                      </pic:spPr>
                    </pic:pic>
                  </a:graphicData>
                </a:graphic>
              </wp:inline>
            </w:drawing>
          </w:r>
          <w:r w:rsidR="002B116F" w:rsidRPr="0084251E">
            <w:t xml:space="preserve">  </w:t>
          </w:r>
          <w:bookmarkEnd w:id="4"/>
        </w:p>
      </w:tc>
    </w:tr>
  </w:tbl>
  <w:p w:rsidR="002B116F" w:rsidRDefault="002B1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664" w:rsidRDefault="00121E89">
    <w:pPr>
      <w:pStyle w:val="Footer"/>
    </w:pPr>
    <w:r>
      <w:t xml:space="preserve">Return </w:t>
    </w:r>
    <w:r w:rsidR="009D5FE7">
      <w:t>this f</w:t>
    </w:r>
    <w:r>
      <w:t>orm to</w:t>
    </w:r>
    <w:r w:rsidR="005636E0">
      <w:t>: ________________________________ Attn</w:t>
    </w:r>
    <w:r>
      <w:t>: _________________________</w:t>
    </w:r>
    <w:r w:rsidR="005636E0">
      <w:br/>
    </w:r>
    <w:r w:rsidR="005636E0" w:rsidRPr="005636E0">
      <w:rPr>
        <w:i/>
        <w:sz w:val="20"/>
      </w:rPr>
      <w:t xml:space="preserve">                                         (email address)</w:t>
    </w:r>
  </w:p>
  <w:p w:rsidR="00F51640" w:rsidRPr="00310664" w:rsidRDefault="00F51640">
    <w:pPr>
      <w:pStyle w:val="Footer"/>
      <w:rPr>
        <w:i/>
        <w:sz w:val="20"/>
      </w:rPr>
    </w:pPr>
    <w:r w:rsidRPr="00310664">
      <w:rPr>
        <w:i/>
        <w:sz w:val="20"/>
      </w:rPr>
      <w:t xml:space="preserve">*The NMU Program Administrator </w:t>
    </w:r>
    <w:r w:rsidR="00310664" w:rsidRPr="00310664">
      <w:rPr>
        <w:i/>
        <w:sz w:val="20"/>
      </w:rPr>
      <w:t>should store these attestations with the program administration records and retain the records for three years.</w:t>
    </w:r>
  </w:p>
  <w:p w:rsidR="002B116F" w:rsidRDefault="002B116F">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F7B" w:rsidRDefault="00382F7B">
      <w:r>
        <w:separator/>
      </w:r>
    </w:p>
  </w:footnote>
  <w:footnote w:type="continuationSeparator" w:id="0">
    <w:p w:rsidR="00382F7B" w:rsidRDefault="00382F7B">
      <w:r>
        <w:continuationSeparator/>
      </w:r>
    </w:p>
  </w:footnote>
  <w:footnote w:type="continuationNotice" w:id="1">
    <w:p w:rsidR="00382F7B" w:rsidRDefault="00382F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16F" w:rsidRDefault="00D84B93">
    <w:pPr>
      <w:pStyle w:val="LogoHide"/>
    </w:pPr>
    <w:bookmarkStart w:id="0" w:name="LogoHeader"/>
    <w:r>
      <w:drawing>
        <wp:anchor distT="0" distB="0" distL="114300" distR="114300" simplePos="0" relativeHeight="251659264" behindDoc="0" locked="0" layoutInCell="1" allowOverlap="1" wp14:anchorId="566FF692" wp14:editId="20531210">
          <wp:simplePos x="0" y="0"/>
          <wp:positionH relativeFrom="page">
            <wp:posOffset>781050</wp:posOffset>
          </wp:positionH>
          <wp:positionV relativeFrom="page">
            <wp:posOffset>781050</wp:posOffset>
          </wp:positionV>
          <wp:extent cx="3532505" cy="247650"/>
          <wp:effectExtent l="0" t="0" r="0" b="0"/>
          <wp:wrapNone/>
          <wp:docPr id="83" name="Picture 2" descr="C:\Program Files (x86)\MMC\Office Automation\Images\MRC_WST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MC\Office Automation\Images\MRC_WST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250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16F">
      <w:t xml:space="preserve">   </w:t>
    </w:r>
    <w:bookmarkEnd w:id="0"/>
  </w:p>
  <w:p w:rsidR="002B116F" w:rsidRDefault="002B116F"/>
  <w:p w:rsidR="002B116F" w:rsidRDefault="002B116F"/>
  <w:p w:rsidR="002B116F" w:rsidRDefault="002B116F"/>
  <w:p w:rsidR="002B116F" w:rsidRDefault="002B116F"/>
  <w:p w:rsidR="002B116F" w:rsidRDefault="002B116F"/>
  <w:p w:rsidR="002B116F" w:rsidRDefault="002B116F"/>
  <w:p w:rsidR="002B116F" w:rsidRDefault="002B116F"/>
  <w:p w:rsidR="002B116F" w:rsidRDefault="002B116F"/>
  <w:p w:rsidR="002B116F" w:rsidRDefault="007E193D">
    <w:pPr>
      <w:pStyle w:val="Page2Heading"/>
    </w:pPr>
    <w:r>
      <w:t>Page</w:t>
    </w:r>
    <w:r w:rsidR="002B116F">
      <w:t xml:space="preserve"> </w:t>
    </w:r>
    <w:r w:rsidR="002B116F">
      <w:fldChar w:fldCharType="begin"/>
    </w:r>
    <w:r w:rsidR="002B116F">
      <w:instrText xml:space="preserve"> PAGE </w:instrText>
    </w:r>
    <w:r w:rsidR="002B116F">
      <w:fldChar w:fldCharType="separate"/>
    </w:r>
    <w:r w:rsidR="009D5FE7">
      <w:rPr>
        <w:noProof/>
      </w:rPr>
      <w:t>2</w:t>
    </w:r>
    <w:r w:rsidR="002B116F">
      <w:fldChar w:fldCharType="end"/>
    </w:r>
  </w:p>
  <w:p w:rsidR="002B116F" w:rsidRDefault="005A4D21" w:rsidP="00A74EC9">
    <w:pPr>
      <w:pStyle w:val="Page2Heading"/>
    </w:pPr>
    <w:bookmarkStart w:id="1" w:name="DateHeader"/>
    <w:r>
      <w:t>October 31</w:t>
    </w:r>
    <w:r w:rsidR="00A74EC9">
      <w:t>,</w:t>
    </w:r>
    <w:r>
      <w:t xml:space="preserve"> </w:t>
    </w:r>
    <w:r w:rsidR="00A74EC9">
      <w:t>201</w:t>
    </w:r>
    <w:bookmarkEnd w:id="1"/>
    <w:r>
      <w:t>7</w:t>
    </w:r>
  </w:p>
  <w:p w:rsidR="002B116F" w:rsidRDefault="002B116F">
    <w:pPr>
      <w:pStyle w:val="Page2Heading"/>
    </w:pPr>
    <w:bookmarkStart w:id="2" w:name="ToHeader"/>
    <w:bookmarkEnd w:id="2"/>
  </w:p>
  <w:p w:rsidR="002B116F" w:rsidRDefault="002B116F">
    <w:pPr>
      <w:pStyle w:val="Page2Heading"/>
    </w:pPr>
    <w:bookmarkStart w:id="3" w:name="OrganizationHeader"/>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16F" w:rsidRDefault="001046A5">
    <w:pPr>
      <w:pStyle w:val="LogoHide"/>
    </w:pPr>
    <w:bookmarkStart w:id="5" w:name="Logo"/>
    <w:r>
      <w:drawing>
        <wp:inline distT="0" distB="0" distL="0" distR="0" wp14:anchorId="3102F01E" wp14:editId="5461AA3E">
          <wp:extent cx="6078855" cy="3419356"/>
          <wp:effectExtent l="0" t="0" r="0" b="0"/>
          <wp:docPr id="85" name="Picture 85" descr="https://www.nmu.edu/sites/default/files/UserFiles/Pictures/NMU_Stac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mu.edu/sites/default/files/UserFiles/Pictures/NMU_Stack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855" cy="3419356"/>
                  </a:xfrm>
                  <a:prstGeom prst="rect">
                    <a:avLst/>
                  </a:prstGeom>
                  <a:noFill/>
                  <a:ln>
                    <a:noFill/>
                  </a:ln>
                </pic:spPr>
              </pic:pic>
            </a:graphicData>
          </a:graphic>
        </wp:inline>
      </w:drawing>
    </w:r>
    <w:r w:rsidR="002B116F">
      <w:t xml:space="preserve">    </w:t>
    </w:r>
    <w:bookmarkEnd w:id="5"/>
  </w:p>
  <w:tbl>
    <w:tblPr>
      <w:tblStyle w:val="TableGrid"/>
      <w:tblW w:w="5728" w:type="dxa"/>
      <w:tblInd w:w="1901" w:type="dxa"/>
      <w:tblLayout w:type="fixed"/>
      <w:tblLook w:val="04A0" w:firstRow="1" w:lastRow="0" w:firstColumn="1" w:lastColumn="0" w:noHBand="0" w:noVBand="1"/>
    </w:tblPr>
    <w:tblGrid>
      <w:gridCol w:w="5728"/>
    </w:tblGrid>
    <w:tr w:rsidR="00121E89" w:rsidTr="00121E89">
      <w:trPr>
        <w:trHeight w:val="1537"/>
      </w:trPr>
      <w:tc>
        <w:tcPr>
          <w:tcW w:w="5728" w:type="dxa"/>
          <w:tcBorders>
            <w:top w:val="nil"/>
            <w:left w:val="nil"/>
            <w:bottom w:val="nil"/>
            <w:right w:val="nil"/>
          </w:tcBorders>
        </w:tcPr>
        <w:p w:rsidR="00121E89" w:rsidRDefault="00121E89" w:rsidP="00AA0873">
          <w:pPr>
            <w:pStyle w:val="EmployeeName"/>
            <w:spacing w:line="180" w:lineRule="atLeast"/>
            <w:ind w:left="0" w:right="-800"/>
            <w:rPr>
              <w:rStyle w:val="TextHide"/>
            </w:rPr>
          </w:pPr>
          <w:r>
            <w:rPr>
              <w:noProof/>
            </w:rPr>
            <w:drawing>
              <wp:inline distT="0" distB="0" distL="0" distR="0" wp14:anchorId="6E127FA8" wp14:editId="56B83CD3">
                <wp:extent cx="3726180" cy="2103630"/>
                <wp:effectExtent l="0" t="0" r="762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MU_Stack.jpg"/>
                        <pic:cNvPicPr/>
                      </pic:nvPicPr>
                      <pic:blipFill>
                        <a:blip r:embed="rId2">
                          <a:extLst>
                            <a:ext uri="{28A0092B-C50C-407E-A947-70E740481C1C}">
                              <a14:useLocalDpi xmlns:a14="http://schemas.microsoft.com/office/drawing/2010/main" val="0"/>
                            </a:ext>
                          </a:extLst>
                        </a:blip>
                        <a:stretch>
                          <a:fillRect/>
                        </a:stretch>
                      </pic:blipFill>
                      <pic:spPr>
                        <a:xfrm>
                          <a:off x="0" y="0"/>
                          <a:ext cx="3768679" cy="2127623"/>
                        </a:xfrm>
                        <a:prstGeom prst="rect">
                          <a:avLst/>
                        </a:prstGeom>
                      </pic:spPr>
                    </pic:pic>
                  </a:graphicData>
                </a:graphic>
              </wp:inline>
            </w:drawing>
          </w:r>
        </w:p>
        <w:p w:rsidR="00121E89" w:rsidRDefault="00121E89" w:rsidP="00AA0873">
          <w:pPr>
            <w:pStyle w:val="EmployeeName"/>
            <w:spacing w:line="180" w:lineRule="atLeast"/>
            <w:ind w:left="0" w:right="-800"/>
            <w:rPr>
              <w:rStyle w:val="TextHide"/>
            </w:rPr>
          </w:pPr>
        </w:p>
        <w:p w:rsidR="00121E89" w:rsidRDefault="00121E89" w:rsidP="00AA0873">
          <w:pPr>
            <w:pStyle w:val="EmployeeName"/>
            <w:spacing w:line="180" w:lineRule="atLeast"/>
            <w:ind w:left="0" w:right="-800"/>
            <w:rPr>
              <w:rStyle w:val="TextHide"/>
            </w:rPr>
          </w:pPr>
        </w:p>
      </w:tc>
    </w:tr>
  </w:tbl>
  <w:p w:rsidR="00AA0873" w:rsidRDefault="00AA0873" w:rsidP="00AA0873">
    <w:pPr>
      <w:pStyle w:val="EmployeeName"/>
      <w:spacing w:line="180" w:lineRule="atLeast"/>
      <w:ind w:left="0" w:right="-800"/>
      <w:rPr>
        <w:rStyle w:val="TextHi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2F8E616"/>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ECB440E8"/>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13D09136"/>
    <w:lvl w:ilvl="0">
      <w:start w:val="1"/>
      <w:numFmt w:val="decimal"/>
      <w:lvlText w:val="%1."/>
      <w:lvlJc w:val="left"/>
      <w:pPr>
        <w:tabs>
          <w:tab w:val="num" w:pos="720"/>
        </w:tabs>
        <w:ind w:left="720" w:hanging="360"/>
      </w:pPr>
    </w:lvl>
  </w:abstractNum>
  <w:abstractNum w:abstractNumId="3" w15:restartNumberingAfterBreak="0">
    <w:nsid w:val="FFFFFF81"/>
    <w:multiLevelType w:val="singleLevel"/>
    <w:tmpl w:val="11404B0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09AC862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7A84B7F4"/>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146A919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57E115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9976D9"/>
    <w:multiLevelType w:val="multilevel"/>
    <w:tmpl w:val="8C7030BA"/>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9" w15:restartNumberingAfterBreak="0">
    <w:nsid w:val="1CC15D6C"/>
    <w:multiLevelType w:val="multilevel"/>
    <w:tmpl w:val="0E74D2D2"/>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0" w15:restartNumberingAfterBreak="0">
    <w:nsid w:val="273551DF"/>
    <w:multiLevelType w:val="multilevel"/>
    <w:tmpl w:val="14C664E0"/>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C16513"/>
    <w:multiLevelType w:val="multilevel"/>
    <w:tmpl w:val="95383378"/>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C365AC"/>
    <w:multiLevelType w:val="multilevel"/>
    <w:tmpl w:val="E9BA091A"/>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3" w15:restartNumberingAfterBreak="0">
    <w:nsid w:val="37C240D9"/>
    <w:multiLevelType w:val="multilevel"/>
    <w:tmpl w:val="A3C661A8"/>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4" w15:restartNumberingAfterBreak="0">
    <w:nsid w:val="42057823"/>
    <w:multiLevelType w:val="multilevel"/>
    <w:tmpl w:val="94668E6C"/>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5" w15:restartNumberingAfterBreak="0">
    <w:nsid w:val="48A05E1D"/>
    <w:multiLevelType w:val="multilevel"/>
    <w:tmpl w:val="09CC25F0"/>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6" w15:restartNumberingAfterBreak="0">
    <w:nsid w:val="4F5E00B2"/>
    <w:multiLevelType w:val="multilevel"/>
    <w:tmpl w:val="F4866D30"/>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7" w15:restartNumberingAfterBreak="0">
    <w:nsid w:val="5F74378B"/>
    <w:multiLevelType w:val="multilevel"/>
    <w:tmpl w:val="487C23FA"/>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8" w15:restartNumberingAfterBreak="0">
    <w:nsid w:val="64060262"/>
    <w:multiLevelType w:val="multilevel"/>
    <w:tmpl w:val="B4FC9FAC"/>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A36DD7"/>
    <w:multiLevelType w:val="multilevel"/>
    <w:tmpl w:val="516ACB74"/>
    <w:name w:val="SectionStart"/>
    <w:lvl w:ilvl="0">
      <w:start w:val="1"/>
      <w:numFmt w:val="decimal"/>
      <w:lvlRestart w:val="0"/>
      <w:lvlText w:val="%1"/>
      <w:lvlJc w:val="left"/>
      <w:pPr>
        <w:tabs>
          <w:tab w:val="num" w:pos="360"/>
        </w:tabs>
        <w:ind w:left="360" w:hanging="18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num>
  <w:num w:numId="10">
    <w:abstractNumId w:val="15"/>
  </w:num>
  <w:num w:numId="11">
    <w:abstractNumId w:val="8"/>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3D"/>
    <w:rsid w:val="00016B57"/>
    <w:rsid w:val="0003009B"/>
    <w:rsid w:val="00051DB8"/>
    <w:rsid w:val="00073DCC"/>
    <w:rsid w:val="00082E17"/>
    <w:rsid w:val="000837F9"/>
    <w:rsid w:val="000850AB"/>
    <w:rsid w:val="000A24E1"/>
    <w:rsid w:val="000A3159"/>
    <w:rsid w:val="000C46F4"/>
    <w:rsid w:val="000D67EB"/>
    <w:rsid w:val="000F54E2"/>
    <w:rsid w:val="001046A5"/>
    <w:rsid w:val="00112292"/>
    <w:rsid w:val="001179AD"/>
    <w:rsid w:val="00121E89"/>
    <w:rsid w:val="00124690"/>
    <w:rsid w:val="001450E1"/>
    <w:rsid w:val="00153FB1"/>
    <w:rsid w:val="00171807"/>
    <w:rsid w:val="00172246"/>
    <w:rsid w:val="0017654D"/>
    <w:rsid w:val="00184078"/>
    <w:rsid w:val="001A7B57"/>
    <w:rsid w:val="001B3CE9"/>
    <w:rsid w:val="001D426F"/>
    <w:rsid w:val="001E0AE9"/>
    <w:rsid w:val="001E4FA6"/>
    <w:rsid w:val="001E6509"/>
    <w:rsid w:val="002104DF"/>
    <w:rsid w:val="00217FE6"/>
    <w:rsid w:val="00225379"/>
    <w:rsid w:val="0023210F"/>
    <w:rsid w:val="0024166F"/>
    <w:rsid w:val="002805E0"/>
    <w:rsid w:val="00281F2A"/>
    <w:rsid w:val="00281FEA"/>
    <w:rsid w:val="00282710"/>
    <w:rsid w:val="00292AB4"/>
    <w:rsid w:val="002A7911"/>
    <w:rsid w:val="002A7E10"/>
    <w:rsid w:val="002B116F"/>
    <w:rsid w:val="002B36EF"/>
    <w:rsid w:val="002E7DB2"/>
    <w:rsid w:val="002F3950"/>
    <w:rsid w:val="002F4A72"/>
    <w:rsid w:val="002F687C"/>
    <w:rsid w:val="00310664"/>
    <w:rsid w:val="003163CC"/>
    <w:rsid w:val="0033085C"/>
    <w:rsid w:val="0035329B"/>
    <w:rsid w:val="003563C8"/>
    <w:rsid w:val="0036790F"/>
    <w:rsid w:val="00382C08"/>
    <w:rsid w:val="00382F7B"/>
    <w:rsid w:val="00393386"/>
    <w:rsid w:val="00395650"/>
    <w:rsid w:val="003A42B8"/>
    <w:rsid w:val="003C35DD"/>
    <w:rsid w:val="003D513B"/>
    <w:rsid w:val="003E2F74"/>
    <w:rsid w:val="003F2D6D"/>
    <w:rsid w:val="003F413F"/>
    <w:rsid w:val="003F6063"/>
    <w:rsid w:val="004117A6"/>
    <w:rsid w:val="00414C5E"/>
    <w:rsid w:val="00455D9F"/>
    <w:rsid w:val="0046130A"/>
    <w:rsid w:val="004704F7"/>
    <w:rsid w:val="00472548"/>
    <w:rsid w:val="004756D3"/>
    <w:rsid w:val="004803A1"/>
    <w:rsid w:val="004838DB"/>
    <w:rsid w:val="004B2A58"/>
    <w:rsid w:val="004B79F0"/>
    <w:rsid w:val="004B7C35"/>
    <w:rsid w:val="00501A08"/>
    <w:rsid w:val="005119DA"/>
    <w:rsid w:val="00512898"/>
    <w:rsid w:val="00513657"/>
    <w:rsid w:val="0051563C"/>
    <w:rsid w:val="005426C9"/>
    <w:rsid w:val="0055231C"/>
    <w:rsid w:val="00553C85"/>
    <w:rsid w:val="005636E0"/>
    <w:rsid w:val="00565A91"/>
    <w:rsid w:val="005922E6"/>
    <w:rsid w:val="005925A8"/>
    <w:rsid w:val="005A05C2"/>
    <w:rsid w:val="005A4110"/>
    <w:rsid w:val="005A431C"/>
    <w:rsid w:val="005A4D21"/>
    <w:rsid w:val="005B39C9"/>
    <w:rsid w:val="005B7612"/>
    <w:rsid w:val="005C2437"/>
    <w:rsid w:val="005C6B44"/>
    <w:rsid w:val="005D5F42"/>
    <w:rsid w:val="005D69BB"/>
    <w:rsid w:val="005E2D3A"/>
    <w:rsid w:val="005E7550"/>
    <w:rsid w:val="005E7CF4"/>
    <w:rsid w:val="006157AF"/>
    <w:rsid w:val="006448B7"/>
    <w:rsid w:val="006569B4"/>
    <w:rsid w:val="00671BB0"/>
    <w:rsid w:val="00671C6F"/>
    <w:rsid w:val="00687D88"/>
    <w:rsid w:val="006A4570"/>
    <w:rsid w:val="006B74D2"/>
    <w:rsid w:val="006B7EA9"/>
    <w:rsid w:val="006C7F18"/>
    <w:rsid w:val="006D279F"/>
    <w:rsid w:val="006F511F"/>
    <w:rsid w:val="00702E9B"/>
    <w:rsid w:val="00704B9F"/>
    <w:rsid w:val="00714DAA"/>
    <w:rsid w:val="007267CA"/>
    <w:rsid w:val="0073396E"/>
    <w:rsid w:val="007375ED"/>
    <w:rsid w:val="007602C2"/>
    <w:rsid w:val="007A10E0"/>
    <w:rsid w:val="007A12A8"/>
    <w:rsid w:val="007B5EEF"/>
    <w:rsid w:val="007B7BDF"/>
    <w:rsid w:val="007D1E5B"/>
    <w:rsid w:val="007E193D"/>
    <w:rsid w:val="007E6F59"/>
    <w:rsid w:val="007F5536"/>
    <w:rsid w:val="00802DD5"/>
    <w:rsid w:val="00812D48"/>
    <w:rsid w:val="00832915"/>
    <w:rsid w:val="0084251E"/>
    <w:rsid w:val="00866429"/>
    <w:rsid w:val="008820E3"/>
    <w:rsid w:val="008864E2"/>
    <w:rsid w:val="00887F9F"/>
    <w:rsid w:val="00895DFB"/>
    <w:rsid w:val="008B334E"/>
    <w:rsid w:val="008E4839"/>
    <w:rsid w:val="008F2FAF"/>
    <w:rsid w:val="008F5CC2"/>
    <w:rsid w:val="008F6706"/>
    <w:rsid w:val="00901E4D"/>
    <w:rsid w:val="00930588"/>
    <w:rsid w:val="00950FE6"/>
    <w:rsid w:val="009705CF"/>
    <w:rsid w:val="00982EE8"/>
    <w:rsid w:val="009835EA"/>
    <w:rsid w:val="009A3136"/>
    <w:rsid w:val="009C49A6"/>
    <w:rsid w:val="009D5FE7"/>
    <w:rsid w:val="009F6B77"/>
    <w:rsid w:val="00A06F25"/>
    <w:rsid w:val="00A0725D"/>
    <w:rsid w:val="00A22A22"/>
    <w:rsid w:val="00A40A7A"/>
    <w:rsid w:val="00A666A7"/>
    <w:rsid w:val="00A74EC9"/>
    <w:rsid w:val="00AA0873"/>
    <w:rsid w:val="00AA20C5"/>
    <w:rsid w:val="00AC156F"/>
    <w:rsid w:val="00AE1449"/>
    <w:rsid w:val="00AE2B2D"/>
    <w:rsid w:val="00AE5B24"/>
    <w:rsid w:val="00AE6147"/>
    <w:rsid w:val="00B07D64"/>
    <w:rsid w:val="00B1197A"/>
    <w:rsid w:val="00B1557A"/>
    <w:rsid w:val="00B21F46"/>
    <w:rsid w:val="00B247EA"/>
    <w:rsid w:val="00B42C4F"/>
    <w:rsid w:val="00B600C0"/>
    <w:rsid w:val="00B6115B"/>
    <w:rsid w:val="00B7114B"/>
    <w:rsid w:val="00BB6BDE"/>
    <w:rsid w:val="00BC06EB"/>
    <w:rsid w:val="00BC2EF9"/>
    <w:rsid w:val="00BD6575"/>
    <w:rsid w:val="00BF2483"/>
    <w:rsid w:val="00C0646D"/>
    <w:rsid w:val="00C1483A"/>
    <w:rsid w:val="00C27FF2"/>
    <w:rsid w:val="00C33724"/>
    <w:rsid w:val="00C35C56"/>
    <w:rsid w:val="00C46866"/>
    <w:rsid w:val="00C57771"/>
    <w:rsid w:val="00C607CB"/>
    <w:rsid w:val="00C61D95"/>
    <w:rsid w:val="00C75721"/>
    <w:rsid w:val="00C841D3"/>
    <w:rsid w:val="00C85F59"/>
    <w:rsid w:val="00C90D8E"/>
    <w:rsid w:val="00CB2124"/>
    <w:rsid w:val="00CC0FEC"/>
    <w:rsid w:val="00CC100A"/>
    <w:rsid w:val="00CC61F5"/>
    <w:rsid w:val="00CE1AA3"/>
    <w:rsid w:val="00CE66F5"/>
    <w:rsid w:val="00CF2669"/>
    <w:rsid w:val="00CF37DD"/>
    <w:rsid w:val="00D04E39"/>
    <w:rsid w:val="00D3589B"/>
    <w:rsid w:val="00D6018B"/>
    <w:rsid w:val="00D7291B"/>
    <w:rsid w:val="00D7606E"/>
    <w:rsid w:val="00D84B93"/>
    <w:rsid w:val="00D8716D"/>
    <w:rsid w:val="00D96A07"/>
    <w:rsid w:val="00DA32DB"/>
    <w:rsid w:val="00DB6293"/>
    <w:rsid w:val="00DC42AF"/>
    <w:rsid w:val="00DD4808"/>
    <w:rsid w:val="00DD5FF6"/>
    <w:rsid w:val="00DE7C43"/>
    <w:rsid w:val="00DF1974"/>
    <w:rsid w:val="00E034C4"/>
    <w:rsid w:val="00E27C8B"/>
    <w:rsid w:val="00E340AC"/>
    <w:rsid w:val="00E4175E"/>
    <w:rsid w:val="00E73405"/>
    <w:rsid w:val="00E830B9"/>
    <w:rsid w:val="00E874D6"/>
    <w:rsid w:val="00E97FA1"/>
    <w:rsid w:val="00EB4999"/>
    <w:rsid w:val="00EB5D63"/>
    <w:rsid w:val="00EC0FFB"/>
    <w:rsid w:val="00EC3821"/>
    <w:rsid w:val="00ED27FC"/>
    <w:rsid w:val="00ED32E8"/>
    <w:rsid w:val="00EF119E"/>
    <w:rsid w:val="00F24572"/>
    <w:rsid w:val="00F45EF4"/>
    <w:rsid w:val="00F51640"/>
    <w:rsid w:val="00F7740C"/>
    <w:rsid w:val="00F84C70"/>
    <w:rsid w:val="00F854B2"/>
    <w:rsid w:val="00FC3F9E"/>
    <w:rsid w:val="00FD5979"/>
    <w:rsid w:val="00FE18CF"/>
    <w:rsid w:val="00FE4252"/>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37CC1C-246B-48FB-8B94-185897AC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atLeast"/>
    </w:pPr>
    <w:rPr>
      <w:rFonts w:ascii="Arial" w:hAnsi="Arial" w:cs="Arial"/>
      <w:sz w:val="22"/>
    </w:rPr>
  </w:style>
  <w:style w:type="paragraph" w:styleId="Heading1">
    <w:name w:val="heading 1"/>
    <w:basedOn w:val="Normal"/>
    <w:next w:val="Normal"/>
    <w:qFormat/>
    <w:rsid w:val="007E193D"/>
    <w:pPr>
      <w:keepNext/>
      <w:numPr>
        <w:numId w:val="9"/>
      </w:numPr>
      <w:spacing w:line="240" w:lineRule="auto"/>
      <w:outlineLvl w:val="0"/>
    </w:pPr>
    <w:rPr>
      <w:b/>
      <w:sz w:val="28"/>
    </w:rPr>
  </w:style>
  <w:style w:type="paragraph" w:styleId="Heading2">
    <w:name w:val="heading 2"/>
    <w:basedOn w:val="Normal"/>
    <w:next w:val="Normal"/>
    <w:qFormat/>
    <w:rsid w:val="007E193D"/>
    <w:pPr>
      <w:keepNext/>
      <w:numPr>
        <w:ilvl w:val="1"/>
        <w:numId w:val="9"/>
      </w:numPr>
      <w:spacing w:line="240" w:lineRule="auto"/>
      <w:outlineLvl w:val="1"/>
    </w:pPr>
    <w:rPr>
      <w:b/>
      <w:sz w:val="24"/>
    </w:rPr>
  </w:style>
  <w:style w:type="paragraph" w:styleId="Heading3">
    <w:name w:val="heading 3"/>
    <w:basedOn w:val="Normal"/>
    <w:next w:val="Normal"/>
    <w:qFormat/>
    <w:rsid w:val="007E193D"/>
    <w:pPr>
      <w:keepNext/>
      <w:numPr>
        <w:ilvl w:val="2"/>
        <w:numId w:val="9"/>
      </w:numPr>
      <w:spacing w:line="240" w:lineRule="auto"/>
      <w:outlineLvl w:val="2"/>
    </w:pPr>
    <w:rPr>
      <w:b/>
      <w:i/>
      <w:sz w:val="24"/>
    </w:rPr>
  </w:style>
  <w:style w:type="paragraph" w:styleId="Heading4">
    <w:name w:val="heading 4"/>
    <w:basedOn w:val="Normal"/>
    <w:next w:val="Normal"/>
    <w:qFormat/>
    <w:rsid w:val="007E193D"/>
    <w:pPr>
      <w:keepNext/>
      <w:numPr>
        <w:ilvl w:val="3"/>
        <w:numId w:val="9"/>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rsid w:val="00512898"/>
    <w:pPr>
      <w:spacing w:line="180" w:lineRule="atLeast"/>
      <w:ind w:left="6316"/>
    </w:pPr>
  </w:style>
  <w:style w:type="paragraph" w:customStyle="1" w:styleId="LogoHide">
    <w:name w:val="Logo Hide"/>
    <w:basedOn w:val="Base"/>
    <w:next w:val="Base"/>
    <w:pPr>
      <w:spacing w:line="20" w:lineRule="exact"/>
    </w:pPr>
    <w:rPr>
      <w:noProof/>
      <w:sz w:val="2"/>
    </w:rPr>
  </w:style>
  <w:style w:type="paragraph" w:customStyle="1" w:styleId="LogoHide2">
    <w:name w:val="Logo Hide 2"/>
    <w:basedOn w:val="Base"/>
    <w:next w:val="Base"/>
    <w:rsid w:val="00393386"/>
    <w:pPr>
      <w:spacing w:line="260" w:lineRule="atLeast"/>
    </w:pPr>
    <w:rPr>
      <w:noProof/>
      <w:sz w:val="22"/>
    </w:rPr>
  </w:style>
  <w:style w:type="character" w:customStyle="1" w:styleId="BaseChar">
    <w:name w:val="Base Char"/>
    <w:basedOn w:val="DefaultParagraphFont"/>
    <w:link w:val="Base"/>
    <w:rsid w:val="00382C08"/>
    <w:rPr>
      <w:rFonts w:ascii="Arial" w:hAnsi="Arial" w:cs="Arial"/>
      <w:sz w:val="16"/>
    </w:rPr>
  </w:style>
  <w:style w:type="paragraph" w:customStyle="1" w:styleId="Filestamp">
    <w:name w:val="Filestamp"/>
    <w:basedOn w:val="Base"/>
    <w:pPr>
      <w:spacing w:line="120" w:lineRule="atLeast"/>
    </w:pPr>
    <w:rPr>
      <w:noProof/>
      <w:sz w:val="12"/>
    </w:rPr>
  </w:style>
  <w:style w:type="paragraph" w:customStyle="1" w:styleId="EmployeeName">
    <w:name w:val="Employee Name"/>
    <w:basedOn w:val="Base"/>
    <w:rsid w:val="00950FE6"/>
    <w:pPr>
      <w:ind w:left="5760"/>
    </w:pPr>
    <w:rPr>
      <w:b/>
    </w:rPr>
  </w:style>
  <w:style w:type="paragraph" w:customStyle="1" w:styleId="Address">
    <w:name w:val="Address"/>
    <w:basedOn w:val="Base"/>
    <w:rsid w:val="005A05C2"/>
    <w:pPr>
      <w:spacing w:line="260" w:lineRule="atLeast"/>
    </w:pPr>
    <w:rPr>
      <w:sz w:val="22"/>
    </w:rPr>
  </w:style>
  <w:style w:type="paragraph" w:customStyle="1" w:styleId="ConfidentialityNote">
    <w:name w:val="Confidentiality Note"/>
    <w:basedOn w:val="Base"/>
    <w:next w:val="Subject"/>
    <w:rsid w:val="005A05C2"/>
    <w:pPr>
      <w:spacing w:line="260" w:lineRule="atLeast"/>
    </w:pPr>
    <w:rPr>
      <w:b/>
      <w:sz w:val="22"/>
    </w:rPr>
  </w:style>
  <w:style w:type="paragraph" w:customStyle="1" w:styleId="Subject">
    <w:name w:val="Subject"/>
    <w:basedOn w:val="Base"/>
    <w:link w:val="SubjectChar"/>
    <w:pPr>
      <w:spacing w:line="270" w:lineRule="atLeast"/>
    </w:pPr>
    <w:rPr>
      <w:b/>
      <w:sz w:val="22"/>
    </w:rPr>
  </w:style>
  <w:style w:type="paragraph" w:customStyle="1" w:styleId="LetterDate">
    <w:name w:val="Letter Date"/>
    <w:basedOn w:val="Base"/>
    <w:rsid w:val="005A05C2"/>
    <w:pPr>
      <w:spacing w:line="260" w:lineRule="atLeast"/>
    </w:pPr>
    <w:rPr>
      <w:sz w:val="22"/>
      <w:szCs w:val="16"/>
    </w:rPr>
  </w:style>
  <w:style w:type="paragraph" w:customStyle="1" w:styleId="Signoff">
    <w:name w:val="Signoff"/>
    <w:basedOn w:val="Base"/>
    <w:next w:val="Normal"/>
    <w:rsid w:val="005A05C2"/>
    <w:pPr>
      <w:spacing w:line="260" w:lineRule="atLeast"/>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TextHide">
    <w:name w:val="Text Hide"/>
    <w:basedOn w:val="DefaultParagraphFont"/>
  </w:style>
  <w:style w:type="paragraph" w:customStyle="1" w:styleId="Base">
    <w:name w:val="Base"/>
    <w:link w:val="BaseChar"/>
    <w:rsid w:val="00382C08"/>
    <w:pPr>
      <w:spacing w:line="200" w:lineRule="atLeast"/>
    </w:pPr>
    <w:rPr>
      <w:rFonts w:ascii="Arial" w:hAnsi="Arial" w:cs="Arial"/>
      <w:sz w:val="16"/>
    </w:rPr>
  </w:style>
  <w:style w:type="paragraph" w:customStyle="1" w:styleId="Page2Heading">
    <w:name w:val="Page 2 Heading"/>
    <w:basedOn w:val="Base"/>
    <w:pPr>
      <w:spacing w:line="220" w:lineRule="atLeast"/>
    </w:pPr>
    <w:rPr>
      <w:sz w:val="18"/>
    </w:rPr>
  </w:style>
  <w:style w:type="character" w:customStyle="1" w:styleId="SubjectChar">
    <w:name w:val="Subject Char"/>
    <w:basedOn w:val="BaseChar"/>
    <w:link w:val="Subject"/>
    <w:rsid w:val="00CC61F5"/>
    <w:rPr>
      <w:rFonts w:ascii="Arial" w:hAnsi="Arial" w:cs="Arial"/>
      <w:b/>
      <w:sz w:val="22"/>
    </w:rPr>
  </w:style>
  <w:style w:type="paragraph" w:customStyle="1" w:styleId="BaseBold">
    <w:name w:val="Base Bold"/>
    <w:next w:val="Base"/>
    <w:rsid w:val="00382C08"/>
    <w:rPr>
      <w:rFonts w:ascii="Arial" w:hAnsi="Arial" w:cs="Arial"/>
      <w:b/>
      <w:sz w:val="16"/>
    </w:rPr>
  </w:style>
  <w:style w:type="table" w:styleId="TableGrid">
    <w:name w:val="Table Grid"/>
    <w:basedOn w:val="TableNormal"/>
    <w:rsid w:val="00171807"/>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E193D"/>
    <w:pPr>
      <w:numPr>
        <w:ilvl w:val="4"/>
        <w:numId w:val="10"/>
      </w:numPr>
      <w:contextualSpacing/>
      <w:outlineLvl w:val="4"/>
    </w:pPr>
  </w:style>
  <w:style w:type="paragraph" w:styleId="ListBullet2">
    <w:name w:val="List Bullet 2"/>
    <w:basedOn w:val="Normal"/>
    <w:rsid w:val="007E193D"/>
    <w:pPr>
      <w:numPr>
        <w:ilvl w:val="5"/>
        <w:numId w:val="10"/>
      </w:numPr>
      <w:contextualSpacing/>
      <w:outlineLvl w:val="5"/>
    </w:pPr>
  </w:style>
  <w:style w:type="paragraph" w:styleId="ListBullet3">
    <w:name w:val="List Bullet 3"/>
    <w:basedOn w:val="Normal"/>
    <w:rsid w:val="007E193D"/>
    <w:pPr>
      <w:numPr>
        <w:ilvl w:val="6"/>
        <w:numId w:val="10"/>
      </w:numPr>
      <w:contextualSpacing/>
      <w:outlineLvl w:val="6"/>
    </w:pPr>
  </w:style>
  <w:style w:type="paragraph" w:styleId="ListBullet4">
    <w:name w:val="List Bullet 4"/>
    <w:basedOn w:val="Normal"/>
    <w:rsid w:val="007E193D"/>
    <w:pPr>
      <w:numPr>
        <w:ilvl w:val="7"/>
        <w:numId w:val="10"/>
      </w:numPr>
      <w:contextualSpacing/>
      <w:outlineLvl w:val="7"/>
    </w:pPr>
  </w:style>
  <w:style w:type="paragraph" w:customStyle="1" w:styleId="TableBullet1">
    <w:name w:val="Table Bullet 1"/>
    <w:basedOn w:val="Normal"/>
    <w:link w:val="TableBullet1Char"/>
    <w:rsid w:val="007E193D"/>
    <w:pPr>
      <w:numPr>
        <w:ilvl w:val="4"/>
        <w:numId w:val="11"/>
      </w:numPr>
      <w:spacing w:before="40" w:after="40" w:line="240" w:lineRule="auto"/>
      <w:outlineLvl w:val="4"/>
    </w:pPr>
    <w:rPr>
      <w:sz w:val="16"/>
    </w:rPr>
  </w:style>
  <w:style w:type="character" w:customStyle="1" w:styleId="TableBullet1Char">
    <w:name w:val="Table Bullet 1 Char"/>
    <w:basedOn w:val="BaseChar"/>
    <w:link w:val="TableBullet1"/>
    <w:rsid w:val="007E193D"/>
    <w:rPr>
      <w:rFonts w:ascii="Arial" w:hAnsi="Arial" w:cs="Arial"/>
      <w:sz w:val="16"/>
    </w:rPr>
  </w:style>
  <w:style w:type="paragraph" w:customStyle="1" w:styleId="TableBullet2">
    <w:name w:val="Table Bullet 2"/>
    <w:basedOn w:val="Normal"/>
    <w:link w:val="TableBullet2Char"/>
    <w:rsid w:val="007E193D"/>
    <w:pPr>
      <w:numPr>
        <w:ilvl w:val="5"/>
        <w:numId w:val="11"/>
      </w:numPr>
      <w:spacing w:before="40" w:after="40" w:line="240" w:lineRule="auto"/>
      <w:outlineLvl w:val="5"/>
    </w:pPr>
    <w:rPr>
      <w:sz w:val="16"/>
    </w:rPr>
  </w:style>
  <w:style w:type="character" w:customStyle="1" w:styleId="TableBullet2Char">
    <w:name w:val="Table Bullet 2 Char"/>
    <w:basedOn w:val="BaseChar"/>
    <w:link w:val="TableBullet2"/>
    <w:rsid w:val="007E193D"/>
    <w:rPr>
      <w:rFonts w:ascii="Arial" w:hAnsi="Arial" w:cs="Arial"/>
      <w:sz w:val="16"/>
    </w:rPr>
  </w:style>
  <w:style w:type="paragraph" w:customStyle="1" w:styleId="TableBullet3">
    <w:name w:val="Table Bullet 3"/>
    <w:basedOn w:val="Normal"/>
    <w:link w:val="TableBullet3Char"/>
    <w:rsid w:val="007E193D"/>
    <w:pPr>
      <w:numPr>
        <w:ilvl w:val="6"/>
        <w:numId w:val="11"/>
      </w:numPr>
      <w:spacing w:before="40" w:after="40" w:line="240" w:lineRule="auto"/>
      <w:outlineLvl w:val="6"/>
    </w:pPr>
    <w:rPr>
      <w:sz w:val="16"/>
    </w:rPr>
  </w:style>
  <w:style w:type="character" w:customStyle="1" w:styleId="TableBullet3Char">
    <w:name w:val="Table Bullet 3 Char"/>
    <w:basedOn w:val="BaseChar"/>
    <w:link w:val="TableBullet3"/>
    <w:rsid w:val="007E193D"/>
    <w:rPr>
      <w:rFonts w:ascii="Arial" w:hAnsi="Arial" w:cs="Arial"/>
      <w:sz w:val="16"/>
    </w:rPr>
  </w:style>
  <w:style w:type="paragraph" w:customStyle="1" w:styleId="TableBullet4">
    <w:name w:val="Table Bullet 4"/>
    <w:basedOn w:val="Normal"/>
    <w:link w:val="TableBullet4Char"/>
    <w:rsid w:val="007E193D"/>
    <w:pPr>
      <w:numPr>
        <w:ilvl w:val="7"/>
        <w:numId w:val="11"/>
      </w:numPr>
      <w:spacing w:before="40" w:after="40" w:line="240" w:lineRule="auto"/>
      <w:outlineLvl w:val="7"/>
    </w:pPr>
    <w:rPr>
      <w:sz w:val="16"/>
    </w:rPr>
  </w:style>
  <w:style w:type="character" w:customStyle="1" w:styleId="TableBullet4Char">
    <w:name w:val="Table Bullet 4 Char"/>
    <w:basedOn w:val="BaseChar"/>
    <w:link w:val="TableBullet4"/>
    <w:rsid w:val="007E193D"/>
    <w:rPr>
      <w:rFonts w:ascii="Arial" w:hAnsi="Arial" w:cs="Arial"/>
      <w:sz w:val="16"/>
    </w:rPr>
  </w:style>
  <w:style w:type="paragraph" w:styleId="ListNumber">
    <w:name w:val="List Number"/>
    <w:basedOn w:val="Normal"/>
    <w:rsid w:val="007E193D"/>
    <w:pPr>
      <w:numPr>
        <w:ilvl w:val="5"/>
        <w:numId w:val="12"/>
      </w:numPr>
      <w:contextualSpacing/>
      <w:outlineLvl w:val="5"/>
    </w:pPr>
  </w:style>
  <w:style w:type="paragraph" w:styleId="ListNumber2">
    <w:name w:val="List Number 2"/>
    <w:basedOn w:val="Normal"/>
    <w:rsid w:val="007E193D"/>
    <w:pPr>
      <w:numPr>
        <w:ilvl w:val="6"/>
        <w:numId w:val="12"/>
      </w:numPr>
      <w:contextualSpacing/>
      <w:outlineLvl w:val="6"/>
    </w:pPr>
  </w:style>
  <w:style w:type="paragraph" w:styleId="ListNumber3">
    <w:name w:val="List Number 3"/>
    <w:basedOn w:val="Normal"/>
    <w:rsid w:val="007E193D"/>
    <w:pPr>
      <w:numPr>
        <w:ilvl w:val="7"/>
        <w:numId w:val="12"/>
      </w:numPr>
      <w:contextualSpacing/>
      <w:outlineLvl w:val="7"/>
    </w:pPr>
  </w:style>
  <w:style w:type="paragraph" w:styleId="ListNumber4">
    <w:name w:val="List Number 4"/>
    <w:basedOn w:val="Normal"/>
    <w:rsid w:val="007E193D"/>
    <w:pPr>
      <w:numPr>
        <w:ilvl w:val="8"/>
        <w:numId w:val="12"/>
      </w:numPr>
      <w:contextualSpacing/>
      <w:outlineLvl w:val="8"/>
    </w:pPr>
  </w:style>
  <w:style w:type="paragraph" w:customStyle="1" w:styleId="NormalIndent1">
    <w:name w:val="Normal Indent 1"/>
    <w:basedOn w:val="Normal"/>
    <w:link w:val="NormalIndent1Char"/>
    <w:rsid w:val="007E193D"/>
    <w:pPr>
      <w:ind w:left="360"/>
    </w:pPr>
  </w:style>
  <w:style w:type="character" w:customStyle="1" w:styleId="NormalIndent1Char">
    <w:name w:val="Normal Indent 1 Char"/>
    <w:basedOn w:val="BaseChar"/>
    <w:link w:val="NormalIndent1"/>
    <w:rsid w:val="007E193D"/>
    <w:rPr>
      <w:rFonts w:ascii="Arial" w:hAnsi="Arial" w:cs="Arial"/>
      <w:sz w:val="22"/>
    </w:rPr>
  </w:style>
  <w:style w:type="paragraph" w:customStyle="1" w:styleId="NormalIndent2">
    <w:name w:val="Normal Indent 2"/>
    <w:basedOn w:val="Normal"/>
    <w:link w:val="NormalIndent2Char"/>
    <w:rsid w:val="007E193D"/>
    <w:pPr>
      <w:ind w:left="720"/>
    </w:pPr>
  </w:style>
  <w:style w:type="character" w:customStyle="1" w:styleId="NormalIndent2Char">
    <w:name w:val="Normal Indent 2 Char"/>
    <w:basedOn w:val="BaseChar"/>
    <w:link w:val="NormalIndent2"/>
    <w:rsid w:val="007E193D"/>
    <w:rPr>
      <w:rFonts w:ascii="Arial" w:hAnsi="Arial" w:cs="Arial"/>
      <w:sz w:val="22"/>
    </w:rPr>
  </w:style>
  <w:style w:type="paragraph" w:customStyle="1" w:styleId="NormalIndent3">
    <w:name w:val="Normal Indent 3"/>
    <w:basedOn w:val="Normal"/>
    <w:link w:val="NormalIndent3Char"/>
    <w:rsid w:val="007E193D"/>
    <w:pPr>
      <w:ind w:left="1080"/>
    </w:pPr>
  </w:style>
  <w:style w:type="character" w:customStyle="1" w:styleId="NormalIndent3Char">
    <w:name w:val="Normal Indent 3 Char"/>
    <w:basedOn w:val="BaseChar"/>
    <w:link w:val="NormalIndent3"/>
    <w:rsid w:val="007E193D"/>
    <w:rPr>
      <w:rFonts w:ascii="Arial" w:hAnsi="Arial" w:cs="Arial"/>
      <w:sz w:val="22"/>
    </w:rPr>
  </w:style>
  <w:style w:type="paragraph" w:customStyle="1" w:styleId="NormalIndent4">
    <w:name w:val="Normal Indent 4"/>
    <w:basedOn w:val="Normal"/>
    <w:link w:val="NormalIndent4Char"/>
    <w:rsid w:val="007E193D"/>
    <w:pPr>
      <w:ind w:left="1440"/>
    </w:pPr>
  </w:style>
  <w:style w:type="character" w:customStyle="1" w:styleId="NormalIndent4Char">
    <w:name w:val="Normal Indent 4 Char"/>
    <w:basedOn w:val="BaseChar"/>
    <w:link w:val="NormalIndent4"/>
    <w:rsid w:val="007E193D"/>
    <w:rPr>
      <w:rFonts w:ascii="Arial" w:hAnsi="Arial" w:cs="Arial"/>
      <w:sz w:val="22"/>
    </w:rPr>
  </w:style>
  <w:style w:type="paragraph" w:customStyle="1" w:styleId="TableHeadingText">
    <w:name w:val="Table Heading Text"/>
    <w:basedOn w:val="Normal"/>
    <w:link w:val="TableHeadingTextChar"/>
    <w:rsid w:val="007E193D"/>
    <w:pPr>
      <w:keepNext/>
      <w:spacing w:before="40" w:after="40" w:line="240" w:lineRule="auto"/>
    </w:pPr>
    <w:rPr>
      <w:b/>
      <w:sz w:val="18"/>
    </w:rPr>
  </w:style>
  <w:style w:type="character" w:customStyle="1" w:styleId="TableHeadingTextChar">
    <w:name w:val="Table Heading Text Char"/>
    <w:basedOn w:val="BaseChar"/>
    <w:link w:val="TableHeadingText"/>
    <w:rsid w:val="007E193D"/>
    <w:rPr>
      <w:rFonts w:ascii="Arial" w:hAnsi="Arial" w:cs="Arial"/>
      <w:b/>
      <w:sz w:val="18"/>
    </w:rPr>
  </w:style>
  <w:style w:type="paragraph" w:customStyle="1" w:styleId="TableText">
    <w:name w:val="Table Text"/>
    <w:basedOn w:val="Normal"/>
    <w:link w:val="TableTextChar"/>
    <w:rsid w:val="007E193D"/>
    <w:pPr>
      <w:spacing w:before="40" w:after="40" w:line="240" w:lineRule="auto"/>
    </w:pPr>
    <w:rPr>
      <w:sz w:val="16"/>
    </w:rPr>
  </w:style>
  <w:style w:type="character" w:customStyle="1" w:styleId="TableTextChar">
    <w:name w:val="Table Text Char"/>
    <w:basedOn w:val="BaseChar"/>
    <w:link w:val="TableText"/>
    <w:rsid w:val="007E193D"/>
    <w:rPr>
      <w:rFonts w:ascii="Arial" w:hAnsi="Arial" w:cs="Arial"/>
      <w:sz w:val="16"/>
    </w:rPr>
  </w:style>
  <w:style w:type="paragraph" w:customStyle="1" w:styleId="EmployeesName">
    <w:name w:val="Employee's Name"/>
    <w:basedOn w:val="Base"/>
    <w:link w:val="EmployeesNameChar"/>
    <w:rsid w:val="007E193D"/>
    <w:pPr>
      <w:spacing w:line="180" w:lineRule="atLeast"/>
      <w:ind w:left="6316"/>
    </w:pPr>
    <w:rPr>
      <w:b/>
    </w:rPr>
  </w:style>
  <w:style w:type="character" w:customStyle="1" w:styleId="EmployeesNameChar">
    <w:name w:val="Employee's Name Char"/>
    <w:basedOn w:val="BaseChar"/>
    <w:link w:val="EmployeesName"/>
    <w:rsid w:val="007E193D"/>
    <w:rPr>
      <w:rFonts w:ascii="Arial" w:hAnsi="Arial" w:cs="Arial"/>
      <w:b/>
      <w:sz w:val="16"/>
    </w:rPr>
  </w:style>
  <w:style w:type="paragraph" w:styleId="BalloonText">
    <w:name w:val="Balloon Text"/>
    <w:basedOn w:val="Normal"/>
    <w:link w:val="BalloonTextChar"/>
    <w:rsid w:val="002E7DB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E7DB2"/>
    <w:rPr>
      <w:rFonts w:ascii="Tahoma" w:hAnsi="Tahoma" w:cs="Tahoma"/>
      <w:sz w:val="16"/>
      <w:szCs w:val="16"/>
    </w:rPr>
  </w:style>
  <w:style w:type="character" w:styleId="Emphasis">
    <w:name w:val="Emphasis"/>
    <w:basedOn w:val="DefaultParagraphFont"/>
    <w:qFormat/>
    <w:rsid w:val="008864E2"/>
    <w:rPr>
      <w:i/>
      <w:iCs/>
    </w:rPr>
  </w:style>
  <w:style w:type="paragraph" w:styleId="PlainText">
    <w:name w:val="Plain Text"/>
    <w:basedOn w:val="Normal"/>
    <w:link w:val="PlainTextChar"/>
    <w:uiPriority w:val="99"/>
    <w:unhideWhenUsed/>
    <w:rsid w:val="00C57771"/>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C57771"/>
    <w:rPr>
      <w:rFonts w:ascii="Calibri" w:eastAsiaTheme="minorHAnsi" w:hAnsi="Calibri" w:cs="Consolas"/>
      <w:sz w:val="22"/>
      <w:szCs w:val="21"/>
    </w:rPr>
  </w:style>
  <w:style w:type="character" w:styleId="Hyperlink">
    <w:name w:val="Hyperlink"/>
    <w:basedOn w:val="DefaultParagraphFont"/>
    <w:unhideWhenUsed/>
    <w:rsid w:val="001046A5"/>
    <w:rPr>
      <w:color w:val="0000FF" w:themeColor="hyperlink"/>
      <w:u w:val="single"/>
    </w:rPr>
  </w:style>
  <w:style w:type="character" w:customStyle="1" w:styleId="FooterChar">
    <w:name w:val="Footer Char"/>
    <w:basedOn w:val="DefaultParagraphFont"/>
    <w:link w:val="Footer"/>
    <w:uiPriority w:val="99"/>
    <w:rsid w:val="00121E89"/>
    <w:rPr>
      <w:rFonts w:ascii="Arial" w:hAnsi="Arial" w:cs="Arial"/>
      <w:sz w:val="22"/>
    </w:rPr>
  </w:style>
  <w:style w:type="character" w:styleId="UnresolvedMention">
    <w:name w:val="Unresolved Mention"/>
    <w:basedOn w:val="DefaultParagraphFont"/>
    <w:uiPriority w:val="99"/>
    <w:semiHidden/>
    <w:unhideWhenUsed/>
    <w:rsid w:val="0067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2126">
      <w:bodyDiv w:val="1"/>
      <w:marLeft w:val="0"/>
      <w:marRight w:val="0"/>
      <w:marTop w:val="0"/>
      <w:marBottom w:val="0"/>
      <w:divBdr>
        <w:top w:val="none" w:sz="0" w:space="0" w:color="auto"/>
        <w:left w:val="none" w:sz="0" w:space="0" w:color="auto"/>
        <w:bottom w:val="none" w:sz="0" w:space="0" w:color="auto"/>
        <w:right w:val="none" w:sz="0" w:space="0" w:color="auto"/>
      </w:divBdr>
    </w:div>
    <w:div w:id="237524491">
      <w:bodyDiv w:val="1"/>
      <w:marLeft w:val="0"/>
      <w:marRight w:val="0"/>
      <w:marTop w:val="0"/>
      <w:marBottom w:val="0"/>
      <w:divBdr>
        <w:top w:val="none" w:sz="0" w:space="0" w:color="auto"/>
        <w:left w:val="none" w:sz="0" w:space="0" w:color="auto"/>
        <w:bottom w:val="none" w:sz="0" w:space="0" w:color="auto"/>
        <w:right w:val="none" w:sz="0" w:space="0" w:color="auto"/>
      </w:divBdr>
    </w:div>
    <w:div w:id="4611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olck@nmu.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mail00\Desktop\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vt:lpstr>
    </vt:vector>
  </TitlesOfParts>
  <Company>Marsh Risk Consulting</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Richard Perry</dc:creator>
  <dc:description>MMCOA Templates_x000d_
Marsh &amp; McLennan Companies</dc:description>
  <cp:lastModifiedBy>Candace Ruusi</cp:lastModifiedBy>
  <cp:revision>4</cp:revision>
  <cp:lastPrinted>2007-03-26T20:44:00Z</cp:lastPrinted>
  <dcterms:created xsi:type="dcterms:W3CDTF">2023-10-27T16:03:00Z</dcterms:created>
  <dcterms:modified xsi:type="dcterms:W3CDTF">2023-10-27T16:13:00Z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USLetter</vt:lpwstr>
  </property>
  <property fmtid="{D5CDD505-2E9C-101B-9397-08002B2CF9AE}" pid="3" name="MMCOA_BIC">
    <vt:bool>false</vt:bool>
  </property>
  <property fmtid="{D5CDD505-2E9C-101B-9397-08002B2CF9AE}" pid="4" name="MMCOA_Template">
    <vt:lpwstr>Letter.dot</vt:lpwstr>
  </property>
  <property fmtid="{D5CDD505-2E9C-101B-9397-08002B2CF9AE}" pid="5" name="MMCOA_PaperType">
    <vt:lpwstr>Plain</vt:lpwstr>
  </property>
  <property fmtid="{D5CDD505-2E9C-101B-9397-08002B2CF9AE}" pid="6" name="MMCOA_PaperResize">
    <vt:lpwstr>Standard</vt:lpwstr>
  </property>
  <property fmtid="{D5CDD505-2E9C-101B-9397-08002B2CF9AE}" pid="7" name="MMCOA_TemplateVersion">
    <vt:lpwstr>5.1</vt:lpwstr>
  </property>
  <property fmtid="{D5CDD505-2E9C-101B-9397-08002B2CF9AE}" pid="8" name="MMCOA_Redate">
    <vt:lpwstr>Date;DateHeader;</vt:lpwstr>
  </property>
  <property fmtid="{D5CDD505-2E9C-101B-9397-08002B2CF9AE}" pid="9" name="MMCOA_CreateEnvelope">
    <vt:bool>false</vt:bool>
  </property>
  <property fmtid="{D5CDD505-2E9C-101B-9397-08002B2CF9AE}" pid="10" name="MMCOA_Enclosure">
    <vt:bool>false</vt:bool>
  </property>
  <property fmtid="{D5CDD505-2E9C-101B-9397-08002B2CF9AE}" pid="11" name="MMCOA_UI_Language">
    <vt:lpwstr>en-US</vt:lpwstr>
  </property>
  <property fmtid="{D5CDD505-2E9C-101B-9397-08002B2CF9AE}" pid="12" name="MMCOA_Language">
    <vt:lpwstr>en-US</vt:lpwstr>
  </property>
  <property fmtid="{D5CDD505-2E9C-101B-9397-08002B2CF9AE}" pid="13" name="MMCOA_LanguageDateFormat">
    <vt:lpwstr>MMMM dd, yyyy</vt:lpwstr>
  </property>
  <property fmtid="{D5CDD505-2E9C-101B-9397-08002B2CF9AE}" pid="14" name="MMCOA_Date">
    <vt:lpwstr>November 14, 2016</vt:lpwstr>
  </property>
  <property fmtid="{D5CDD505-2E9C-101B-9397-08002B2CF9AE}" pid="15" name="MMCOA_To">
    <vt:lpwstr/>
  </property>
  <property fmtid="{D5CDD505-2E9C-101B-9397-08002B2CF9AE}" pid="16" name="MMCOA_Organization">
    <vt:lpwstr/>
  </property>
  <property fmtid="{D5CDD505-2E9C-101B-9397-08002B2CF9AE}" pid="17" name="MMCOA_Copy">
    <vt:lpwstr/>
  </property>
  <property fmtid="{D5CDD505-2E9C-101B-9397-08002B2CF9AE}" pid="18" name="MMCOA_WindowEnvelope">
    <vt:lpwstr>Standard positioning</vt:lpwstr>
  </property>
  <property fmtid="{D5CDD505-2E9C-101B-9397-08002B2CF9AE}" pid="19" name="MMCOA_CompanyOption">
    <vt:lpwstr>31</vt:lpwstr>
  </property>
  <property fmtid="{D5CDD505-2E9C-101B-9397-08002B2CF9AE}" pid="20" name="MMCOA_BaseStyle">
    <vt:lpwstr>Base</vt:lpwstr>
  </property>
  <property fmtid="{D5CDD505-2E9C-101B-9397-08002B2CF9AE}" pid="21" name="MMCOA_TableStyles">
    <vt:lpwstr>Table Heading Text;Table Text</vt:lpwstr>
  </property>
  <property fmtid="{D5CDD505-2E9C-101B-9397-08002B2CF9AE}" pid="22" name="MMCOA_SuppressLogo">
    <vt:lpwstr>Logo Hide;Logo Hide 2;</vt:lpwstr>
  </property>
  <property fmtid="{D5CDD505-2E9C-101B-9397-08002B2CF9AE}" pid="23" name="MMCOA_SuppressLogoAddress">
    <vt:lpwstr>Logo Hide;Logo Hide 2;Text Hide;</vt:lpwstr>
  </property>
  <property fmtid="{D5CDD505-2E9C-101B-9397-08002B2CF9AE}" pid="24"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25" name="MMCOA_StyleKeyBindings2">
    <vt:lpwstr>Indent 4</vt:lpwstr>
  </property>
  <property fmtid="{D5CDD505-2E9C-101B-9397-08002B2CF9AE}" pid="26" name="MMCOA_StyleKeyBindingsKeys">
    <vt:lpwstr>846þ1585þ1586þ1587þ1590þ1591þ1592þ1593þ1648þ1649þ1650þ1651þ1653þ1654þ1655þ1656</vt:lpwstr>
  </property>
</Properties>
</file>