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324" w:rsidRPr="00F50706" w:rsidRDefault="00950324" w:rsidP="00950324">
      <w:pPr>
        <w:spacing w:after="0" w:line="240" w:lineRule="auto"/>
        <w:jc w:val="center"/>
        <w:rPr>
          <w:rStyle w:val="Strong"/>
          <w:rFonts w:ascii="Segoe UI" w:hAnsi="Segoe UI" w:cs="Segoe UI"/>
          <w:color w:val="002060"/>
          <w:sz w:val="28"/>
          <w:szCs w:val="28"/>
          <w:shd w:val="clear" w:color="auto" w:fill="FFFFFF"/>
        </w:rPr>
      </w:pPr>
      <w:bookmarkStart w:id="0" w:name="_GoBack"/>
      <w:r w:rsidRPr="00F50706">
        <w:rPr>
          <w:rStyle w:val="Strong"/>
          <w:rFonts w:ascii="Segoe UI" w:hAnsi="Segoe UI" w:cs="Segoe UI"/>
          <w:color w:val="002060"/>
          <w:sz w:val="28"/>
          <w:szCs w:val="28"/>
          <w:shd w:val="clear" w:color="auto" w:fill="FFFFFF"/>
        </w:rPr>
        <w:t>IMPORTANT INFORMATION: KEEP UNTIL YOU RECEIVE YOUR RESULTS</w:t>
      </w:r>
    </w:p>
    <w:p w:rsidR="00950324" w:rsidRPr="00F50706" w:rsidRDefault="00950324" w:rsidP="00950324">
      <w:pPr>
        <w:spacing w:after="0" w:line="240" w:lineRule="auto"/>
        <w:jc w:val="center"/>
        <w:rPr>
          <w:rStyle w:val="Strong"/>
          <w:rFonts w:ascii="Segoe UI" w:hAnsi="Segoe UI" w:cs="Segoe UI"/>
          <w:color w:val="002060"/>
          <w:sz w:val="24"/>
          <w:szCs w:val="24"/>
          <w:shd w:val="clear" w:color="auto" w:fill="FFFFFF"/>
        </w:rPr>
      </w:pPr>
      <w:r w:rsidRPr="00F50706">
        <w:rPr>
          <w:rStyle w:val="Strong"/>
          <w:rFonts w:ascii="Segoe UI" w:hAnsi="Segoe UI" w:cs="Segoe UI"/>
          <w:color w:val="002060"/>
          <w:sz w:val="24"/>
          <w:szCs w:val="24"/>
          <w:shd w:val="clear" w:color="auto" w:fill="FFFFFF"/>
        </w:rPr>
        <w:t>What Happens After Being Tested?</w:t>
      </w:r>
    </w:p>
    <w:p w:rsidR="00950324" w:rsidRPr="00691347" w:rsidRDefault="00950324" w:rsidP="00950324">
      <w:pPr>
        <w:spacing w:after="0" w:line="240" w:lineRule="auto"/>
        <w:jc w:val="center"/>
        <w:rPr>
          <w:rStyle w:val="Strong"/>
          <w:rFonts w:ascii="Segoe UI" w:hAnsi="Segoe UI" w:cs="Segoe UI"/>
          <w:color w:val="000000"/>
          <w:shd w:val="clear" w:color="auto" w:fill="FFFFFF"/>
        </w:rPr>
      </w:pPr>
    </w:p>
    <w:p w:rsidR="00950324" w:rsidRPr="00691347" w:rsidRDefault="00950324" w:rsidP="00950324">
      <w:pPr>
        <w:spacing w:after="0" w:line="240" w:lineRule="auto"/>
        <w:rPr>
          <w:rStyle w:val="Strong"/>
          <w:rFonts w:ascii="Segoe UI" w:hAnsi="Segoe UI" w:cs="Segoe UI"/>
          <w:color w:val="000000"/>
          <w:shd w:val="clear" w:color="auto" w:fill="FFFFFF"/>
        </w:rPr>
      </w:pPr>
      <w:r w:rsidRPr="00691347">
        <w:rPr>
          <w:rStyle w:val="Strong"/>
          <w:rFonts w:ascii="Segoe UI" w:hAnsi="Segoe UI" w:cs="Segoe UI"/>
          <w:color w:val="000000"/>
          <w:shd w:val="clear" w:color="auto" w:fill="FFFFFF"/>
        </w:rPr>
        <w:t>What to expect following your test:</w:t>
      </w:r>
    </w:p>
    <w:p w:rsidR="00950324" w:rsidRPr="00691347" w:rsidRDefault="00950324" w:rsidP="00950324">
      <w:pPr>
        <w:pStyle w:val="ListParagraph"/>
        <w:numPr>
          <w:ilvl w:val="0"/>
          <w:numId w:val="1"/>
        </w:numPr>
        <w:spacing w:after="0" w:line="240" w:lineRule="auto"/>
        <w:rPr>
          <w:rStyle w:val="Strong"/>
          <w:rFonts w:ascii="Segoe UI" w:hAnsi="Segoe UI" w:cs="Segoe UI"/>
          <w:b w:val="0"/>
          <w:bCs w:val="0"/>
          <w:color w:val="000000"/>
          <w:shd w:val="clear" w:color="auto" w:fill="FFFFFF"/>
        </w:rPr>
      </w:pPr>
      <w:r w:rsidRPr="00691347">
        <w:rPr>
          <w:rStyle w:val="Strong"/>
          <w:rFonts w:ascii="Segoe UI" w:hAnsi="Segoe UI" w:cs="Segoe UI"/>
          <w:b w:val="0"/>
          <w:bCs w:val="0"/>
          <w:color w:val="000000"/>
          <w:shd w:val="clear" w:color="auto" w:fill="FFFFFF"/>
        </w:rPr>
        <w:t>The specimen collection is sent to a lab for testing.</w:t>
      </w:r>
    </w:p>
    <w:p w:rsidR="00950324" w:rsidRPr="00691347" w:rsidRDefault="00950324" w:rsidP="00950324">
      <w:pPr>
        <w:pStyle w:val="ListParagraph"/>
        <w:numPr>
          <w:ilvl w:val="0"/>
          <w:numId w:val="1"/>
        </w:numPr>
        <w:spacing w:after="0" w:line="240" w:lineRule="auto"/>
        <w:rPr>
          <w:rStyle w:val="Strong"/>
          <w:rFonts w:ascii="Segoe UI" w:hAnsi="Segoe UI" w:cs="Segoe UI"/>
          <w:b w:val="0"/>
          <w:bCs w:val="0"/>
          <w:color w:val="000000"/>
          <w:shd w:val="clear" w:color="auto" w:fill="FFFFFF"/>
        </w:rPr>
      </w:pPr>
      <w:r w:rsidRPr="00691347">
        <w:rPr>
          <w:rStyle w:val="Strong"/>
          <w:rFonts w:ascii="Segoe UI" w:hAnsi="Segoe UI" w:cs="Segoe UI"/>
          <w:b w:val="0"/>
          <w:bCs w:val="0"/>
          <w:color w:val="000000"/>
          <w:shd w:val="clear" w:color="auto" w:fill="FFFFFF"/>
        </w:rPr>
        <w:t>Expect to wait at least 48 hours for results. In some cases, it may take a week</w:t>
      </w:r>
      <w:r>
        <w:rPr>
          <w:rStyle w:val="Strong"/>
          <w:rFonts w:ascii="Segoe UI" w:hAnsi="Segoe UI" w:cs="Segoe UI"/>
          <w:b w:val="0"/>
          <w:bCs w:val="0"/>
          <w:color w:val="000000"/>
          <w:shd w:val="clear" w:color="auto" w:fill="FFFFFF"/>
        </w:rPr>
        <w:t xml:space="preserve"> or more</w:t>
      </w:r>
      <w:r w:rsidRPr="00691347">
        <w:rPr>
          <w:rStyle w:val="Strong"/>
          <w:rFonts w:ascii="Segoe UI" w:hAnsi="Segoe UI" w:cs="Segoe UI"/>
          <w:b w:val="0"/>
          <w:bCs w:val="0"/>
          <w:color w:val="000000"/>
          <w:shd w:val="clear" w:color="auto" w:fill="FFFFFF"/>
        </w:rPr>
        <w:t>.</w:t>
      </w:r>
    </w:p>
    <w:p w:rsidR="00950324" w:rsidRPr="00691347" w:rsidRDefault="00950324" w:rsidP="00950324">
      <w:pPr>
        <w:pStyle w:val="ListParagraph"/>
        <w:numPr>
          <w:ilvl w:val="0"/>
          <w:numId w:val="1"/>
        </w:numPr>
        <w:spacing w:after="0" w:line="240" w:lineRule="auto"/>
        <w:rPr>
          <w:rStyle w:val="Strong"/>
          <w:rFonts w:ascii="Segoe UI" w:hAnsi="Segoe UI" w:cs="Segoe UI"/>
          <w:b w:val="0"/>
          <w:bCs w:val="0"/>
          <w:color w:val="000000"/>
          <w:shd w:val="clear" w:color="auto" w:fill="FFFFFF"/>
        </w:rPr>
      </w:pPr>
      <w:r w:rsidRPr="00691347">
        <w:rPr>
          <w:rStyle w:val="Strong"/>
          <w:rFonts w:ascii="Segoe UI" w:hAnsi="Segoe UI" w:cs="Segoe UI"/>
          <w:b w:val="0"/>
          <w:bCs w:val="0"/>
          <w:color w:val="000000"/>
          <w:shd w:val="clear" w:color="auto" w:fill="FFFFFF"/>
        </w:rPr>
        <w:t>While you await results, self-isolate or quarantine as directed based on your current symptoms or recent exposure to someone sick with COVID-19.</w:t>
      </w:r>
      <w:r>
        <w:rPr>
          <w:rStyle w:val="Strong"/>
          <w:rFonts w:ascii="Segoe UI" w:hAnsi="Segoe UI" w:cs="Segoe UI"/>
          <w:b w:val="0"/>
          <w:bCs w:val="0"/>
          <w:color w:val="000000"/>
          <w:shd w:val="clear" w:color="auto" w:fill="FFFFFF"/>
        </w:rPr>
        <w:t xml:space="preserve"> </w:t>
      </w:r>
    </w:p>
    <w:p w:rsidR="00950324" w:rsidRPr="00691347" w:rsidRDefault="00950324" w:rsidP="00950324">
      <w:pPr>
        <w:pStyle w:val="ListParagraph"/>
        <w:numPr>
          <w:ilvl w:val="0"/>
          <w:numId w:val="1"/>
        </w:numPr>
        <w:spacing w:after="0" w:line="240" w:lineRule="auto"/>
        <w:rPr>
          <w:rStyle w:val="Strong"/>
          <w:rFonts w:ascii="Segoe UI" w:hAnsi="Segoe UI" w:cs="Segoe UI"/>
          <w:b w:val="0"/>
          <w:bCs w:val="0"/>
          <w:color w:val="000000"/>
          <w:shd w:val="clear" w:color="auto" w:fill="FFFFFF"/>
        </w:rPr>
      </w:pPr>
      <w:r w:rsidRPr="00691347">
        <w:rPr>
          <w:rStyle w:val="Strong"/>
          <w:rFonts w:ascii="Segoe UI" w:hAnsi="Segoe UI" w:cs="Segoe UI"/>
          <w:b w:val="0"/>
          <w:bCs w:val="0"/>
          <w:color w:val="000000"/>
          <w:shd w:val="clear" w:color="auto" w:fill="FFFFFF"/>
        </w:rPr>
        <w:t>If you get seriously ill, call 911 or go to your nearest emergency room. Let them know</w:t>
      </w:r>
      <w:r>
        <w:rPr>
          <w:rStyle w:val="Strong"/>
          <w:rFonts w:ascii="Segoe UI" w:hAnsi="Segoe UI" w:cs="Segoe UI"/>
          <w:b w:val="0"/>
          <w:bCs w:val="0"/>
          <w:color w:val="000000"/>
          <w:shd w:val="clear" w:color="auto" w:fill="FFFFFF"/>
        </w:rPr>
        <w:t xml:space="preserve"> before arriving that</w:t>
      </w:r>
      <w:r w:rsidRPr="00691347">
        <w:rPr>
          <w:rStyle w:val="Strong"/>
          <w:rFonts w:ascii="Segoe UI" w:hAnsi="Segoe UI" w:cs="Segoe UI"/>
          <w:b w:val="0"/>
          <w:bCs w:val="0"/>
          <w:color w:val="000000"/>
          <w:shd w:val="clear" w:color="auto" w:fill="FFFFFF"/>
        </w:rPr>
        <w:t xml:space="preserve"> you </w:t>
      </w:r>
      <w:r>
        <w:rPr>
          <w:rStyle w:val="Strong"/>
          <w:rFonts w:ascii="Segoe UI" w:hAnsi="Segoe UI" w:cs="Segoe UI"/>
          <w:b w:val="0"/>
          <w:bCs w:val="0"/>
          <w:color w:val="000000"/>
          <w:shd w:val="clear" w:color="auto" w:fill="FFFFFF"/>
        </w:rPr>
        <w:t>may have</w:t>
      </w:r>
      <w:r w:rsidRPr="00691347">
        <w:rPr>
          <w:rStyle w:val="Strong"/>
          <w:rFonts w:ascii="Segoe UI" w:hAnsi="Segoe UI" w:cs="Segoe UI"/>
          <w:b w:val="0"/>
          <w:bCs w:val="0"/>
          <w:color w:val="000000"/>
          <w:shd w:val="clear" w:color="auto" w:fill="FFFFFF"/>
        </w:rPr>
        <w:t xml:space="preserve"> COVID-19.</w:t>
      </w:r>
    </w:p>
    <w:p w:rsidR="00950324" w:rsidRDefault="00950324" w:rsidP="00950324">
      <w:pPr>
        <w:pStyle w:val="ListParagraph"/>
        <w:numPr>
          <w:ilvl w:val="0"/>
          <w:numId w:val="1"/>
        </w:numPr>
        <w:spacing w:after="0" w:line="240" w:lineRule="auto"/>
        <w:rPr>
          <w:rStyle w:val="Strong"/>
          <w:rFonts w:ascii="Segoe UI" w:hAnsi="Segoe UI" w:cs="Segoe UI"/>
          <w:b w:val="0"/>
          <w:bCs w:val="0"/>
          <w:color w:val="000000"/>
          <w:shd w:val="clear" w:color="auto" w:fill="FFFFFF"/>
        </w:rPr>
      </w:pPr>
      <w:r>
        <w:rPr>
          <w:rStyle w:val="Strong"/>
          <w:rFonts w:ascii="Segoe UI" w:hAnsi="Segoe UI" w:cs="Segoe UI"/>
          <w:b w:val="0"/>
          <w:bCs w:val="0"/>
          <w:color w:val="000000"/>
          <w:shd w:val="clear" w:color="auto" w:fill="FFFFFF"/>
        </w:rPr>
        <w:t xml:space="preserve">The facility where your testing was performed </w:t>
      </w:r>
      <w:r w:rsidRPr="00691347">
        <w:rPr>
          <w:rStyle w:val="Strong"/>
          <w:rFonts w:ascii="Segoe UI" w:hAnsi="Segoe UI" w:cs="Segoe UI"/>
          <w:b w:val="0"/>
          <w:bCs w:val="0"/>
          <w:color w:val="000000"/>
          <w:shd w:val="clear" w:color="auto" w:fill="FFFFFF"/>
        </w:rPr>
        <w:t>will contact you with your results. A copy of your results will also be mailed to you. Please provide a copy of these results to your healthcare provider as needed.</w:t>
      </w:r>
    </w:p>
    <w:p w:rsidR="00950324" w:rsidRPr="00691347" w:rsidRDefault="00950324" w:rsidP="00950324">
      <w:pPr>
        <w:pStyle w:val="ListParagraph"/>
        <w:numPr>
          <w:ilvl w:val="0"/>
          <w:numId w:val="1"/>
        </w:numPr>
        <w:spacing w:after="0" w:line="240" w:lineRule="auto"/>
        <w:rPr>
          <w:rStyle w:val="Strong"/>
          <w:rFonts w:ascii="Segoe UI" w:hAnsi="Segoe UI" w:cs="Segoe UI"/>
          <w:b w:val="0"/>
          <w:bCs w:val="0"/>
          <w:color w:val="000000"/>
          <w:shd w:val="clear" w:color="auto" w:fill="FFFFFF"/>
        </w:rPr>
      </w:pPr>
      <w:r>
        <w:rPr>
          <w:rStyle w:val="Strong"/>
          <w:rFonts w:ascii="Segoe UI" w:hAnsi="Segoe UI" w:cs="Segoe UI"/>
          <w:b w:val="0"/>
          <w:bCs w:val="0"/>
          <w:color w:val="000000"/>
          <w:shd w:val="clear" w:color="auto" w:fill="FFFFFF"/>
        </w:rPr>
        <w:t>Use this information below to help you understand your results. If you have questions, call your healthcare provider or your local health department.</w:t>
      </w:r>
    </w:p>
    <w:p w:rsidR="00950324" w:rsidRPr="00691347" w:rsidRDefault="00950324" w:rsidP="00950324">
      <w:pPr>
        <w:pStyle w:val="ListParagraph"/>
        <w:numPr>
          <w:ilvl w:val="0"/>
          <w:numId w:val="1"/>
        </w:numPr>
        <w:spacing w:after="0" w:line="240" w:lineRule="auto"/>
        <w:rPr>
          <w:rStyle w:val="Strong"/>
          <w:rFonts w:ascii="Segoe UI" w:hAnsi="Segoe UI" w:cs="Segoe UI"/>
          <w:b w:val="0"/>
          <w:bCs w:val="0"/>
          <w:color w:val="000000"/>
          <w:shd w:val="clear" w:color="auto" w:fill="FFFFFF"/>
        </w:rPr>
      </w:pPr>
      <w:r w:rsidRPr="00691347">
        <w:rPr>
          <w:rStyle w:val="Strong"/>
          <w:rFonts w:ascii="Segoe UI" w:hAnsi="Segoe UI" w:cs="Segoe UI"/>
          <w:b w:val="0"/>
          <w:bCs w:val="0"/>
          <w:color w:val="000000"/>
          <w:shd w:val="clear" w:color="auto" w:fill="FFFFFF"/>
        </w:rPr>
        <w:t>If you test positive for COVID-19, you should receive a call from your local health department.</w:t>
      </w:r>
    </w:p>
    <w:p w:rsidR="00950324" w:rsidRPr="00691347" w:rsidRDefault="00950324" w:rsidP="00950324">
      <w:pPr>
        <w:spacing w:after="0" w:line="240" w:lineRule="auto"/>
        <w:jc w:val="center"/>
        <w:rPr>
          <w:rStyle w:val="Strong"/>
          <w:rFonts w:ascii="Segoe UI" w:hAnsi="Segoe UI" w:cs="Segoe UI"/>
          <w:color w:val="000000"/>
          <w:shd w:val="clear" w:color="auto" w:fill="FFFFFF"/>
        </w:rPr>
      </w:pPr>
    </w:p>
    <w:p w:rsidR="00950324" w:rsidRDefault="00950324" w:rsidP="00950324">
      <w:pPr>
        <w:spacing w:after="0" w:line="240" w:lineRule="auto"/>
        <w:jc w:val="center"/>
        <w:rPr>
          <w:rFonts w:ascii="Segoe UI" w:eastAsia="Calibri" w:hAnsi="Segoe UI" w:cs="Segoe UI"/>
          <w:b/>
          <w:bCs/>
          <w:color w:val="002060"/>
          <w:shd w:val="clear" w:color="auto" w:fill="FFFFFF"/>
        </w:rPr>
      </w:pPr>
      <w:r w:rsidRPr="00F50706">
        <w:rPr>
          <w:rFonts w:ascii="Segoe UI" w:eastAsia="Calibri" w:hAnsi="Segoe UI" w:cs="Segoe UI"/>
          <w:b/>
          <w:bCs/>
          <w:color w:val="002060"/>
          <w:shd w:val="clear" w:color="auto" w:fill="FFFFFF"/>
        </w:rPr>
        <w:t>What Do Your Test Results Mean?</w:t>
      </w:r>
    </w:p>
    <w:p w:rsidR="00950324" w:rsidRPr="00F50706" w:rsidRDefault="00950324" w:rsidP="00950324">
      <w:pPr>
        <w:spacing w:after="0" w:line="240" w:lineRule="auto"/>
        <w:jc w:val="center"/>
        <w:rPr>
          <w:rFonts w:ascii="Segoe UI" w:eastAsia="Calibri" w:hAnsi="Segoe UI" w:cs="Segoe UI"/>
          <w:b/>
          <w:bCs/>
          <w:color w:val="002060"/>
          <w:shd w:val="clear" w:color="auto" w:fill="FFFFFF"/>
        </w:rPr>
      </w:pPr>
    </w:p>
    <w:p w:rsidR="00950324" w:rsidRPr="00691347" w:rsidRDefault="00950324" w:rsidP="00950324">
      <w:pPr>
        <w:spacing w:after="0" w:line="240" w:lineRule="auto"/>
        <w:jc w:val="center"/>
        <w:rPr>
          <w:rFonts w:ascii="Segoe UI" w:eastAsia="Calibri" w:hAnsi="Segoe UI" w:cs="Segoe UI"/>
          <w:b/>
          <w:bCs/>
          <w:color w:val="000000"/>
          <w:u w:val="single"/>
          <w:shd w:val="clear" w:color="auto" w:fill="FFFFFF"/>
        </w:rPr>
      </w:pPr>
      <w:r w:rsidRPr="00691347">
        <w:rPr>
          <w:rFonts w:ascii="Segoe UI" w:eastAsia="Calibri" w:hAnsi="Segoe UI" w:cs="Segoe UI"/>
          <w:b/>
          <w:bCs/>
          <w:color w:val="000000"/>
          <w:shd w:val="clear" w:color="auto" w:fill="FFFFFF"/>
        </w:rPr>
        <w:t xml:space="preserve">Throat/Nasal Test Results When You </w:t>
      </w:r>
      <w:r w:rsidRPr="00691347">
        <w:rPr>
          <w:rFonts w:ascii="Segoe UI" w:eastAsia="Calibri" w:hAnsi="Segoe UI" w:cs="Segoe UI"/>
          <w:b/>
          <w:bCs/>
          <w:color w:val="000000"/>
          <w:u w:val="single"/>
          <w:shd w:val="clear" w:color="auto" w:fill="FFFFFF"/>
        </w:rPr>
        <w:t>Have Symptoms</w:t>
      </w:r>
    </w:p>
    <w:p w:rsidR="00950324" w:rsidRDefault="00950324" w:rsidP="00950324">
      <w:pPr>
        <w:spacing w:after="0" w:line="240" w:lineRule="auto"/>
        <w:rPr>
          <w:rFonts w:ascii="Segoe UI" w:eastAsia="Calibri" w:hAnsi="Segoe UI" w:cs="Segoe UI"/>
          <w:color w:val="000000"/>
          <w:shd w:val="clear" w:color="auto" w:fill="FFFFFF"/>
        </w:rPr>
      </w:pPr>
      <w:r w:rsidRPr="00691347">
        <w:rPr>
          <w:rFonts w:ascii="Segoe UI" w:eastAsia="Calibri" w:hAnsi="Segoe UI" w:cs="Segoe UI"/>
          <w:b/>
          <w:bCs/>
          <w:color w:val="000000"/>
          <w:shd w:val="clear" w:color="auto" w:fill="FFFFFF"/>
        </w:rPr>
        <w:t>If you test negative for COVID-19</w:t>
      </w:r>
      <w:r w:rsidRPr="00691347">
        <w:rPr>
          <w:rFonts w:ascii="Segoe UI" w:eastAsia="Calibri" w:hAnsi="Segoe UI" w:cs="Segoe UI"/>
          <w:color w:val="000000"/>
          <w:shd w:val="clear" w:color="auto" w:fill="FFFFFF"/>
        </w:rPr>
        <w:t>, you probably were not infected at the time your specimen was collected. However, some people test negative even when they are infected with the germ that causes COVID-19. This is called a FALSE-NEGATIVE test result. If your health care provider or the health department feels you could have COVID-19 disease even though your test is negative, you will still need to isolate or separate yourself from others, so they don’t get sick.</w:t>
      </w:r>
    </w:p>
    <w:p w:rsidR="00950324" w:rsidRPr="00691347" w:rsidRDefault="00950324" w:rsidP="00950324">
      <w:pPr>
        <w:spacing w:after="0" w:line="240" w:lineRule="auto"/>
        <w:rPr>
          <w:rFonts w:ascii="Segoe UI" w:eastAsia="Calibri" w:hAnsi="Segoe UI" w:cs="Segoe UI"/>
          <w:color w:val="000000"/>
          <w:shd w:val="clear" w:color="auto" w:fill="FFFFFF"/>
        </w:rPr>
      </w:pPr>
    </w:p>
    <w:p w:rsidR="00950324" w:rsidRPr="00691347" w:rsidRDefault="00950324" w:rsidP="00950324">
      <w:pPr>
        <w:spacing w:after="0" w:line="240" w:lineRule="auto"/>
        <w:rPr>
          <w:rFonts w:ascii="Segoe UI" w:eastAsia="Calibri" w:hAnsi="Segoe UI" w:cs="Segoe UI"/>
          <w:color w:val="000000"/>
          <w:shd w:val="clear" w:color="auto" w:fill="FFFFFF"/>
        </w:rPr>
      </w:pPr>
      <w:r w:rsidRPr="00691347">
        <w:rPr>
          <w:rFonts w:ascii="Segoe UI" w:eastAsia="Calibri" w:hAnsi="Segoe UI" w:cs="Segoe UI"/>
          <w:color w:val="000000"/>
          <w:shd w:val="clear" w:color="auto" w:fill="FFFFFF"/>
        </w:rPr>
        <w:t>If your test is negative, that does not mean you will not get infected</w:t>
      </w:r>
      <w:r>
        <w:rPr>
          <w:rFonts w:ascii="Segoe UI" w:eastAsia="Calibri" w:hAnsi="Segoe UI" w:cs="Segoe UI"/>
          <w:color w:val="000000"/>
          <w:shd w:val="clear" w:color="auto" w:fill="FFFFFF"/>
        </w:rPr>
        <w:t xml:space="preserve"> later</w:t>
      </w:r>
      <w:r w:rsidRPr="00691347">
        <w:rPr>
          <w:rFonts w:ascii="Segoe UI" w:eastAsia="Calibri" w:hAnsi="Segoe UI" w:cs="Segoe UI"/>
          <w:color w:val="000000"/>
          <w:shd w:val="clear" w:color="auto" w:fill="FFFFFF"/>
        </w:rPr>
        <w:t xml:space="preserve">. You could be exposed to COVID-19 later and then develop illness. In other words, a negative test result does not rule out getting sick later. </w:t>
      </w:r>
    </w:p>
    <w:p w:rsidR="00950324" w:rsidRPr="00691347" w:rsidRDefault="00950324" w:rsidP="00950324">
      <w:pPr>
        <w:spacing w:after="0" w:line="240" w:lineRule="auto"/>
        <w:rPr>
          <w:rFonts w:ascii="Segoe UI" w:eastAsia="Calibri" w:hAnsi="Segoe UI" w:cs="Segoe UI"/>
          <w:color w:val="000000"/>
          <w:shd w:val="clear" w:color="auto" w:fill="FFFFFF"/>
        </w:rPr>
      </w:pPr>
    </w:p>
    <w:p w:rsidR="00950324" w:rsidRPr="00691347" w:rsidRDefault="00950324" w:rsidP="00950324">
      <w:pPr>
        <w:spacing w:after="0" w:line="240" w:lineRule="auto"/>
        <w:rPr>
          <w:rFonts w:ascii="Segoe UI" w:eastAsia="Calibri" w:hAnsi="Segoe UI" w:cs="Segoe UI"/>
          <w:bCs/>
          <w:color w:val="000000"/>
          <w:shd w:val="clear" w:color="auto" w:fill="FFFFFF"/>
        </w:rPr>
      </w:pPr>
      <w:r w:rsidRPr="00691347">
        <w:rPr>
          <w:rFonts w:ascii="Segoe UI" w:eastAsia="Calibri" w:hAnsi="Segoe UI" w:cs="Segoe UI"/>
          <w:b/>
          <w:bCs/>
          <w:color w:val="000000"/>
          <w:shd w:val="clear" w:color="auto" w:fill="FFFFFF"/>
        </w:rPr>
        <w:t>If you test positive for COVID-19</w:t>
      </w:r>
      <w:r w:rsidRPr="00691347">
        <w:rPr>
          <w:rFonts w:ascii="Segoe UI" w:eastAsia="Calibri" w:hAnsi="Segoe UI" w:cs="Segoe UI"/>
          <w:bCs/>
          <w:color w:val="000000"/>
          <w:shd w:val="clear" w:color="auto" w:fill="FFFFFF"/>
        </w:rPr>
        <w:t xml:space="preserve">, your </w:t>
      </w:r>
      <w:r>
        <w:rPr>
          <w:rFonts w:ascii="Segoe UI" w:eastAsia="Calibri" w:hAnsi="Segoe UI" w:cs="Segoe UI"/>
          <w:bCs/>
          <w:color w:val="000000"/>
          <w:shd w:val="clear" w:color="auto" w:fill="FFFFFF"/>
        </w:rPr>
        <w:t>healthcare provider</w:t>
      </w:r>
      <w:r w:rsidRPr="00691347">
        <w:rPr>
          <w:rFonts w:ascii="Segoe UI" w:eastAsia="Calibri" w:hAnsi="Segoe UI" w:cs="Segoe UI"/>
          <w:bCs/>
          <w:color w:val="000000"/>
          <w:shd w:val="clear" w:color="auto" w:fill="FFFFFF"/>
        </w:rPr>
        <w:t xml:space="preserve"> and the health department will likely recommend you isolate or separate yourself from others, so they don’t get sick. How long you are in isolation is based on when you started to feel sick, if you are improving, and other things.</w:t>
      </w:r>
    </w:p>
    <w:p w:rsidR="00950324" w:rsidRPr="00691347" w:rsidRDefault="00950324" w:rsidP="00950324">
      <w:pPr>
        <w:spacing w:after="0" w:line="240" w:lineRule="auto"/>
        <w:rPr>
          <w:rFonts w:ascii="Segoe UI" w:eastAsia="Calibri" w:hAnsi="Segoe UI" w:cs="Segoe UI"/>
          <w:bCs/>
          <w:color w:val="000000"/>
          <w:shd w:val="clear" w:color="auto" w:fill="FFFFFF"/>
        </w:rPr>
      </w:pPr>
    </w:p>
    <w:p w:rsidR="00950324" w:rsidRPr="00691347" w:rsidRDefault="00950324" w:rsidP="00950324">
      <w:pPr>
        <w:spacing w:after="0" w:line="240" w:lineRule="auto"/>
        <w:jc w:val="center"/>
        <w:rPr>
          <w:rFonts w:ascii="Segoe UI" w:eastAsia="Calibri" w:hAnsi="Segoe UI" w:cs="Segoe UI"/>
          <w:b/>
          <w:bCs/>
          <w:color w:val="000000"/>
          <w:u w:val="single"/>
          <w:shd w:val="clear" w:color="auto" w:fill="FFFFFF"/>
        </w:rPr>
      </w:pPr>
      <w:r w:rsidRPr="00691347">
        <w:rPr>
          <w:rFonts w:ascii="Segoe UI" w:eastAsia="Calibri" w:hAnsi="Segoe UI" w:cs="Segoe UI"/>
          <w:b/>
          <w:bCs/>
          <w:color w:val="000000"/>
          <w:shd w:val="clear" w:color="auto" w:fill="FFFFFF"/>
        </w:rPr>
        <w:t xml:space="preserve">Throat/Nasal Test Results When You </w:t>
      </w:r>
      <w:r w:rsidRPr="00691347">
        <w:rPr>
          <w:rFonts w:ascii="Segoe UI" w:eastAsia="Calibri" w:hAnsi="Segoe UI" w:cs="Segoe UI"/>
          <w:b/>
          <w:bCs/>
          <w:color w:val="000000"/>
          <w:u w:val="single"/>
          <w:shd w:val="clear" w:color="auto" w:fill="FFFFFF"/>
        </w:rPr>
        <w:t>Do Not Have Symptoms</w:t>
      </w:r>
    </w:p>
    <w:p w:rsidR="00950324" w:rsidRPr="00691347" w:rsidRDefault="00950324" w:rsidP="00950324">
      <w:pPr>
        <w:spacing w:after="0" w:line="240" w:lineRule="auto"/>
        <w:rPr>
          <w:rFonts w:ascii="Segoe UI" w:eastAsia="Calibri" w:hAnsi="Segoe UI" w:cs="Segoe UI"/>
          <w:color w:val="000000"/>
          <w:shd w:val="clear" w:color="auto" w:fill="FFFFFF"/>
        </w:rPr>
      </w:pPr>
      <w:r w:rsidRPr="00691347">
        <w:rPr>
          <w:rFonts w:ascii="Segoe UI" w:eastAsia="Calibri" w:hAnsi="Segoe UI" w:cs="Segoe UI"/>
          <w:b/>
          <w:bCs/>
          <w:color w:val="000000"/>
          <w:shd w:val="clear" w:color="auto" w:fill="FFFFFF"/>
        </w:rPr>
        <w:t>If you test negative for COVID-19</w:t>
      </w:r>
      <w:r w:rsidRPr="00691347">
        <w:rPr>
          <w:rFonts w:ascii="Segoe UI" w:eastAsia="Calibri" w:hAnsi="Segoe UI" w:cs="Segoe UI"/>
          <w:color w:val="000000"/>
          <w:shd w:val="clear" w:color="auto" w:fill="FFFFFF"/>
        </w:rPr>
        <w:t xml:space="preserve">, you probably were not infected at the time your specimen was collected. However, some people test negative even when they are infected with the germ that causes COVID-19. This is called a FALSE-NEGATIVE test result. If you have been exposed to someone sick with COVID-19 recently, you may still need to be in quarantine, or separated from others, for a specific amount of time, to be sure you do not get sick. </w:t>
      </w:r>
    </w:p>
    <w:p w:rsidR="00950324" w:rsidRPr="00691347" w:rsidRDefault="00950324" w:rsidP="00950324">
      <w:pPr>
        <w:spacing w:after="0" w:line="240" w:lineRule="auto"/>
        <w:rPr>
          <w:rFonts w:ascii="Segoe UI" w:eastAsia="Calibri" w:hAnsi="Segoe UI" w:cs="Segoe UI"/>
          <w:color w:val="000000"/>
          <w:shd w:val="clear" w:color="auto" w:fill="FFFFFF"/>
        </w:rPr>
      </w:pPr>
    </w:p>
    <w:p w:rsidR="00950324" w:rsidRPr="00691347" w:rsidRDefault="00950324" w:rsidP="00950324">
      <w:pPr>
        <w:spacing w:after="0" w:line="240" w:lineRule="auto"/>
        <w:rPr>
          <w:rFonts w:ascii="Segoe UI" w:eastAsia="Calibri" w:hAnsi="Segoe UI" w:cs="Segoe UI"/>
          <w:color w:val="000000"/>
          <w:shd w:val="clear" w:color="auto" w:fill="FFFFFF"/>
        </w:rPr>
      </w:pPr>
      <w:r w:rsidRPr="00691347">
        <w:rPr>
          <w:rFonts w:ascii="Segoe UI" w:eastAsia="Calibri" w:hAnsi="Segoe UI" w:cs="Segoe UI"/>
          <w:color w:val="000000"/>
          <w:shd w:val="clear" w:color="auto" w:fill="FFFFFF"/>
        </w:rPr>
        <w:t>If your test is negative, that does not mean you will not get infected</w:t>
      </w:r>
      <w:r>
        <w:rPr>
          <w:rFonts w:ascii="Segoe UI" w:eastAsia="Calibri" w:hAnsi="Segoe UI" w:cs="Segoe UI"/>
          <w:color w:val="000000"/>
          <w:shd w:val="clear" w:color="auto" w:fill="FFFFFF"/>
        </w:rPr>
        <w:t xml:space="preserve"> later</w:t>
      </w:r>
      <w:r w:rsidRPr="00691347">
        <w:rPr>
          <w:rFonts w:ascii="Segoe UI" w:eastAsia="Calibri" w:hAnsi="Segoe UI" w:cs="Segoe UI"/>
          <w:color w:val="000000"/>
          <w:shd w:val="clear" w:color="auto" w:fill="FFFFFF"/>
        </w:rPr>
        <w:t xml:space="preserve">. You could be exposed to COVID-19 later and then develop illness. In other words, a negative test result does not rule out getting sick later. </w:t>
      </w:r>
    </w:p>
    <w:p w:rsidR="00950324" w:rsidRPr="00691347" w:rsidRDefault="00950324" w:rsidP="00950324">
      <w:pPr>
        <w:spacing w:after="0" w:line="240" w:lineRule="auto"/>
        <w:rPr>
          <w:rFonts w:ascii="Segoe UI" w:eastAsia="Calibri" w:hAnsi="Segoe UI" w:cs="Segoe UI"/>
          <w:color w:val="000000"/>
          <w:shd w:val="clear" w:color="auto" w:fill="FFFFFF"/>
        </w:rPr>
      </w:pPr>
    </w:p>
    <w:p w:rsidR="00950324" w:rsidRPr="00691347" w:rsidRDefault="00950324" w:rsidP="00950324">
      <w:pPr>
        <w:spacing w:after="0" w:line="240" w:lineRule="auto"/>
        <w:rPr>
          <w:rFonts w:ascii="Segoe UI" w:eastAsia="Calibri" w:hAnsi="Segoe UI" w:cs="Segoe UI"/>
          <w:bCs/>
          <w:color w:val="000000"/>
          <w:shd w:val="clear" w:color="auto" w:fill="FFFFFF"/>
        </w:rPr>
      </w:pPr>
      <w:r w:rsidRPr="00691347">
        <w:rPr>
          <w:rFonts w:ascii="Segoe UI" w:eastAsia="Calibri" w:hAnsi="Segoe UI" w:cs="Segoe UI"/>
          <w:b/>
          <w:bCs/>
          <w:color w:val="000000"/>
          <w:shd w:val="clear" w:color="auto" w:fill="FFFFFF"/>
        </w:rPr>
        <w:t>If you test positive for COVID-19</w:t>
      </w:r>
      <w:r w:rsidRPr="00691347">
        <w:rPr>
          <w:rFonts w:ascii="Segoe UI" w:eastAsia="Calibri" w:hAnsi="Segoe UI" w:cs="Segoe UI"/>
          <w:bCs/>
          <w:color w:val="000000"/>
          <w:shd w:val="clear" w:color="auto" w:fill="FFFFFF"/>
        </w:rPr>
        <w:t xml:space="preserve">, your </w:t>
      </w:r>
      <w:r>
        <w:rPr>
          <w:rFonts w:ascii="Segoe UI" w:eastAsia="Calibri" w:hAnsi="Segoe UI" w:cs="Segoe UI"/>
          <w:bCs/>
          <w:color w:val="000000"/>
          <w:shd w:val="clear" w:color="auto" w:fill="FFFFFF"/>
        </w:rPr>
        <w:t>healthcare provider</w:t>
      </w:r>
      <w:r w:rsidRPr="00691347">
        <w:rPr>
          <w:rFonts w:ascii="Segoe UI" w:eastAsia="Calibri" w:hAnsi="Segoe UI" w:cs="Segoe UI"/>
          <w:bCs/>
          <w:color w:val="000000"/>
          <w:shd w:val="clear" w:color="auto" w:fill="FFFFFF"/>
        </w:rPr>
        <w:t xml:space="preserve"> and the health department will likely recommend you isolate or separate yourself from others. The amount of time you need to be isolated may change if you develop symptoms. If you get any symptoms of COVID-19, it is important to let your healthcare provider or health department know.</w:t>
      </w:r>
    </w:p>
    <w:bookmarkEnd w:id="0"/>
    <w:p w:rsidR="00FC2423" w:rsidRDefault="00FC2423"/>
    <w:sectPr w:rsidR="00FC2423" w:rsidSect="009503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204D5"/>
    <w:multiLevelType w:val="hybridMultilevel"/>
    <w:tmpl w:val="1504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24"/>
    <w:rsid w:val="00950324"/>
    <w:rsid w:val="00FC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0DA54-64B1-4626-894F-CD9D87D6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0324"/>
    <w:rPr>
      <w:b/>
      <w:bCs/>
    </w:rPr>
  </w:style>
  <w:style w:type="paragraph" w:styleId="ListParagraph">
    <w:name w:val="List Paragraph"/>
    <w:basedOn w:val="Normal"/>
    <w:uiPriority w:val="34"/>
    <w:qFormat/>
    <w:rsid w:val="0095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Love</dc:creator>
  <cp:keywords/>
  <dc:description/>
  <cp:lastModifiedBy>Jacque Love</cp:lastModifiedBy>
  <cp:revision>1</cp:revision>
  <dcterms:created xsi:type="dcterms:W3CDTF">2020-07-06T21:49:00Z</dcterms:created>
  <dcterms:modified xsi:type="dcterms:W3CDTF">2020-07-06T21:51:00Z</dcterms:modified>
</cp:coreProperties>
</file>