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CE" w:rsidRPr="00FE6279" w:rsidRDefault="002359CE" w:rsidP="00D51F70">
      <w:pPr>
        <w:jc w:val="center"/>
        <w:rPr>
          <w:rFonts w:ascii="Engravers MT" w:hAnsi="Engravers MT"/>
          <w:b/>
          <w:color w:val="000000" w:themeColor="text1"/>
          <w:sz w:val="72"/>
          <w:u w:val="single"/>
        </w:rPr>
      </w:pPr>
      <w:bookmarkStart w:id="0" w:name="_GoBack"/>
      <w:bookmarkEnd w:id="0"/>
      <w:r w:rsidRPr="00FE6279">
        <w:rPr>
          <w:rFonts w:ascii="Engravers MT" w:hAnsi="Engravers MT"/>
          <w:b/>
          <w:color w:val="000000" w:themeColor="text1"/>
          <w:sz w:val="72"/>
          <w:u w:val="single"/>
        </w:rPr>
        <w:t>Hungry?</w:t>
      </w:r>
    </w:p>
    <w:p w:rsidR="00815F2E" w:rsidRPr="002359CE" w:rsidRDefault="00D51F70" w:rsidP="00D51F70">
      <w:pPr>
        <w:jc w:val="center"/>
        <w:rPr>
          <w:rFonts w:ascii="Engravers MT" w:hAnsi="Engravers MT"/>
          <w:color w:val="000000" w:themeColor="text1"/>
          <w:sz w:val="20"/>
        </w:rPr>
      </w:pPr>
      <w:r w:rsidRPr="002359CE">
        <w:rPr>
          <w:rFonts w:ascii="Engravers MT" w:hAnsi="Engravers MT"/>
          <w:color w:val="000000" w:themeColor="text1"/>
          <w:sz w:val="20"/>
        </w:rPr>
        <w:t>Here are some helpful resources</w:t>
      </w:r>
      <w:r w:rsidR="002359CE">
        <w:rPr>
          <w:rFonts w:ascii="Engravers MT" w:hAnsi="Engravers MT"/>
          <w:color w:val="000000" w:themeColor="text1"/>
          <w:sz w:val="20"/>
        </w:rPr>
        <w:t xml:space="preserve"> for</w:t>
      </w:r>
      <w:r w:rsidR="002359CE" w:rsidRPr="002359CE">
        <w:rPr>
          <w:rFonts w:ascii="Engravers MT" w:hAnsi="Engravers MT"/>
          <w:color w:val="000000" w:themeColor="text1"/>
          <w:sz w:val="20"/>
        </w:rPr>
        <w:t xml:space="preserve"> meals around the area</w:t>
      </w:r>
      <w:r w:rsidRPr="002359CE">
        <w:rPr>
          <w:rFonts w:ascii="Engravers MT" w:hAnsi="Engravers MT"/>
          <w:color w:val="000000" w:themeColor="text1"/>
          <w:sz w:val="20"/>
        </w:rPr>
        <w:t>:</w:t>
      </w:r>
    </w:p>
    <w:p w:rsidR="002359CE" w:rsidRPr="002359CE" w:rsidRDefault="002359CE" w:rsidP="00D51F70">
      <w:pPr>
        <w:jc w:val="center"/>
        <w:rPr>
          <w:rFonts w:ascii="Engravers MT" w:hAnsi="Engravers MT"/>
          <w:color w:val="44546A" w:themeColor="text2"/>
          <w:sz w:val="24"/>
        </w:rPr>
      </w:pP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281"/>
        <w:gridCol w:w="2625"/>
        <w:gridCol w:w="2304"/>
        <w:gridCol w:w="2233"/>
      </w:tblGrid>
      <w:tr w:rsidR="002359CE" w:rsidTr="00FE6279">
        <w:trPr>
          <w:trHeight w:val="632"/>
        </w:trPr>
        <w:tc>
          <w:tcPr>
            <w:tcW w:w="2281" w:type="dxa"/>
            <w:shd w:val="clear" w:color="auto" w:fill="auto"/>
          </w:tcPr>
          <w:p w:rsidR="00D51F70" w:rsidRPr="002359CE" w:rsidRDefault="00D51F70" w:rsidP="002359CE">
            <w:pPr>
              <w:jc w:val="center"/>
              <w:rPr>
                <w:rFonts w:ascii="Engravers MT" w:hAnsi="Engravers MT"/>
                <w:sz w:val="36"/>
              </w:rPr>
            </w:pPr>
            <w:r w:rsidRPr="002359CE">
              <w:rPr>
                <w:rFonts w:ascii="Engravers MT" w:hAnsi="Engravers MT"/>
                <w:sz w:val="36"/>
              </w:rPr>
              <w:t>Place:</w:t>
            </w:r>
          </w:p>
        </w:tc>
        <w:tc>
          <w:tcPr>
            <w:tcW w:w="2625" w:type="dxa"/>
            <w:shd w:val="clear" w:color="auto" w:fill="auto"/>
          </w:tcPr>
          <w:p w:rsidR="00D51F70" w:rsidRPr="002359CE" w:rsidRDefault="00D51F70" w:rsidP="002359CE">
            <w:pPr>
              <w:jc w:val="center"/>
              <w:rPr>
                <w:rFonts w:ascii="Engravers MT" w:hAnsi="Engravers MT"/>
                <w:sz w:val="36"/>
              </w:rPr>
            </w:pPr>
            <w:r w:rsidRPr="002359CE">
              <w:rPr>
                <w:rFonts w:ascii="Engravers MT" w:hAnsi="Engravers MT"/>
                <w:sz w:val="36"/>
              </w:rPr>
              <w:t>Address:</w:t>
            </w:r>
          </w:p>
        </w:tc>
        <w:tc>
          <w:tcPr>
            <w:tcW w:w="2304" w:type="dxa"/>
            <w:shd w:val="clear" w:color="auto" w:fill="auto"/>
          </w:tcPr>
          <w:p w:rsidR="00D51F70" w:rsidRPr="002359CE" w:rsidRDefault="00D51F70" w:rsidP="002359CE">
            <w:pPr>
              <w:jc w:val="center"/>
              <w:rPr>
                <w:rFonts w:ascii="Engravers MT" w:hAnsi="Engravers MT"/>
                <w:sz w:val="36"/>
              </w:rPr>
            </w:pPr>
            <w:r w:rsidRPr="002359CE">
              <w:rPr>
                <w:rFonts w:ascii="Engravers MT" w:hAnsi="Engravers MT"/>
                <w:sz w:val="36"/>
              </w:rPr>
              <w:t>Phone:</w:t>
            </w:r>
          </w:p>
        </w:tc>
        <w:tc>
          <w:tcPr>
            <w:tcW w:w="2233" w:type="dxa"/>
            <w:shd w:val="clear" w:color="auto" w:fill="auto"/>
          </w:tcPr>
          <w:p w:rsidR="00D51F70" w:rsidRPr="002359CE" w:rsidRDefault="00D51F70" w:rsidP="002359CE">
            <w:pPr>
              <w:jc w:val="center"/>
              <w:rPr>
                <w:rFonts w:ascii="Engravers MT" w:hAnsi="Engravers MT"/>
                <w:sz w:val="36"/>
              </w:rPr>
            </w:pPr>
            <w:r w:rsidRPr="002359CE">
              <w:rPr>
                <w:rFonts w:ascii="Engravers MT" w:hAnsi="Engravers MT"/>
                <w:sz w:val="36"/>
              </w:rPr>
              <w:t>Time:</w:t>
            </w:r>
          </w:p>
        </w:tc>
      </w:tr>
      <w:tr w:rsidR="002359CE" w:rsidTr="00FE6279">
        <w:trPr>
          <w:trHeight w:val="1265"/>
        </w:trPr>
        <w:tc>
          <w:tcPr>
            <w:tcW w:w="2281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St. Paul’s Episcopal Church</w:t>
            </w:r>
          </w:p>
        </w:tc>
        <w:tc>
          <w:tcPr>
            <w:tcW w:w="2625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201 E. Ridge St.</w:t>
            </w: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Marquette</w:t>
            </w:r>
          </w:p>
        </w:tc>
        <w:tc>
          <w:tcPr>
            <w:tcW w:w="2304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906-226-2912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Last Wednesday of Each month @ 6 pm</w:t>
            </w:r>
          </w:p>
        </w:tc>
      </w:tr>
      <w:tr w:rsidR="002359CE" w:rsidTr="00FE6279">
        <w:trPr>
          <w:trHeight w:val="1243"/>
        </w:trPr>
        <w:tc>
          <w:tcPr>
            <w:tcW w:w="2281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Hope Free Evangelical Lutheran Church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795 N. Lake Dr.</w:t>
            </w: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Ishpeming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906-485-5714</w:t>
            </w:r>
          </w:p>
        </w:tc>
        <w:tc>
          <w:tcPr>
            <w:tcW w:w="2233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4</w:t>
            </w:r>
            <w:r w:rsidRPr="002359C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359CE">
              <w:rPr>
                <w:rFonts w:ascii="Times New Roman" w:hAnsi="Times New Roman" w:cs="Times New Roman"/>
                <w:sz w:val="24"/>
              </w:rPr>
              <w:t xml:space="preserve"> Sunday of each month @ 5 pm</w:t>
            </w:r>
          </w:p>
        </w:tc>
      </w:tr>
      <w:tr w:rsidR="002359CE" w:rsidTr="00FE6279">
        <w:trPr>
          <w:trHeight w:val="1265"/>
        </w:trPr>
        <w:tc>
          <w:tcPr>
            <w:tcW w:w="2281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Wesley United Methodist Church</w:t>
            </w:r>
          </w:p>
        </w:tc>
        <w:tc>
          <w:tcPr>
            <w:tcW w:w="2625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801 Hemlock St.</w:t>
            </w: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Ishpeming</w:t>
            </w:r>
          </w:p>
        </w:tc>
        <w:tc>
          <w:tcPr>
            <w:tcW w:w="2304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906-486-4681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Last Friday of each month @ 5pm</w:t>
            </w:r>
          </w:p>
        </w:tc>
      </w:tr>
      <w:tr w:rsidR="002359CE" w:rsidTr="00FE6279">
        <w:trPr>
          <w:trHeight w:val="1899"/>
        </w:trPr>
        <w:tc>
          <w:tcPr>
            <w:tcW w:w="2281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Messiah Lutheran Church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Corner of Magnetic &amp; 4</w:t>
            </w:r>
            <w:r w:rsidRPr="002359C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2359CE">
              <w:rPr>
                <w:rFonts w:ascii="Times New Roman" w:hAnsi="Times New Roman" w:cs="Times New Roman"/>
                <w:sz w:val="24"/>
              </w:rPr>
              <w:t xml:space="preserve"> St.</w:t>
            </w: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Marquette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906-225-1119</w:t>
            </w:r>
          </w:p>
        </w:tc>
        <w:tc>
          <w:tcPr>
            <w:tcW w:w="2233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1</w:t>
            </w:r>
            <w:r w:rsidRPr="002359C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2359CE">
              <w:rPr>
                <w:rFonts w:ascii="Times New Roman" w:hAnsi="Times New Roman" w:cs="Times New Roman"/>
                <w:sz w:val="24"/>
              </w:rPr>
              <w:t xml:space="preserve"> Wednesday of each month @ 5:30 pm</w:t>
            </w:r>
          </w:p>
        </w:tc>
      </w:tr>
      <w:tr w:rsidR="002359CE" w:rsidTr="00FE6279">
        <w:trPr>
          <w:trHeight w:val="1243"/>
        </w:trPr>
        <w:tc>
          <w:tcPr>
            <w:tcW w:w="2281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FE6279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Warming Center</w:t>
            </w:r>
          </w:p>
        </w:tc>
        <w:tc>
          <w:tcPr>
            <w:tcW w:w="2625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347 Rock St.</w:t>
            </w: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Marquette</w:t>
            </w:r>
          </w:p>
        </w:tc>
        <w:tc>
          <w:tcPr>
            <w:tcW w:w="2304" w:type="dxa"/>
            <w:shd w:val="clear" w:color="auto" w:fill="FFE599" w:themeFill="accent4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FE6279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906-250-4051</w:t>
            </w:r>
          </w:p>
        </w:tc>
        <w:tc>
          <w:tcPr>
            <w:tcW w:w="2233" w:type="dxa"/>
            <w:shd w:val="clear" w:color="auto" w:fill="FFE599" w:themeFill="accent4" w:themeFillTint="66"/>
          </w:tcPr>
          <w:p w:rsidR="00E26572" w:rsidRDefault="00E26572" w:rsidP="00E265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E26572" w:rsidP="00E26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Daily from </w:t>
            </w:r>
            <w:r w:rsidR="00D51F70" w:rsidRPr="002359CE">
              <w:rPr>
                <w:rFonts w:ascii="Times New Roman" w:hAnsi="Times New Roman" w:cs="Times New Roman"/>
                <w:sz w:val="24"/>
              </w:rPr>
              <w:t>8-</w:t>
            </w:r>
            <w:r w:rsidR="00FE6279">
              <w:rPr>
                <w:rFonts w:ascii="Times New Roman" w:hAnsi="Times New Roman" w:cs="Times New Roman"/>
                <w:sz w:val="24"/>
              </w:rPr>
              <w:t>12 pm</w:t>
            </w:r>
          </w:p>
          <w:p w:rsidR="00D51F70" w:rsidRPr="002359CE" w:rsidRDefault="00D51F70" w:rsidP="00E265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9CE" w:rsidTr="00FE6279">
        <w:trPr>
          <w:trHeight w:val="1265"/>
        </w:trPr>
        <w:tc>
          <w:tcPr>
            <w:tcW w:w="2281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NMU Food Pantry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Gries Hall on campus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906-227-1700</w:t>
            </w:r>
          </w:p>
        </w:tc>
        <w:tc>
          <w:tcPr>
            <w:tcW w:w="2233" w:type="dxa"/>
            <w:shd w:val="clear" w:color="auto" w:fill="C5E0B3" w:themeFill="accent6" w:themeFillTint="66"/>
          </w:tcPr>
          <w:p w:rsidR="002359CE" w:rsidRPr="002359CE" w:rsidRDefault="002359CE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F70" w:rsidRPr="002359CE" w:rsidRDefault="00D51F70" w:rsidP="00235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9CE">
              <w:rPr>
                <w:rFonts w:ascii="Times New Roman" w:hAnsi="Times New Roman" w:cs="Times New Roman"/>
                <w:sz w:val="24"/>
              </w:rPr>
              <w:t>Tuesday &amp; Wednesday Weekly from 5-7 pm</w:t>
            </w:r>
          </w:p>
        </w:tc>
      </w:tr>
    </w:tbl>
    <w:p w:rsidR="00D51F70" w:rsidRDefault="002359CE" w:rsidP="002359C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981075</wp:posOffset>
            </wp:positionV>
            <wp:extent cx="11493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23" y="21168"/>
                <wp:lineTo x="21123" y="0"/>
                <wp:lineTo x="0" y="0"/>
              </wp:wrapPolygon>
            </wp:wrapTight>
            <wp:docPr id="1" name="Picture 1" descr="C:\Users\rrooney\AppData\Local\Microsoft\Windows\INetCache\Content.MSO\C3A93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ooney\AppData\Local\Microsoft\Windows\INetCache\Content.MSO\C3A93BF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46" w:rsidRDefault="00924F46" w:rsidP="002359CE">
      <w:pPr>
        <w:spacing w:after="0" w:line="240" w:lineRule="auto"/>
      </w:pPr>
      <w:r>
        <w:separator/>
      </w:r>
    </w:p>
  </w:endnote>
  <w:endnote w:type="continuationSeparator" w:id="0">
    <w:p w:rsidR="00924F46" w:rsidRDefault="00924F46" w:rsidP="002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46" w:rsidRDefault="00924F46" w:rsidP="002359CE">
      <w:pPr>
        <w:spacing w:after="0" w:line="240" w:lineRule="auto"/>
      </w:pPr>
      <w:r>
        <w:separator/>
      </w:r>
    </w:p>
  </w:footnote>
  <w:footnote w:type="continuationSeparator" w:id="0">
    <w:p w:rsidR="00924F46" w:rsidRDefault="00924F46" w:rsidP="0023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0"/>
    <w:rsid w:val="002359CE"/>
    <w:rsid w:val="00815F2E"/>
    <w:rsid w:val="00924F46"/>
    <w:rsid w:val="00AC008D"/>
    <w:rsid w:val="00D51F70"/>
    <w:rsid w:val="00D913CA"/>
    <w:rsid w:val="00E26572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8BE5-436D-43DC-BC1F-077CA02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CE"/>
  </w:style>
  <w:style w:type="paragraph" w:styleId="Footer">
    <w:name w:val="footer"/>
    <w:basedOn w:val="Normal"/>
    <w:link w:val="FooterChar"/>
    <w:uiPriority w:val="99"/>
    <w:unhideWhenUsed/>
    <w:rsid w:val="002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CE"/>
  </w:style>
  <w:style w:type="paragraph" w:styleId="BalloonText">
    <w:name w:val="Balloon Text"/>
    <w:basedOn w:val="Normal"/>
    <w:link w:val="BalloonTextChar"/>
    <w:uiPriority w:val="99"/>
    <w:semiHidden/>
    <w:unhideWhenUsed/>
    <w:rsid w:val="00FE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Ravyn Rooney</dc:creator>
  <cp:keywords/>
  <dc:description/>
  <cp:lastModifiedBy>Rena Gregorich</cp:lastModifiedBy>
  <cp:revision>2</cp:revision>
  <cp:lastPrinted>2019-07-26T18:27:00Z</cp:lastPrinted>
  <dcterms:created xsi:type="dcterms:W3CDTF">2019-08-07T13:45:00Z</dcterms:created>
  <dcterms:modified xsi:type="dcterms:W3CDTF">2019-08-07T13:45:00Z</dcterms:modified>
</cp:coreProperties>
</file>