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3170" w:rsidRDefault="00711B3B">
      <w:pPr>
        <w:pStyle w:val="WW-Default"/>
        <w:tabs>
          <w:tab w:val="left" w:pos="900"/>
        </w:tabs>
        <w:jc w:val="center"/>
      </w:pPr>
      <w:r w:rsidRPr="00711B3B">
        <w:rPr>
          <w:noProof/>
          <w:lang w:eastAsia="en-US"/>
        </w:rPr>
        <w:drawing>
          <wp:inline distT="0" distB="0" distL="0" distR="0">
            <wp:extent cx="1697990" cy="955120"/>
            <wp:effectExtent l="0" t="0" r="0" b="0"/>
            <wp:docPr id="7" name="Picture 7" descr="C:\Users\jantaylo\Downloads\logo new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taylo\Downloads\logo new o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33" cy="9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499"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5727065" cy="1214755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1214755"/>
                          <a:chOff x="0" y="0"/>
                          <a:chExt cx="9018" cy="191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8" cy="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195"/>
                            <a:ext cx="4957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170" w:rsidRDefault="006D0298">
                              <w:pPr>
                                <w:autoSpaceDE w:val="0"/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>Unanticipated Problem or Adverse Event F</w:t>
                              </w:r>
                              <w:r w:rsidR="00C3541E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>orm</w:t>
                              </w:r>
                              <w:r w:rsidR="00473170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 xml:space="preserve"> for Research Involving Human Subjects</w:t>
                              </w:r>
                              <w:r w:rsidR="00473170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  <w:t xml:space="preserve"> </w:t>
                              </w:r>
                            </w:p>
                            <w:p w:rsidR="00473170" w:rsidRDefault="00473170">
                              <w:pPr>
                                <w:autoSpaceDE w:val="0"/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  <w:t>NMU Institutional Review Board (IRB)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807"/>
                            <a:ext cx="882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.95pt;height:95.65pt;mso-position-horizontal-relative:char;mso-position-vertical-relative:line" coordsize="9018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">
                <v:rect id="Rectangle 3" o:spid="_x0000_s1027" style="position:absolute;width:9018;height:1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GZwAAAANoAAAAPAAAAZHJzL2Rvd25yZXYueG1sRI/BasMw&#10;EETvgfyD2EBvsewW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7PMBmcAAAADaAAAADwAAAAAA&#10;AAAAAAAAAAAHAgAAZHJzL2Rvd25yZXYueG1sUEsFBgAAAAADAAMAtwAAAPQCAAAAAA=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30;top:195;width:4957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stroke joinstyle="round"/>
                  <v:textbox>
                    <w:txbxContent>
                      <w:p w:rsidR="00473170" w:rsidRDefault="006D0298">
                        <w:pPr>
                          <w:autoSpaceDE w:val="0"/>
                          <w:jc w:val="center"/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>Unanticipated Problem or Adverse Event F</w:t>
                        </w:r>
                        <w:r w:rsidR="00C3541E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>orm</w:t>
                        </w:r>
                        <w:r w:rsidR="00473170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 xml:space="preserve"> for Research Involving Human Subjects</w:t>
                        </w:r>
                        <w:r w:rsidR="00473170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  <w:t xml:space="preserve"> </w:t>
                        </w:r>
                      </w:p>
                      <w:p w:rsidR="00473170" w:rsidRDefault="00473170">
                        <w:pPr>
                          <w:autoSpaceDE w:val="0"/>
                          <w:jc w:val="center"/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  <w:t>NMU Institutional Review Board (IRB)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0,1807" to="8826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" strokeweight="2.25pt">
                  <v:stroke joinstyle="miter"/>
                </v:line>
                <w10:anchorlock/>
              </v:group>
            </w:pict>
          </mc:Fallback>
        </mc:AlternateContent>
      </w:r>
    </w:p>
    <w:p w:rsidR="002D6ACD" w:rsidRPr="009F7339" w:rsidRDefault="002D6ACD" w:rsidP="00711B3B">
      <w:pPr>
        <w:jc w:val="both"/>
      </w:pPr>
      <w:bookmarkStart w:id="0" w:name="_GoBack"/>
      <w:bookmarkEnd w:id="0"/>
      <w:r w:rsidRPr="009F7339">
        <w:t>If a subject suffers an injury during research,</w:t>
      </w:r>
      <w:r>
        <w:t xml:space="preserve"> or if there is an incident of non-compliance with IRB policies and procedures,</w:t>
      </w:r>
      <w:r w:rsidRPr="009F7339">
        <w:t xml:space="preserve"> the investigator must take immediate action to assist the subject and notify </w:t>
      </w:r>
      <w:r w:rsidRPr="00711B3B">
        <w:rPr>
          <w:sz w:val="22"/>
          <w:szCs w:val="22"/>
        </w:rPr>
        <w:t>the IRB chair (</w:t>
      </w:r>
      <w:hyperlink r:id="rId9" w:history="1">
        <w:r w:rsidRPr="00711B3B">
          <w:rPr>
            <w:rStyle w:val="Hyperlink"/>
            <w:rFonts w:eastAsia="OpenSymbol"/>
            <w:sz w:val="22"/>
            <w:szCs w:val="22"/>
          </w:rPr>
          <w:t>dereande@nmu.edu</w:t>
        </w:r>
      </w:hyperlink>
      <w:r w:rsidRPr="00711B3B">
        <w:rPr>
          <w:sz w:val="22"/>
          <w:szCs w:val="22"/>
        </w:rPr>
        <w:t>) and NMU’s IRB administrator (</w:t>
      </w:r>
      <w:hyperlink r:id="rId10" w:history="1">
        <w:r w:rsidR="00711B3B" w:rsidRPr="00711B3B">
          <w:rPr>
            <w:rStyle w:val="Hyperlink"/>
            <w:sz w:val="22"/>
            <w:szCs w:val="22"/>
          </w:rPr>
          <w:t>leckert@nmu.edu</w:t>
        </w:r>
      </w:hyperlink>
      <w:r w:rsidR="006958DE" w:rsidRPr="00711B3B">
        <w:rPr>
          <w:sz w:val="22"/>
          <w:szCs w:val="22"/>
        </w:rPr>
        <w:t>)</w:t>
      </w:r>
      <w:r w:rsidRPr="00711B3B">
        <w:rPr>
          <w:sz w:val="22"/>
          <w:szCs w:val="22"/>
        </w:rPr>
        <w:t xml:space="preserve"> </w:t>
      </w:r>
      <w:r w:rsidRPr="009F7339">
        <w:t>within 48 hours.</w:t>
      </w:r>
    </w:p>
    <w:p w:rsidR="002D6ACD" w:rsidRPr="009F7339" w:rsidRDefault="002D6ACD" w:rsidP="002D6ACD">
      <w:pPr>
        <w:pStyle w:val="ListParagraph"/>
      </w:pPr>
    </w:p>
    <w:p w:rsidR="00C3541E" w:rsidRDefault="00B4349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4445</wp:posOffset>
                </wp:positionV>
                <wp:extent cx="5653405" cy="19050"/>
                <wp:effectExtent l="19050" t="23495" r="23495" b="1460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340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EE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0.55pt;margin-top:.35pt;width:445.15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" strokeweight="2.25pt"/>
            </w:pict>
          </mc:Fallback>
        </mc:AlternateContent>
      </w:r>
    </w:p>
    <w:p w:rsidR="00C3541E" w:rsidRDefault="00C3541E"/>
    <w:p w:rsidR="00473170" w:rsidRDefault="008D347E">
      <w:r>
        <w:t>Human Subjects Project</w:t>
      </w:r>
      <w:r w:rsidR="00473170">
        <w:t xml:space="preserve"> Number: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bookmarkStart w:id="1" w:name="investigator"/>
      <w:r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bookmarkEnd w:id="1"/>
      <w:r w:rsidR="003D420D">
        <w:br/>
      </w:r>
      <w:r w:rsidR="003D420D">
        <w:br/>
        <w:t>Principal</w:t>
      </w:r>
      <w:r w:rsidR="00473170">
        <w:t xml:space="preserve"> Investigator: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t xml:space="preserve">Department: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>
        <w:rPr>
          <w:rFonts w:ascii="Trebuchet MS" w:hAnsi="Trebuchet MS"/>
          <w:color w:val="333399"/>
          <w:sz w:val="22"/>
          <w:szCs w:val="22"/>
        </w:rPr>
        <w:tab/>
      </w:r>
      <w:r>
        <w:rPr>
          <w:rFonts w:ascii="Trebuchet MS" w:hAnsi="Trebuchet MS"/>
          <w:color w:val="333399"/>
          <w:sz w:val="22"/>
          <w:szCs w:val="22"/>
        </w:rPr>
        <w:tab/>
      </w:r>
      <w:r w:rsidR="00473170">
        <w:t>E-mail</w:t>
      </w:r>
      <w:r>
        <w:t>:</w:t>
      </w:r>
      <w:r w:rsidR="00473170">
        <w:t xml:space="preserve">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473170" w:rsidRDefault="00473170"/>
    <w:p w:rsidR="00473170" w:rsidRDefault="00473170">
      <w:r>
        <w:t xml:space="preserve">Co-Investigator: 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t xml:space="preserve">Department: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t xml:space="preserve">E-mail: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473170" w:rsidRDefault="00473170"/>
    <w:p w:rsidR="00473170" w:rsidRDefault="00473170">
      <w:r>
        <w:t xml:space="preserve">Co-Investigator: 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t xml:space="preserve">Department: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rPr>
          <w:rFonts w:ascii="Trebuchet MS" w:hAnsi="Trebuchet MS"/>
          <w:color w:val="333399"/>
          <w:sz w:val="22"/>
          <w:szCs w:val="22"/>
        </w:rPr>
        <w:tab/>
      </w:r>
      <w:r w:rsidR="0077170E">
        <w:t xml:space="preserve">E-mail: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473170" w:rsidRDefault="00473170"/>
    <w:p w:rsidR="00473170" w:rsidRDefault="00473170">
      <w:r>
        <w:t>Project Title</w:t>
      </w:r>
      <w:r w:rsidR="008D347E">
        <w:t xml:space="preserve">: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473170" w:rsidRDefault="00473170"/>
    <w:p w:rsidR="00473170" w:rsidRDefault="00473170">
      <w:r>
        <w:t xml:space="preserve">Funding Agency (if applicable): 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="00BE2C24" w:rsidRPr="00A01056">
        <w:rPr>
          <w:rFonts w:ascii="Trebuchet MS" w:hAnsi="Trebuchet MS"/>
          <w:color w:val="333399"/>
          <w:sz w:val="22"/>
          <w:szCs w:val="22"/>
        </w:rPr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8D347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BE2C24" w:rsidRPr="00A01056">
        <w:rPr>
          <w:rFonts w:ascii="Trebuchet MS" w:hAnsi="Trebuchet MS"/>
          <w:color w:val="333399"/>
          <w:sz w:val="22"/>
          <w:szCs w:val="22"/>
        </w:rPr>
        <w:fldChar w:fldCharType="end"/>
      </w:r>
      <w:r>
        <w:br/>
      </w:r>
    </w:p>
    <w:p w:rsidR="00473170" w:rsidRDefault="00473170">
      <w:pPr>
        <w:rPr>
          <w:b/>
          <w:bCs/>
        </w:rPr>
      </w:pPr>
      <w:r>
        <w:rPr>
          <w:b/>
          <w:bCs/>
        </w:rPr>
        <w:t>YOU ARE REQUIRED TO PROVIDE THE FOLLOWING INFORMATION AT THIS TIME:</w:t>
      </w:r>
    </w:p>
    <w:p w:rsidR="002D6ACD" w:rsidRDefault="002D6ACD">
      <w:pPr>
        <w:rPr>
          <w:b/>
          <w:bCs/>
        </w:rPr>
      </w:pPr>
    </w:p>
    <w:p w:rsidR="002D6ACD" w:rsidRDefault="002D6ACD">
      <w:pPr>
        <w:numPr>
          <w:ilvl w:val="0"/>
          <w:numId w:val="1"/>
        </w:numPr>
      </w:pPr>
      <w:r>
        <w:t>Describe the unanticipated problem or adverse event in detail along with action taken.</w:t>
      </w:r>
    </w:p>
    <w:p w:rsidR="002D6ACD" w:rsidRDefault="00BE2C24" w:rsidP="002D6ACD">
      <w:pPr>
        <w:ind w:firstLine="706"/>
      </w:pPr>
      <w:r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2D6ACD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Pr="00A01056">
        <w:rPr>
          <w:rFonts w:ascii="Trebuchet MS" w:hAnsi="Trebuchet MS"/>
          <w:color w:val="333399"/>
          <w:sz w:val="22"/>
          <w:szCs w:val="22"/>
        </w:rPr>
      </w:r>
      <w:r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2D6ACD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2D6ACD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2D6ACD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2D6ACD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2D6ACD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2D6ACD" w:rsidRDefault="002D6ACD" w:rsidP="002D6ACD"/>
    <w:p w:rsidR="0077170E" w:rsidRDefault="00473170">
      <w:pPr>
        <w:numPr>
          <w:ilvl w:val="0"/>
          <w:numId w:val="1"/>
        </w:numPr>
      </w:pPr>
      <w:r>
        <w:t>Indicate the number subjects that participated in the study since the last reporting period</w:t>
      </w:r>
      <w:r w:rsidR="002D6ACD">
        <w:t>.</w:t>
      </w:r>
      <w:r w:rsidR="0077170E">
        <w:t xml:space="preserve"> </w:t>
      </w:r>
    </w:p>
    <w:p w:rsidR="00473170" w:rsidRDefault="00BE2C24" w:rsidP="0077170E">
      <w:pPr>
        <w:ind w:left="720"/>
      </w:pPr>
      <w:r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Pr="00A01056">
        <w:rPr>
          <w:rFonts w:ascii="Trebuchet MS" w:hAnsi="Trebuchet MS"/>
          <w:color w:val="333399"/>
          <w:sz w:val="22"/>
          <w:szCs w:val="22"/>
        </w:rPr>
      </w:r>
      <w:r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77170E" w:rsidRDefault="0077170E" w:rsidP="0077170E">
      <w:pPr>
        <w:ind w:left="720"/>
      </w:pPr>
    </w:p>
    <w:p w:rsidR="00473170" w:rsidRDefault="00473170">
      <w:pPr>
        <w:numPr>
          <w:ilvl w:val="0"/>
          <w:numId w:val="1"/>
        </w:numPr>
      </w:pPr>
      <w:r>
        <w:t>Identify numbers and reasons for withdrawal of subjects from research</w:t>
      </w:r>
      <w:r w:rsidR="0077170E">
        <w:t>, if applicable</w:t>
      </w:r>
      <w:r w:rsidR="002D6ACD">
        <w:t>.</w:t>
      </w:r>
    </w:p>
    <w:p w:rsidR="0077170E" w:rsidRDefault="00BE2C24" w:rsidP="0077170E">
      <w:pPr>
        <w:ind w:left="709"/>
      </w:pPr>
      <w:r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Pr="00A01056">
        <w:rPr>
          <w:rFonts w:ascii="Trebuchet MS" w:hAnsi="Trebuchet MS"/>
          <w:color w:val="333399"/>
          <w:sz w:val="22"/>
          <w:szCs w:val="22"/>
        </w:rPr>
      </w:r>
      <w:r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77170E" w:rsidRDefault="0077170E" w:rsidP="0077170E">
      <w:pPr>
        <w:ind w:left="720"/>
      </w:pPr>
    </w:p>
    <w:p w:rsidR="00473170" w:rsidRDefault="00473170">
      <w:pPr>
        <w:numPr>
          <w:ilvl w:val="0"/>
          <w:numId w:val="1"/>
        </w:numPr>
      </w:pPr>
      <w:r>
        <w:t xml:space="preserve">List any complaints </w:t>
      </w:r>
      <w:r w:rsidR="0077170E">
        <w:t>about the research, if applicable</w:t>
      </w:r>
      <w:r w:rsidR="002D6ACD">
        <w:t>.</w:t>
      </w:r>
      <w:r w:rsidR="0077170E">
        <w:t xml:space="preserve"> </w:t>
      </w:r>
    </w:p>
    <w:p w:rsidR="0077170E" w:rsidRDefault="00BE2C24" w:rsidP="0077170E">
      <w:pPr>
        <w:pStyle w:val="ListParagraph"/>
      </w:pPr>
      <w:r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Pr="00A01056">
        <w:rPr>
          <w:rFonts w:ascii="Trebuchet MS" w:hAnsi="Trebuchet MS"/>
          <w:color w:val="333399"/>
          <w:sz w:val="22"/>
          <w:szCs w:val="22"/>
        </w:rPr>
      </w:r>
      <w:r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77170E" w:rsidRDefault="0077170E" w:rsidP="0077170E">
      <w:pPr>
        <w:ind w:left="720"/>
      </w:pPr>
    </w:p>
    <w:p w:rsidR="00473170" w:rsidRDefault="00473170">
      <w:pPr>
        <w:numPr>
          <w:ilvl w:val="0"/>
          <w:numId w:val="1"/>
        </w:numPr>
      </w:pPr>
      <w:r>
        <w:t>Summarize any recent literature, findings, or other relevant information about risks associated with the research</w:t>
      </w:r>
      <w:r w:rsidR="0077170E">
        <w:t>, if applicable</w:t>
      </w:r>
    </w:p>
    <w:p w:rsidR="0077170E" w:rsidRDefault="00BE2C24" w:rsidP="0077170E">
      <w:pPr>
        <w:ind w:left="709"/>
        <w:rPr>
          <w:rFonts w:ascii="Trebuchet MS" w:hAnsi="Trebuchet MS"/>
          <w:color w:val="333399"/>
          <w:sz w:val="22"/>
          <w:szCs w:val="22"/>
        </w:rPr>
      </w:pPr>
      <w:r w:rsidRPr="00A01056">
        <w:rPr>
          <w:rFonts w:ascii="Trebuchet MS" w:hAnsi="Trebuchet MS"/>
          <w:color w:val="333399"/>
          <w:sz w:val="22"/>
          <w:szCs w:val="22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A01056">
        <w:rPr>
          <w:rFonts w:ascii="Trebuchet MS" w:hAnsi="Trebuchet MS"/>
          <w:color w:val="333399"/>
          <w:sz w:val="22"/>
          <w:szCs w:val="22"/>
        </w:rPr>
        <w:instrText xml:space="preserve"> FORMTEXT </w:instrText>
      </w:r>
      <w:r w:rsidRPr="00A01056">
        <w:rPr>
          <w:rFonts w:ascii="Trebuchet MS" w:hAnsi="Trebuchet MS"/>
          <w:color w:val="333399"/>
          <w:sz w:val="22"/>
          <w:szCs w:val="22"/>
        </w:rPr>
      </w:r>
      <w:r w:rsidRPr="00A01056">
        <w:rPr>
          <w:rFonts w:ascii="Trebuchet MS" w:hAnsi="Trebuchet MS"/>
          <w:color w:val="333399"/>
          <w:sz w:val="22"/>
          <w:szCs w:val="22"/>
        </w:rPr>
        <w:fldChar w:fldCharType="separate"/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="0077170E" w:rsidRPr="00A01056">
        <w:rPr>
          <w:rFonts w:ascii="Trebuchet MS" w:hAnsi="Trebuchet MS"/>
          <w:noProof/>
          <w:color w:val="333399"/>
          <w:sz w:val="22"/>
          <w:szCs w:val="22"/>
        </w:rPr>
        <w:t> </w:t>
      </w:r>
      <w:r w:rsidRPr="00A01056">
        <w:rPr>
          <w:rFonts w:ascii="Trebuchet MS" w:hAnsi="Trebuchet MS"/>
          <w:color w:val="333399"/>
          <w:sz w:val="22"/>
          <w:szCs w:val="22"/>
        </w:rPr>
        <w:fldChar w:fldCharType="end"/>
      </w:r>
    </w:p>
    <w:p w:rsidR="002D6ACD" w:rsidRDefault="002D6ACD" w:rsidP="0077170E">
      <w:pPr>
        <w:ind w:left="709"/>
      </w:pPr>
    </w:p>
    <w:p w:rsidR="00C3541E" w:rsidRDefault="00C3541E"/>
    <w:sectPr w:rsidR="00C3541E" w:rsidSect="00D967DA">
      <w:footerReference w:type="default" r:id="rId11"/>
      <w:footerReference w:type="first" r:id="rId12"/>
      <w:footnotePr>
        <w:pos w:val="beneathText"/>
      </w:footnotePr>
      <w:pgSz w:w="12240" w:h="15840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F9" w:rsidRDefault="001F44F9" w:rsidP="00473170">
      <w:r>
        <w:separator/>
      </w:r>
    </w:p>
  </w:endnote>
  <w:endnote w:type="continuationSeparator" w:id="0">
    <w:p w:rsidR="001F44F9" w:rsidRDefault="001F44F9" w:rsidP="0047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70" w:rsidRDefault="00F1446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11B3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70" w:rsidRDefault="004731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F9" w:rsidRDefault="001F44F9" w:rsidP="00473170">
      <w:r>
        <w:separator/>
      </w:r>
    </w:p>
  </w:footnote>
  <w:footnote w:type="continuationSeparator" w:id="0">
    <w:p w:rsidR="001F44F9" w:rsidRDefault="001F44F9" w:rsidP="0047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97508F"/>
    <w:multiLevelType w:val="hybridMultilevel"/>
    <w:tmpl w:val="81CC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E"/>
    <w:rsid w:val="001F44F9"/>
    <w:rsid w:val="00214512"/>
    <w:rsid w:val="00272CDF"/>
    <w:rsid w:val="002B5D54"/>
    <w:rsid w:val="002D6ACD"/>
    <w:rsid w:val="00372AD6"/>
    <w:rsid w:val="003D420D"/>
    <w:rsid w:val="00442451"/>
    <w:rsid w:val="0044743F"/>
    <w:rsid w:val="00473170"/>
    <w:rsid w:val="004C4E9E"/>
    <w:rsid w:val="0052768D"/>
    <w:rsid w:val="00604F4C"/>
    <w:rsid w:val="006958DE"/>
    <w:rsid w:val="006D0298"/>
    <w:rsid w:val="00711B3B"/>
    <w:rsid w:val="0077170E"/>
    <w:rsid w:val="008931D9"/>
    <w:rsid w:val="008D347E"/>
    <w:rsid w:val="00A71677"/>
    <w:rsid w:val="00B43499"/>
    <w:rsid w:val="00BE2C24"/>
    <w:rsid w:val="00C3541E"/>
    <w:rsid w:val="00D43064"/>
    <w:rsid w:val="00D967DA"/>
    <w:rsid w:val="00F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D031"/>
  <w15:docId w15:val="{B11981E5-0FE6-460B-B3F6-BE79B7CA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D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967DA"/>
  </w:style>
  <w:style w:type="character" w:customStyle="1" w:styleId="Bullets">
    <w:name w:val="Bullets"/>
    <w:rsid w:val="00D967D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967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D967DA"/>
    <w:pPr>
      <w:spacing w:after="120"/>
    </w:pPr>
  </w:style>
  <w:style w:type="paragraph" w:styleId="List">
    <w:name w:val="List"/>
    <w:basedOn w:val="BodyText"/>
    <w:semiHidden/>
    <w:rsid w:val="00D967DA"/>
    <w:rPr>
      <w:rFonts w:cs="Tahoma"/>
    </w:rPr>
  </w:style>
  <w:style w:type="paragraph" w:styleId="Caption">
    <w:name w:val="caption"/>
    <w:basedOn w:val="Normal"/>
    <w:qFormat/>
    <w:rsid w:val="00D967D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967DA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D967DA"/>
    <w:pPr>
      <w:suppressLineNumbers/>
      <w:tabs>
        <w:tab w:val="center" w:pos="4986"/>
        <w:tab w:val="right" w:pos="9972"/>
      </w:tabs>
    </w:pPr>
  </w:style>
  <w:style w:type="paragraph" w:customStyle="1" w:styleId="WW-Default">
    <w:name w:val="WW-Default"/>
    <w:rsid w:val="00D967DA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7E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qFormat/>
    <w:rsid w:val="0077170E"/>
    <w:pPr>
      <w:ind w:left="720"/>
    </w:pPr>
  </w:style>
  <w:style w:type="paragraph" w:customStyle="1" w:styleId="Default">
    <w:name w:val="Default"/>
    <w:rsid w:val="00C354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C354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A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ckert@n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eande@nm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1A5B-F891-4807-A70C-7B9FE683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1466</CharactersWithSpaces>
  <SharedDoc>false</SharedDoc>
  <HLinks>
    <vt:vector size="12" baseType="variant">
      <vt:variant>
        <vt:i4>6619223</vt:i4>
      </vt:variant>
      <vt:variant>
        <vt:i4>6</vt:i4>
      </vt:variant>
      <vt:variant>
        <vt:i4>0</vt:i4>
      </vt:variant>
      <vt:variant>
        <vt:i4>5</vt:i4>
      </vt:variant>
      <vt:variant>
        <vt:lpwstr>mailto:cprosen@nmu.edu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mailto:dereande@nmu.edu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Goboly</dc:creator>
  <cp:lastModifiedBy>Janelle Taylor</cp:lastModifiedBy>
  <cp:revision>4</cp:revision>
  <cp:lastPrinted>2010-05-19T13:03:00Z</cp:lastPrinted>
  <dcterms:created xsi:type="dcterms:W3CDTF">2016-03-24T14:19:00Z</dcterms:created>
  <dcterms:modified xsi:type="dcterms:W3CDTF">2018-10-31T12:30:00Z</dcterms:modified>
</cp:coreProperties>
</file>